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1676EA">
        <w:rPr>
          <w:rFonts w:asciiTheme="minorBidi" w:hAnsiTheme="minorBidi" w:cstheme="minorBidi"/>
          <w:b/>
          <w:bCs/>
          <w:sz w:val="40"/>
          <w:szCs w:val="40"/>
          <w:cs/>
        </w:rPr>
        <w:t>มคอ</w:t>
      </w:r>
      <w:r w:rsidRPr="001676EA">
        <w:rPr>
          <w:rFonts w:asciiTheme="minorBidi" w:hAnsiTheme="minorBidi" w:cstheme="minorBidi"/>
          <w:b/>
          <w:bCs/>
          <w:sz w:val="40"/>
          <w:szCs w:val="40"/>
        </w:rPr>
        <w:t>.</w:t>
      </w:r>
      <w:r w:rsidRPr="001676EA">
        <w:rPr>
          <w:rFonts w:asciiTheme="minorBidi" w:hAnsiTheme="minorBidi" w:cstheme="minorBidi"/>
          <w:b/>
          <w:bCs/>
          <w:sz w:val="40"/>
          <w:szCs w:val="40"/>
          <w:cs/>
        </w:rPr>
        <w:t xml:space="preserve"> 3 รายละเอียดรายวิชา</w:t>
      </w:r>
    </w:p>
    <w:p w:rsidR="000E3861" w:rsidRPr="001676EA" w:rsidRDefault="0022534E" w:rsidP="000E3861">
      <w:pPr>
        <w:ind w:left="-284"/>
        <w:jc w:val="center"/>
        <w:rPr>
          <w:rFonts w:asciiTheme="minorBidi" w:hAnsiTheme="minorBidi" w:cstheme="minorBidi"/>
          <w:sz w:val="32"/>
          <w:szCs w:val="32"/>
        </w:rPr>
      </w:pPr>
      <w:r w:rsidRPr="001676EA">
        <w:rPr>
          <w:rFonts w:asciiTheme="minorBidi" w:hAnsiTheme="minorBidi" w:cstheme="minorBidi"/>
          <w:sz w:val="40"/>
          <w:szCs w:val="40"/>
        </w:rPr>
        <w:t xml:space="preserve">    </w:t>
      </w:r>
      <w:r w:rsidR="000E3861" w:rsidRPr="001676EA">
        <w:rPr>
          <w:rFonts w:asciiTheme="minorBidi" w:hAnsiTheme="minorBidi" w:cstheme="minorBidi"/>
          <w:sz w:val="40"/>
          <w:szCs w:val="40"/>
        </w:rPr>
        <w:t>Course Specification</w:t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2534E" w:rsidRPr="001676EA" w:rsidRDefault="0022534E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proofErr w:type="gramStart"/>
      <w:r w:rsidRPr="001676EA">
        <w:rPr>
          <w:rFonts w:asciiTheme="minorBidi" w:hAnsiTheme="minorBidi" w:cstheme="minorBidi"/>
          <w:b/>
          <w:bCs/>
          <w:sz w:val="36"/>
          <w:szCs w:val="36"/>
        </w:rPr>
        <w:t xml:space="preserve">0332326  </w:t>
      </w:r>
      <w:r w:rsidRPr="001676EA">
        <w:rPr>
          <w:rFonts w:asciiTheme="minorBidi" w:hAnsiTheme="minorBidi" w:cstheme="minorBidi"/>
          <w:b/>
          <w:bCs/>
          <w:sz w:val="36"/>
          <w:szCs w:val="36"/>
          <w:cs/>
        </w:rPr>
        <w:t>การจัดการชั้นเรียนระดับปฐมวัย</w:t>
      </w:r>
      <w:proofErr w:type="gramEnd"/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รายวิชานี้เป็นส่วนหนึ่งของหลักสูตร</w:t>
      </w:r>
      <w:r w:rsidR="009B40A5">
        <w:rPr>
          <w:rFonts w:asciiTheme="minorBidi" w:hAnsiTheme="minorBidi" w:cstheme="minorBidi" w:hint="cs"/>
          <w:b/>
          <w:bCs/>
          <w:sz w:val="32"/>
          <w:szCs w:val="32"/>
          <w:cs/>
        </w:rPr>
        <w:t>การ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ศึกษาบัณฑิต  สาขาวิชาการศึกษาปฐมวัย</w:t>
      </w:r>
      <w:r w:rsidRPr="001676EA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หลักสูตรปรับปรุง  พ.ศ. </w:t>
      </w:r>
      <w:r w:rsidR="003D726A">
        <w:rPr>
          <w:rFonts w:asciiTheme="minorBidi" w:hAnsiTheme="minorBidi" w:cstheme="minorBidi"/>
          <w:b/>
          <w:bCs/>
          <w:sz w:val="32"/>
          <w:szCs w:val="32"/>
        </w:rPr>
        <w:t>2555</w:t>
      </w:r>
    </w:p>
    <w:p w:rsidR="000E3861" w:rsidRPr="001676EA" w:rsidRDefault="000E3861" w:rsidP="000E3861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คณะศึกษาศาสตร์  มหาวิทยาลัยทักษิณ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br w:type="page"/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676EA">
        <w:rPr>
          <w:rFonts w:asciiTheme="minorBidi" w:hAnsiTheme="minorBidi" w:cstheme="minorBidi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E3861" w:rsidRPr="001676EA" w:rsidRDefault="000E3861" w:rsidP="000E3861">
      <w:pPr>
        <w:ind w:left="-284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1676EA">
        <w:rPr>
          <w:rFonts w:asciiTheme="minorBidi" w:hAnsiTheme="minorBidi" w:cstheme="minorBidi"/>
          <w:b/>
          <w:bCs/>
          <w:sz w:val="36"/>
          <w:szCs w:val="36"/>
        </w:rPr>
        <w:t>(Course Specification)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ind w:hanging="2353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ชื่อสถาบันอุดมศึกษา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ab/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มหาวิทยาลัยทักษิณ</w:t>
            </w:r>
          </w:p>
          <w:p w:rsidR="000E3861" w:rsidRPr="001676EA" w:rsidRDefault="000E3861" w:rsidP="009B058B">
            <w:pPr>
              <w:ind w:hanging="2353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วิทยาเขต/คณะ/ภาควิชา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ab/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สาขาวิชาการศึกษาปฐมวัย </w:t>
            </w:r>
            <w:r w:rsidR="0022534E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สาขาวิชาหลักสูตรและการสอน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คณะศึกษาศาสตร์</w:t>
            </w:r>
            <w:r w:rsidR="0022534E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สงขลา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</w:tbl>
    <w:p w:rsidR="000E3861" w:rsidRPr="001676EA" w:rsidRDefault="000E3861" w:rsidP="000E3861">
      <w:pPr>
        <w:ind w:left="-709"/>
        <w:jc w:val="both"/>
        <w:rPr>
          <w:rFonts w:asciiTheme="minorBidi" w:hAnsiTheme="minorBidi" w:cstheme="minorBidi"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1</w:t>
      </w:r>
      <w:r w:rsidRPr="001676EA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ข้อมูลโดยทั่วไป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>0332</w:t>
            </w:r>
            <w:r w:rsidR="002C6D55"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326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2C6D55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tabs>
                <w:tab w:val="left" w:pos="816"/>
                <w:tab w:val="left" w:pos="4441"/>
              </w:tabs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</w:rPr>
              <w:tab/>
              <w:t xml:space="preserve">       </w:t>
            </w:r>
            <w:r w:rsidR="002C6D55" w:rsidRPr="001676EA"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Early Childhood Classroom Management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2.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จำนวนหน่วยกิต 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3 (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3-0-6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)</w:t>
            </w:r>
          </w:p>
          <w:p w:rsidR="000E3861" w:rsidRPr="001676EA" w:rsidRDefault="000E3861" w:rsidP="009B058B">
            <w:pPr>
              <w:tabs>
                <w:tab w:val="left" w:pos="743"/>
              </w:tabs>
              <w:ind w:left="34" w:hanging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</w: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หลักสูตรและประเภทของรายวิชา</w:t>
            </w:r>
          </w:p>
          <w:p w:rsidR="000E3861" w:rsidRPr="005B0DA7" w:rsidRDefault="000E3861" w:rsidP="009B058B">
            <w:pPr>
              <w:ind w:left="34"/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5B0DA7" w:rsidRPr="005B0DA7"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  <w:t>หลักสูตรการศึกษาบัณฑิต</w:t>
            </w:r>
            <w:r w:rsidR="005B0DA7" w:rsidRPr="005B0DA7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 </w:t>
            </w:r>
            <w:r w:rsidR="005B0DA7" w:rsidRPr="005B0DA7"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  <w:t>สาขาวิชาการศึกษาปฐมวัย</w:t>
            </w:r>
            <w:r w:rsidR="005B0DA7" w:rsidRPr="005B0DA7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5B0DA7" w:rsidRPr="005B0DA7">
              <w:rPr>
                <w:rFonts w:ascii="Cordia New" w:hAnsi="Cordia New" w:cs="Cordia New"/>
                <w:sz w:val="32"/>
                <w:szCs w:val="32"/>
                <w:cs/>
              </w:rPr>
              <w:t>วิชาบังคับ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อาจารย์ผู้รับผิดชอบรายวิชาและอาจารย์ผู้สอน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  </w:t>
            </w:r>
            <w:r w:rsidR="001E1A62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</w:t>
            </w:r>
            <w:r w:rsidR="0022534E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 ดร.ชัชวีร์  แก้วมณี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5.  ภาคการศึกษา/ชั้นปีที่เรียน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ภาคการศึกษาที่ </w:t>
            </w:r>
            <w:r w:rsidR="009441AB">
              <w:rPr>
                <w:rFonts w:asciiTheme="minorBidi" w:hAnsiTheme="minorBidi" w:cstheme="minorBidi" w:hint="cs"/>
                <w:sz w:val="32"/>
                <w:szCs w:val="32"/>
                <w:cs/>
              </w:rPr>
              <w:t>2</w:t>
            </w:r>
            <w:bookmarkStart w:id="0" w:name="_GoBack"/>
            <w:bookmarkEnd w:id="0"/>
            <w:r w:rsidRPr="001676EA">
              <w:rPr>
                <w:rFonts w:asciiTheme="minorBidi" w:hAnsiTheme="minorBidi" w:cstheme="minorBidi"/>
                <w:sz w:val="32"/>
                <w:szCs w:val="32"/>
              </w:rPr>
              <w:t>/25</w:t>
            </w:r>
            <w:r w:rsidR="003D726A">
              <w:rPr>
                <w:rFonts w:asciiTheme="minorBidi" w:hAnsiTheme="minorBidi" w:cstheme="minorBidi"/>
                <w:sz w:val="32"/>
                <w:szCs w:val="32"/>
              </w:rPr>
              <w:t>61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/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ชั้นปีที่ </w:t>
            </w:r>
            <w:r w:rsidR="00365150" w:rsidRPr="001676EA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6.  รายวิชาที่ต้องเรียนมาก่อน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(Pro-requisite) 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7.  รายวิชาที่ต้องเรียนพร้อมกัน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(Co-requisite)  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(ถ้ามีให้ระบุ)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1E1A62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8.  สถานที่เรียน</w:t>
            </w:r>
          </w:p>
          <w:p w:rsidR="000E3861" w:rsidRPr="001676EA" w:rsidRDefault="001E1A62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มหาวิทยาลัยทักษิณ </w:t>
            </w:r>
            <w:r w:rsidR="002D035D">
              <w:rPr>
                <w:rFonts w:asciiTheme="minorBidi" w:hAnsiTheme="minorBidi" w:cstheme="minorBidi" w:hint="cs"/>
                <w:sz w:val="32"/>
                <w:szCs w:val="32"/>
                <w:cs/>
              </w:rPr>
              <w:t>วิทยาเขต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สงขลา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9.  วันที่จัดทำหรือปรับปรุงรายละเอียดของรายวิชาครั้งล่าสุด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พฤษภาคม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2555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ab/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2  จุดมุ่งหมายและวัตถุประสงค์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0E3861" w:rsidRPr="001676EA" w:rsidTr="009B058B">
        <w:trPr>
          <w:trHeight w:val="558"/>
        </w:trPr>
        <w:tc>
          <w:tcPr>
            <w:tcW w:w="992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1.  จุดมุ่งหมายของรายวิชา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 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    1.1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เพื่อให้มีความรู้ความเข้าใจในเรื่อง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หลักการการจัดการชั้นเรียน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จิตวิทยาในการจัดการชั้นเรียน 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เทคนิคการจัดการชั้นเรียนระดับปฐมวัย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บทบาทครูในการจัดการชั้นเรียนระดับปฐมวัย</w:t>
            </w:r>
          </w:p>
          <w:p w:rsidR="000E3861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วิเคราะห์ปัญหาพฤติกรรมของเด็กปฐมวัย</w:t>
            </w:r>
          </w:p>
          <w:p w:rsidR="001E1A62" w:rsidRPr="001676EA" w:rsidRDefault="001E1A62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แนวทางแก้ไขปัญหาพฤติกรรมของเด็กปฐมวัย</w:t>
            </w:r>
          </w:p>
          <w:p w:rsidR="001E1A62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="001150D0" w:rsidRP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               -</w:t>
            </w:r>
            <w:r w:rsidR="001150D0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</w:t>
            </w:r>
            <w:r w:rsidR="001150D0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งานวิจัยที่เกี่ยวข้อง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กับ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1.2 เพื่อให้มีทักษะในเรื่อง</w:t>
            </w:r>
          </w:p>
          <w:p w:rsidR="001E1A62" w:rsidRPr="001676EA" w:rsidRDefault="001E1A62" w:rsidP="001E1A62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วิเคราะห์ปัญหาพฤติกรรมของเด็กปฐมวัย</w:t>
            </w:r>
          </w:p>
          <w:p w:rsidR="000E3861" w:rsidRPr="001676EA" w:rsidRDefault="002F68EF" w:rsidP="009B058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วิเคราะห์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งานวิจัยที่เกี่ยวข้องกับ</w:t>
            </w:r>
            <w:r w:rsidR="001E1A62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1.3 เพื่อให้มีเจตคติที่ดีต่อ</w:t>
            </w:r>
            <w:r w:rsidR="001E1A62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  <w:p w:rsidR="001E1A62" w:rsidRPr="001676EA" w:rsidRDefault="001E1A62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วัตถุประสงค์ในการพัฒนา/ปรับปรุงรายวิชา</w:t>
            </w:r>
          </w:p>
          <w:p w:rsidR="000E3861" w:rsidRPr="001676EA" w:rsidRDefault="000E3861" w:rsidP="009B058B">
            <w:pPr>
              <w:ind w:left="34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เพื่อ</w:t>
            </w:r>
            <w:r w:rsidRPr="001676EA">
              <w:rPr>
                <w:rStyle w:val="PageNumber"/>
                <w:rFonts w:asciiTheme="minorBidi" w:hAnsiTheme="minorBidi" w:cstheme="minorBidi"/>
                <w:sz w:val="32"/>
                <w:szCs w:val="32"/>
                <w:cs/>
              </w:rPr>
              <w:t>ให้ผู้เรียน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มีความรู้ขั้นพื้นฐาน เป็นการเตรียมความพร้อมด้านปัญญาในการนำความรู้ ความเข้าใจ เกี่ยวกับ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</w:tc>
      </w:tr>
    </w:tbl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3  ลักษณะและการดำเนินการ</w:t>
      </w:r>
    </w:p>
    <w:p w:rsidR="000E3861" w:rsidRPr="001676EA" w:rsidRDefault="000E3861" w:rsidP="000E3861">
      <w:pPr>
        <w:ind w:left="-284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9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2313"/>
        <w:gridCol w:w="2475"/>
        <w:gridCol w:w="1492"/>
        <w:gridCol w:w="63"/>
      </w:tblGrid>
      <w:tr w:rsidR="000E3861" w:rsidRPr="001676EA" w:rsidTr="009B058B">
        <w:trPr>
          <w:gridAfter w:val="1"/>
          <w:wAfter w:w="63" w:type="dxa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คำอธิบายรายวิชา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หลักการและจิตวิทยาในการจัดการชั</w:t>
            </w:r>
            <w:r w:rsidR="0068457E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้นเรียน เทคนิคการจัดการชั้นเรียน</w:t>
            </w:r>
            <w:r w:rsidR="00231D5D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ในระดับปฐมวัย วิเคราะห์ปัญหาพฤติกรรมของเด็กปฐมวัยและแนวทางแก้ไข และงานวิจัยที่เกี่ยวข้อง</w:t>
            </w:r>
          </w:p>
          <w:p w:rsidR="001E1A62" w:rsidRDefault="001E1A62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</w:rPr>
            </w:pPr>
          </w:p>
          <w:p w:rsidR="001676EA" w:rsidRPr="001676EA" w:rsidRDefault="001676EA" w:rsidP="009B058B">
            <w:pPr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rPr>
          <w:gridAfter w:val="1"/>
          <w:wAfter w:w="63" w:type="dxa"/>
          <w:trHeight w:val="609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2.  หัวข้อและจำนวนชั่วโมงที่ใช้ต่อภาคการศึกษา</w:t>
            </w:r>
          </w:p>
        </w:tc>
      </w:tr>
      <w:tr w:rsidR="000E3861" w:rsidRPr="001676EA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0E3861" w:rsidRPr="001676EA" w:rsidTr="009B0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EF58DE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45</w:t>
            </w:r>
            <w:r w:rsidR="000E3861"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0E3861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1676EA" w:rsidRDefault="00CE1210" w:rsidP="009B058B">
            <w:pPr>
              <w:pStyle w:val="Heading7"/>
              <w:spacing w:after="120"/>
              <w:ind w:left="-108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CE1210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9</w:t>
            </w:r>
            <w:r w:rsidR="00EF58DE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0</w:t>
            </w:r>
            <w:r w:rsidR="000E3861"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ชั่วโมง/ภาคการศึกษา</w:t>
            </w:r>
          </w:p>
        </w:tc>
      </w:tr>
      <w:tr w:rsidR="000E3861" w:rsidRPr="001676EA" w:rsidTr="009B058B">
        <w:trPr>
          <w:gridAfter w:val="1"/>
          <w:wAfter w:w="63" w:type="dxa"/>
          <w:trHeight w:val="424"/>
        </w:trPr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จำนวนชั่วโมงต่อสัปดาห์ที่อาจารย์ให้คำปรึกษาและแนะนำทางวิชาการแก่ผู้เรียนเป็นรายบุคคล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ab/>
              <w:t>จำนวน 1 ชั่วโมงต่อสัปดาห์ โดยประกาศให้ผู้เรียนทราบในชั้นเรียนและเป็นตารางแจ้งไว้หน้าห้องพักอาจารย์</w:t>
            </w:r>
          </w:p>
        </w:tc>
      </w:tr>
    </w:tbl>
    <w:p w:rsidR="00231D5D" w:rsidRPr="001676EA" w:rsidRDefault="00231D5D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color w:val="FF0000"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4  การพัฒนาการเรียนรู้ของผู้เรียน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  <w:t>1.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ด้านคุณธรรม จริยธรรม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1.1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มีคุณธรรมและจริยธรรม โดยเน้นความมีวินัย ซื่อสัตย์สุจริต เสียสละ สุภาพ อ่อนน้อมถ่อมตน ขยันและอดทน และยึดหลักธรรมในการดำเนินชีวิตอย่างพอเพียง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</w:rPr>
        <w:t>1.2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มีจิตสำนึกรับผิดชอบในหน้าที่ต่อตนเองและสังคม 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eastAsia="BrowalliaNew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1.3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B66EF8">
        <w:rPr>
          <w:rFonts w:asciiTheme="minorBidi" w:hAnsiTheme="minorBidi" w:cstheme="minorBidi"/>
          <w:color w:val="000000"/>
          <w:spacing w:val="-4"/>
          <w:sz w:val="32"/>
          <w:szCs w:val="32"/>
          <w:cs/>
        </w:rPr>
        <w:t>ตระหนักและเห็นคุณค่าศักดิ์ศรีความเป็นมนุษย์ในสังคมพหุวัฒนธรรม รวมถึงการเคารพ</w:t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>สิทธิมนุษยชน</w:t>
      </w:r>
    </w:p>
    <w:p w:rsidR="000E3861" w:rsidRPr="00B66EF8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B66EF8">
        <w:rPr>
          <w:rFonts w:asciiTheme="minorBidi" w:hAnsiTheme="minorBidi" w:cstheme="minorBidi"/>
          <w:color w:val="000000"/>
          <w:sz w:val="32"/>
          <w:szCs w:val="32"/>
        </w:rPr>
        <w:t>1.4</w:t>
      </w:r>
      <w:r w:rsidRPr="00B66EF8">
        <w:rPr>
          <w:rFonts w:asciiTheme="minorBidi" w:eastAsia="BrowalliaNew" w:hAnsiTheme="minorBidi" w:cstheme="minorBidi"/>
          <w:color w:val="000000"/>
          <w:sz w:val="32"/>
          <w:szCs w:val="32"/>
          <w:cs/>
        </w:rPr>
        <w:tab/>
      </w:r>
      <w:r w:rsidRPr="00B66EF8">
        <w:rPr>
          <w:rFonts w:asciiTheme="minorBidi" w:hAnsiTheme="minorBidi" w:cstheme="minorBidi"/>
          <w:color w:val="000000"/>
          <w:sz w:val="32"/>
          <w:szCs w:val="32"/>
          <w:cs/>
        </w:rPr>
        <w:t>มีคุณลักษณะที่เหมาะสมกับความเป็นครู และการปฏิบัติงานตามจรรยาบรรณและมาตรฐานวิชาชีพ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</w:rPr>
        <w:t>1.5</w:t>
      </w:r>
      <w:r w:rsidRPr="003359EB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</w: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มีความใฝ่รู้และสามารถพัฒนาตนเองอย่างต่อเนื่อง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</w:pP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  <w:t>2.</w:t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  <w:tab/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>ด้านความรู้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2.1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บูรณาการความรู้ทางการศึกษาปฐมวัยที่ครอบคลุมหลักการและแนวคิดทางการศึกษาปฐมวัย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พัฒนาการและการเรียนรู้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ภาษาและการรู้หนังสือ คณิตศาสตร์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วิทยาศาสตร์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สังคมศึกษา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ศิลปะและดนตรี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rtl/>
          <w:cs/>
        </w:rPr>
        <w:t xml:space="preserve"> 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สุขศึกษาและพลศึกษาสำหรับเด็กปฐมวัย</w:t>
      </w:r>
      <w:r w:rsidRPr="001676EA">
        <w:rPr>
          <w:rFonts w:asciiTheme="minorBidi" w:eastAsia="MS Mincho" w:hAnsiTheme="minorBidi" w:cstheme="minorBidi"/>
          <w:b/>
          <w:bCs/>
          <w:color w:val="000000"/>
          <w:sz w:val="32"/>
          <w:szCs w:val="32"/>
          <w:lang w:eastAsia="ja-JP"/>
        </w:rPr>
        <w:t xml:space="preserve"> </w:t>
      </w:r>
      <w:r w:rsidRPr="001676EA">
        <w:rPr>
          <w:rFonts w:asciiTheme="minorBidi" w:eastAsia="MS Mincho" w:hAnsiTheme="minorBidi" w:cstheme="minorBidi"/>
          <w:b/>
          <w:bCs/>
          <w:color w:val="000000"/>
          <w:sz w:val="32"/>
          <w:szCs w:val="32"/>
          <w:cs/>
          <w:lang w:eastAsia="ja-JP"/>
        </w:rPr>
        <w:t>มีความรู้และความเชี่ยวชาญด้านการศึกษาปฐมวัย และ</w:t>
      </w:r>
      <w:r w:rsidRPr="001676EA">
        <w:rPr>
          <w:rFonts w:asciiTheme="minorBidi" w:eastAsia="Angsana New" w:hAnsiTheme="minorBidi" w:cstheme="minorBidi"/>
          <w:b/>
          <w:bCs/>
          <w:color w:val="000000"/>
          <w:sz w:val="32"/>
          <w:szCs w:val="32"/>
          <w:cs/>
        </w:rPr>
        <w:t>เข้าใจเกี่ยวกับบริบทวัฒนธรรมที่หลากหลายในการประยุกต์ใช้ความรู้สู่การปฏิบัติอย่างเหมาะสม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t>2.2</w:t>
      </w: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tab/>
        <w:t>นำความรู้ทางการศึกษาปฐมวัยสู่การปฏิบัติ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eastAsia="BrowalliaNew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lastRenderedPageBreak/>
        <w:tab/>
        <w:t>3.</w:t>
      </w:r>
      <w:r w:rsidRPr="001676EA">
        <w:rPr>
          <w:rFonts w:asciiTheme="minorBidi" w:eastAsia="BrowalliaNew" w:hAnsiTheme="minorBidi" w:cstheme="minorBidi"/>
          <w:b/>
          <w:bCs/>
          <w:color w:val="000000"/>
          <w:sz w:val="32"/>
          <w:szCs w:val="32"/>
          <w:cs/>
        </w:rPr>
        <w:tab/>
        <w:t>ด้านทักษะทางปัญญา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3.1</w:t>
      </w:r>
      <w:r w:rsidRPr="001676EA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มีกระบวนการคิดวิเคราะห์ สังเคราะห์ ประเมินค่า</w:t>
      </w:r>
      <w:r w:rsidR="003359EB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Pr="001676EA">
        <w:rPr>
          <w:rFonts w:asciiTheme="minorBidi" w:eastAsia="MS Mincho" w:hAnsiTheme="minorBidi" w:cstheme="minorBidi"/>
          <w:color w:val="000000"/>
          <w:sz w:val="32"/>
          <w:szCs w:val="32"/>
          <w:cs/>
          <w:lang w:eastAsia="ja-JP"/>
        </w:rPr>
        <w:t>มีทักษะทางปัญญา สามารถคิดวิเคราะห์ สังเคราะห์ สร้างสรรค์ สื่อสาร สร้างนวัตกรรม และประยุกต์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สู่การปฏิบัติงานด้านการศึกษาปฐมวัย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>2</w:t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นำความรู้เกี่ยวกับแนวคิดทฤษฎีและหลักการที่เกี่ยวข้องในศาสตร์สาขาการศึกษาปฐมวัย ไปใช้ในการจัดการเรียนรู้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สามารถนำความรู้ไปใช้แก้ปัญหา การพัฒนาผู้เรียน และการวิจัยต่อยอดองค์ความรู้ </w:t>
      </w:r>
    </w:p>
    <w:p w:rsidR="000E3861" w:rsidRPr="00160949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>3.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>4</w:t>
      </w:r>
      <w:r w:rsidRPr="00160949">
        <w:rPr>
          <w:rFonts w:asciiTheme="minorBidi" w:hAnsiTheme="minorBidi" w:cstheme="minorBidi"/>
          <w:color w:val="000000"/>
          <w:sz w:val="32"/>
          <w:szCs w:val="32"/>
        </w:rPr>
        <w:tab/>
      </w:r>
      <w:r w:rsidRPr="00160949">
        <w:rPr>
          <w:rFonts w:asciiTheme="minorBidi" w:hAnsiTheme="minorBidi" w:cstheme="minorBidi"/>
          <w:color w:val="000000"/>
          <w:sz w:val="32"/>
          <w:szCs w:val="32"/>
          <w:cs/>
        </w:rPr>
        <w:t xml:space="preserve">มีความเป็นผู้นำในการปฏิบัติงานอย่างมีวิสัยทัศน์ในการพัฒนาการศึกษาปฐมวัย </w:t>
      </w:r>
    </w:p>
    <w:p w:rsidR="00231D5D" w:rsidRPr="001676EA" w:rsidRDefault="00231D5D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4.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4.1</w:t>
      </w: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มีความสามารถในการรับรู้ความรู้สึกของเด็กปฐมวัย 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</w:pP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4.</w:t>
      </w: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</w:rPr>
        <w:t>2</w:t>
      </w: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เอาใจใส่ในการรับฟังและพัฒนาความสัมพันธ์ระหว่างบุคคลอย่างมีความรับผิดชอบ 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t>4.</w:t>
      </w:r>
      <w:r w:rsidRPr="003359EB">
        <w:rPr>
          <w:rFonts w:asciiTheme="minorBidi" w:hAnsiTheme="minorBidi" w:cstheme="minorBidi"/>
          <w:color w:val="000000"/>
          <w:sz w:val="32"/>
          <w:szCs w:val="32"/>
        </w:rPr>
        <w:t>3</w:t>
      </w: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มีจิตอาสาและทำงานร่วมกับผู้อื่นทั้งในฐานะผู้นำและสมาชิกของชุมชนและสังคม </w:t>
      </w: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br/>
        <w:t>มีความสามารถในการทำงานเป็นกลุ่ม และสร้างความสัมพันธ์ระหว่างบุคคล</w:t>
      </w: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5.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ด้านทักษะการวิเคราะห์เชิงตัวเลข การสื่อสาร และการใช้เทคโนโลยีสารสนเทศ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5.1</w:t>
      </w:r>
      <w:r w:rsidRPr="003359EB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 xml:space="preserve">มีทักษะในการคิดวิเคราะห์ สรุปความคิดรวบยอดจากข้อมูลข่าวสารของเด็กปฐมวัย </w:t>
      </w:r>
    </w:p>
    <w:p w:rsidR="000E3861" w:rsidRPr="001676EA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  <w:cs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>5.2</w:t>
      </w: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ab/>
        <w:t xml:space="preserve">มีทักษะในการสื่อสาร มีดุลพินิจในการเลือกใช้ และนำเสนอข้อมูล สารสนเทศสำหรับเด็กปฐมวัยได้อย่างเหมาะสม </w:t>
      </w:r>
    </w:p>
    <w:p w:rsidR="000E3861" w:rsidRPr="001676EA" w:rsidRDefault="000E3861" w:rsidP="000E3861">
      <w:pPr>
        <w:tabs>
          <w:tab w:val="left" w:pos="406"/>
        </w:tabs>
        <w:rPr>
          <w:rFonts w:asciiTheme="minorBidi" w:hAnsiTheme="minorBidi" w:cstheme="minorBidi"/>
          <w:b/>
          <w:bCs/>
          <w:color w:val="000000"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6.</w:t>
      </w:r>
      <w:r w:rsidRPr="001676EA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ab/>
        <w:t>ด้านทักษะการจัดการเรียนรู้</w:t>
      </w:r>
    </w:p>
    <w:p w:rsidR="000E3861" w:rsidRPr="001150D0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1150D0">
        <w:rPr>
          <w:rFonts w:asciiTheme="minorBidi" w:hAnsiTheme="minorBidi" w:cstheme="minorBidi"/>
          <w:color w:val="000000"/>
          <w:sz w:val="32"/>
          <w:szCs w:val="32"/>
          <w:cs/>
        </w:rPr>
        <w:t>6.1</w:t>
      </w:r>
      <w:r w:rsidRPr="001150D0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มีทักษะในการออกแบบการจัดการเรียนรู้ทางการศึกษาปฐมวัย มีทักษะในการจัดการเรียนรู้ทางการศึกษาปฐมวัยได้อย่างมีประสิทธิภาพ</w:t>
      </w:r>
    </w:p>
    <w:p w:rsidR="000E3861" w:rsidRPr="003359EB" w:rsidRDefault="000E3861" w:rsidP="000E3861">
      <w:pPr>
        <w:tabs>
          <w:tab w:val="left" w:pos="1134"/>
        </w:tabs>
        <w:ind w:firstLine="709"/>
        <w:rPr>
          <w:rFonts w:asciiTheme="minorBidi" w:hAnsiTheme="minorBidi" w:cstheme="minorBidi"/>
          <w:color w:val="000000"/>
          <w:sz w:val="32"/>
          <w:szCs w:val="32"/>
        </w:rPr>
      </w:pP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t>6.2</w:t>
      </w:r>
      <w:r w:rsidRPr="003359EB">
        <w:rPr>
          <w:rFonts w:asciiTheme="minorBidi" w:hAnsiTheme="minorBidi" w:cstheme="minorBidi"/>
          <w:color w:val="000000"/>
          <w:sz w:val="32"/>
          <w:szCs w:val="32"/>
          <w:cs/>
        </w:rPr>
        <w:tab/>
        <w:t>มีทักษะในการผลิตหรือใช้สื่อ นวัตกรรมทางการศึกษาปฐมวัย</w:t>
      </w:r>
    </w:p>
    <w:p w:rsidR="000E3861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221B26" w:rsidRDefault="00221B26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1150D0" w:rsidRPr="001676EA" w:rsidRDefault="001150D0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5  แผนการสอนและการประเมิน</w:t>
      </w:r>
    </w:p>
    <w:p w:rsidR="000E3861" w:rsidRPr="001676EA" w:rsidRDefault="000E3861" w:rsidP="000E3861">
      <w:pPr>
        <w:numPr>
          <w:ilvl w:val="0"/>
          <w:numId w:val="1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p w:rsidR="00231D5D" w:rsidRPr="001676EA" w:rsidRDefault="00231D5D" w:rsidP="00231D5D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10702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5"/>
        <w:gridCol w:w="1134"/>
        <w:gridCol w:w="2976"/>
        <w:gridCol w:w="1771"/>
      </w:tblGrid>
      <w:tr w:rsidR="000E3861" w:rsidRPr="001676EA" w:rsidTr="009B05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CE1210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ind w:left="33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/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CE1210">
            <w:pPr>
              <w:ind w:left="19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จำนวน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*</w:t>
            </w: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(ชั่วโมง)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61" w:rsidRPr="001676EA" w:rsidRDefault="000E3861" w:rsidP="009B058B">
            <w:pPr>
              <w:tabs>
                <w:tab w:val="left" w:pos="889"/>
              </w:tabs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 แนะนำเนื้อหารายวิชา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-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แนะนำหนังสือ เอกสาร ตำราและวิธีการศึกษาค้นคว้า</w:t>
            </w:r>
          </w:p>
          <w:p w:rsidR="001744CA" w:rsidRPr="001676EA" w:rsidRDefault="001744CA" w:rsidP="00CE1210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-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ร่วมกำหนดข้อตกลง</w:t>
            </w:r>
            <w:r w:rsidR="00CE1210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การเรียนการสอน</w:t>
            </w:r>
            <w:r w:rsidR="00CE1210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และการประเมินผล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อาจารย์ประจำวิชา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</w:rPr>
              <w:t>-</w:t>
            </w:r>
            <w:r w:rsidR="00221B26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6" w:rsidRPr="001676EA" w:rsidRDefault="00221B26" w:rsidP="00221B2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หลักการการจัดการชั้นเรียน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4</w:t>
            </w:r>
            <w:r w:rsidR="001744CA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</w:t>
            </w: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6" w:rsidRPr="001676EA" w:rsidRDefault="00221B26" w:rsidP="00221B26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จิตวิทยาในการจัดการชั้นเรียน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</w:rPr>
              <w:t xml:space="preserve"> </w:t>
            </w:r>
          </w:p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มอบหมายงานให้ค้นคว้าส่วนบุคคล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  <w:r w:rsidR="001744CA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-8</w:t>
            </w:r>
          </w:p>
          <w:p w:rsidR="001744CA" w:rsidRPr="001676EA" w:rsidRDefault="001744CA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เทคนิคการจัดการชั้นเรียนระดับปฐมวัย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86479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บรรยาย </w:t>
            </w:r>
            <w:r w:rsidR="00C86479"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สังเกต</w:t>
            </w:r>
            <w:r w:rsidR="00C8647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และ</w:t>
            </w: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ศึกษากรณีตัวอย่าง 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CE1210" w:rsidRPr="001676EA" w:rsidTr="008302DE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0" w:rsidRPr="001676EA" w:rsidRDefault="00CE1210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0" w:rsidRPr="00CE1210" w:rsidRDefault="00CE1210" w:rsidP="00CE1210">
            <w:pPr>
              <w:jc w:val="center"/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210" w:rsidRPr="001676EA" w:rsidRDefault="00CE1210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10-12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แนวทางแก้ไขปัญหาพฤติกรรมของเด็กปฐมวัย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บรรยาย ศึกษาตัวอย่าง ปฏิบัติรายกลุ่ม เดี่ยวและนำเสนอ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13-14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221B26" w:rsidRDefault="00221B26" w:rsidP="00221B26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บทบาทครูในการจัดการชั้นเรียนระดับปฐมวัย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ศึกษารูปแบบจากเอกสารและงานวิจัย ศึกษารายบุคคล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1744CA" w:rsidRPr="001676EA" w:rsidTr="007252B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CE1210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  <w:p w:rsidR="001744CA" w:rsidRPr="001676EA" w:rsidRDefault="001744CA" w:rsidP="00CE1210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15</w:t>
            </w:r>
            <w:r w:rsidR="00221B26">
              <w:rPr>
                <w:rFonts w:asciiTheme="minorBidi" w:hAnsiTheme="minorBidi" w:cstheme="minorBidi"/>
                <w:bCs/>
                <w:sz w:val="32"/>
                <w:szCs w:val="32"/>
              </w:rPr>
              <w:t>-1</w:t>
            </w:r>
            <w:r w:rsidR="00EF58DE">
              <w:rPr>
                <w:rFonts w:asciiTheme="minorBidi" w:hAnsiTheme="minorBidi" w:cstheme="minorBidi"/>
                <w:bCs/>
                <w:sz w:val="32"/>
                <w:szCs w:val="32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9B058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งานวิจัยที่เกี่ยวข้อง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กับ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การจัดการชั้นเรียนระดับปฐมวัย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221B26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บรรยาย อภิปราย นำเสน</w:t>
            </w:r>
            <w:r w:rsidR="00C8647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อรายงานและการวิเคราะห์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4CA" w:rsidRPr="001676EA" w:rsidRDefault="001744CA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:rsidR="00CE1210" w:rsidRPr="001676EA" w:rsidTr="0018370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0" w:rsidRPr="001676EA" w:rsidRDefault="00EF58DE" w:rsidP="00CE1210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</w:rPr>
              <w:t>17-</w:t>
            </w:r>
            <w:r w:rsidR="00CE1210" w:rsidRPr="001676EA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CE1210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0" w:rsidRPr="00CE1210" w:rsidRDefault="00CE1210" w:rsidP="00CE1210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10" w:rsidRPr="001676EA" w:rsidRDefault="00CE1210" w:rsidP="009B05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</w:tbl>
    <w:p w:rsidR="00221B26" w:rsidRPr="001676EA" w:rsidRDefault="00221B26" w:rsidP="00221B26">
      <w:pPr>
        <w:rPr>
          <w:rFonts w:asciiTheme="minorBidi" w:hAnsiTheme="minorBidi" w:cstheme="minorBidi"/>
          <w:sz w:val="32"/>
          <w:szCs w:val="32"/>
        </w:rPr>
      </w:pPr>
      <w:r w:rsidRPr="001676EA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                      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  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sz w:val="32"/>
          <w:szCs w:val="32"/>
        </w:rPr>
        <w:br w:type="page"/>
      </w: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แผนประเมินการเรียนรู้</w:t>
      </w:r>
    </w:p>
    <w:p w:rsidR="000E3861" w:rsidRPr="001676EA" w:rsidRDefault="000E3861" w:rsidP="000E3861">
      <w:pPr>
        <w:ind w:hanging="2529"/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418"/>
        <w:gridCol w:w="1134"/>
      </w:tblGrid>
      <w:tr w:rsidR="000E3861" w:rsidRPr="001676EA" w:rsidTr="009B058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คะแนนที่</w:t>
            </w:r>
          </w:p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E3861" w:rsidRPr="001676EA" w:rsidTr="009B058B">
        <w:tc>
          <w:tcPr>
            <w:tcW w:w="1277" w:type="dxa"/>
            <w:tcBorders>
              <w:top w:val="single" w:sz="4" w:space="0" w:color="000000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:rsidR="000E3861" w:rsidRPr="001676EA" w:rsidRDefault="00A464A0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รายงาน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กรณีศึกษา ค้นคว้าเพิ่มเติม วิเคราะห์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และนำเสนอ</w:t>
            </w:r>
          </w:p>
        </w:tc>
        <w:tc>
          <w:tcPr>
            <w:tcW w:w="1842" w:type="dxa"/>
          </w:tcPr>
          <w:p w:rsidR="000E3861" w:rsidRPr="001676EA" w:rsidRDefault="001150D0" w:rsidP="009B058B">
            <w:pPr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2-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, 10-14</w:t>
            </w:r>
          </w:p>
        </w:tc>
        <w:tc>
          <w:tcPr>
            <w:tcW w:w="1418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:rsidR="000E3861" w:rsidRPr="001676EA" w:rsidRDefault="008C2671" w:rsidP="008C267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สังเกต</w:t>
            </w:r>
            <w:r w:rsidR="00C86479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การมีส่วนในชั้นเรียน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และความรับผิดชอบ</w:t>
            </w:r>
          </w:p>
        </w:tc>
        <w:tc>
          <w:tcPr>
            <w:tcW w:w="1842" w:type="dxa"/>
          </w:tcPr>
          <w:p w:rsidR="000E3861" w:rsidRPr="001676EA" w:rsidRDefault="008C267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ตลอด</w:t>
            </w:r>
            <w:r w:rsidR="00C86479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กิจกรรม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1418" w:type="dxa"/>
          </w:tcPr>
          <w:p w:rsidR="000E3861" w:rsidRPr="001676EA" w:rsidRDefault="00EF58DE" w:rsidP="008C2671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</w:t>
            </w:r>
            <w:r w:rsidR="008C2671">
              <w:rPr>
                <w:rFonts w:asciiTheme="minorBidi" w:hAnsiTheme="minorBidi" w:cstheme="minorBidi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:rsidR="000E3861" w:rsidRPr="001676EA" w:rsidRDefault="00A464A0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รายงาน</w:t>
            </w:r>
            <w:r w:rsidR="00C86479">
              <w:rPr>
                <w:rFonts w:asciiTheme="minorBidi" w:hAnsiTheme="minorBidi" w:cstheme="minorBidi" w:hint="cs"/>
                <w:sz w:val="32"/>
                <w:szCs w:val="32"/>
                <w:cs/>
              </w:rPr>
              <w:t>งานวิจัยที่เกี่ยวข้องฯ</w:t>
            </w:r>
          </w:p>
        </w:tc>
        <w:tc>
          <w:tcPr>
            <w:tcW w:w="1842" w:type="dxa"/>
          </w:tcPr>
          <w:p w:rsidR="000E3861" w:rsidRPr="001676EA" w:rsidRDefault="00A464A0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16</w:t>
            </w:r>
          </w:p>
        </w:tc>
        <w:tc>
          <w:tcPr>
            <w:tcW w:w="1418" w:type="dxa"/>
          </w:tcPr>
          <w:p w:rsidR="000E3861" w:rsidRPr="001676EA" w:rsidRDefault="000E3861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1277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:rsidR="000E3861" w:rsidRPr="001676EA" w:rsidRDefault="000E3861" w:rsidP="009B058B">
            <w:pPr>
              <w:jc w:val="both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842" w:type="dxa"/>
          </w:tcPr>
          <w:p w:rsidR="000E3861" w:rsidRPr="001676EA" w:rsidRDefault="00EF58DE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17-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221B26">
              <w:rPr>
                <w:rFonts w:asciiTheme="minorBidi" w:hAnsiTheme="minorBidi" w:cstheme="minorBidi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0E3861" w:rsidRPr="001676EA" w:rsidRDefault="00EF58DE" w:rsidP="009B058B">
            <w:pPr>
              <w:spacing w:line="216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2</w:t>
            </w:r>
            <w:r w:rsidR="000E3861"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0E3861" w:rsidRPr="001676EA" w:rsidRDefault="000E3861" w:rsidP="000E3861">
      <w:pPr>
        <w:jc w:val="both"/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073"/>
        <w:gridCol w:w="850"/>
      </w:tblGrid>
      <w:tr w:rsidR="000E3861" w:rsidRPr="001676EA" w:rsidTr="009B058B">
        <w:tc>
          <w:tcPr>
            <w:tcW w:w="9923" w:type="dxa"/>
            <w:gridSpan w:val="2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เอกสารและตำราหลัก</w:t>
            </w:r>
          </w:p>
          <w:p w:rsidR="001744CA" w:rsidRPr="001676EA" w:rsidRDefault="001744CA" w:rsidP="001744CA">
            <w:pPr>
              <w:pStyle w:val="CM12"/>
              <w:ind w:right="70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นภเนตร ธรรมบวร. (2545).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การประเมินผลพัฒนาการเด็กปฐมวัย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 พิมพ</w:t>
            </w:r>
            <w:r w:rsidRPr="001676EA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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ครั้งที่ 2.กรุงเทพฯ : </w:t>
            </w:r>
          </w:p>
          <w:p w:rsidR="001744CA" w:rsidRPr="001676EA" w:rsidRDefault="001744CA" w:rsidP="001744CA">
            <w:pPr>
              <w:pStyle w:val="CM12"/>
              <w:tabs>
                <w:tab w:val="left" w:pos="716"/>
              </w:tabs>
              <w:ind w:right="70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        แห</w:t>
            </w:r>
            <w:r w:rsidRPr="001676EA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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งจุฬาลงกรณ</w:t>
            </w:r>
            <w:r w:rsidRPr="001676EA">
              <w:rPr>
                <w:rFonts w:ascii="Cordia New" w:hAnsiTheme="minorBidi" w:cstheme="minorBidi"/>
                <w:color w:val="000000"/>
                <w:sz w:val="32"/>
                <w:szCs w:val="32"/>
                <w:cs/>
              </w:rPr>
              <w:t>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มหาวิทยาลัย.</w:t>
            </w:r>
          </w:p>
          <w:p w:rsidR="001744CA" w:rsidRPr="00CC5B83" w:rsidRDefault="001744CA" w:rsidP="00CC5B83">
            <w:pPr>
              <w:pStyle w:val="CM12"/>
              <w:ind w:right="482"/>
              <w:jc w:val="thaiDistribute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นภเนตร ธรรมบวร. (2551).</w:t>
            </w:r>
            <w:r w:rsidR="006477E1"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b/>
                <w:bCs/>
                <w:color w:val="000000"/>
                <w:sz w:val="32"/>
                <w:szCs w:val="32"/>
                <w:cs/>
              </w:rPr>
              <w:t>หลักสูตรการศึกษาปฐมวัย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.กรุงเทพฯ : แห</w:t>
            </w:r>
            <w:r w:rsidR="00CC5B83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่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งจุฬาลงกรณ</w:t>
            </w:r>
            <w:r w:rsidR="00CC5B83"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์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 xml:space="preserve">มหาวิทยาลัย. </w:t>
            </w:r>
          </w:p>
          <w:p w:rsidR="001744CA" w:rsidRPr="001676EA" w:rsidRDefault="001744CA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ศึกษาธิการ, กระทรวง.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2548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คู่มือหลักสูตรการศึกษาปฐมวัย พุทธศักราช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2546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(สำหรับเด็กอายุ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3 – 5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ปี )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 พิมพ์ครั้งที่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คุรุสภาลาดพร้าว.</w:t>
            </w:r>
          </w:p>
          <w:p w:rsidR="001744CA" w:rsidRPr="001676EA" w:rsidRDefault="001744CA" w:rsidP="001744CA">
            <w:pPr>
              <w:ind w:left="602" w:hanging="602"/>
              <w:rPr>
                <w:rFonts w:asciiTheme="minorBidi" w:hAnsiTheme="minorBidi" w:cstheme="minorBidi"/>
                <w:color w:val="FF0000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u w:val="single"/>
                <w:cs/>
              </w:rPr>
              <w:t xml:space="preserve">           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2550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แนวทางการนำมาตรฐานการศึกษาปฐมวัยสู่การปฏิบัติ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ชุมนุมสหกรณ์การเกษตร</w:t>
            </w:r>
          </w:p>
          <w:p w:rsidR="009817AB" w:rsidRPr="001676EA" w:rsidRDefault="009817AB" w:rsidP="009817AB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สุรางค์ โค้วตระกูล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.  (2559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จิตวิทยาการศึกษา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พิมพ์ครั้งที่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12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.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กรุงเทพฯ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แห</w:t>
            </w:r>
            <w:r>
              <w:rPr>
                <w:rFonts w:asciiTheme="minorBidi" w:hAnsiTheme="minorBidi" w:cstheme="minorBidi" w:hint="cs"/>
                <w:color w:val="000000"/>
                <w:sz w:val="32"/>
                <w:szCs w:val="32"/>
                <w:cs/>
              </w:rPr>
              <w:t>่</w:t>
            </w:r>
            <w:r w:rsidRPr="001676EA">
              <w:rPr>
                <w:rFonts w:asciiTheme="minorBidi" w:hAnsiTheme="minorBidi" w:cstheme="minorBidi"/>
                <w:color w:val="000000"/>
                <w:sz w:val="32"/>
                <w:szCs w:val="32"/>
                <w:cs/>
              </w:rPr>
              <w:t>ง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จุฬาลงกรณ์มหาวิทยาลัย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.</w:t>
            </w:r>
          </w:p>
          <w:p w:rsidR="00972E3B" w:rsidRPr="001676EA" w:rsidRDefault="00972E3B" w:rsidP="00972E3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หรรษา นิลวิเชียร.  (2535). 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ปฐมวัยศึกษา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หลักสูตรและแนวปฏิบัติ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 กรุงเทพฯ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โอ.เอส พริ้นติ้งเฮ้าส์.</w:t>
            </w:r>
          </w:p>
          <w:p w:rsidR="00B23807" w:rsidRPr="001676EA" w:rsidRDefault="00B23807" w:rsidP="001744CA">
            <w:pPr>
              <w:ind w:left="900" w:hanging="900"/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อรุณศรี จันทร์ทรง. (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2553).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คู่มือครูปฐมวัยยุคใหม่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. กรุงเทพฯ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: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แปลน สารา.</w:t>
            </w:r>
          </w:p>
          <w:p w:rsidR="00CC5B83" w:rsidRPr="001676EA" w:rsidRDefault="00CC5B83" w:rsidP="001744CA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0E3861" w:rsidRPr="001676EA" w:rsidTr="009B058B">
        <w:trPr>
          <w:gridAfter w:val="1"/>
          <w:wAfter w:w="850" w:type="dxa"/>
        </w:trPr>
        <w:tc>
          <w:tcPr>
            <w:tcW w:w="907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เอกสารและข้อมูลสำคัญ</w:t>
            </w:r>
          </w:p>
          <w:p w:rsidR="006477E1" w:rsidRPr="001676EA" w:rsidRDefault="006477E1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Berk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, Laure E. (1994).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Child Development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. 3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ed. Boston: Allyn and Bacon, C.</w:t>
            </w:r>
          </w:p>
          <w:p w:rsidR="006477E1" w:rsidRPr="001676EA" w:rsidRDefault="006477E1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Bukatko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,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Danuta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. (1992).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Child Development: a topical approach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. Boston: Houghton Mifflin.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Beaty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, J. J. (1996).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Skill for preschool teachers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. 5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ed. New Jersey: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Pretice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Hall Inc.</w:t>
            </w:r>
          </w:p>
          <w:p w:rsidR="001150D0" w:rsidRDefault="001744CA" w:rsidP="001150D0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lastRenderedPageBreak/>
              <w:t>Deroche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, E. F., and Kaiser, J. S. (1980).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Complete guide to administering school services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.</w:t>
            </w:r>
          </w:p>
          <w:p w:rsidR="001744CA" w:rsidRPr="001676EA" w:rsidRDefault="001150D0" w:rsidP="001150D0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         </w:t>
            </w:r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New York: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Perker</w:t>
            </w:r>
            <w:proofErr w:type="spellEnd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Publishing Company Inc.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Gestwicki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, C. (1995). </w:t>
            </w:r>
            <w:proofErr w:type="spellStart"/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Devellopmentally</w:t>
            </w:r>
            <w:proofErr w:type="spellEnd"/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appropriate: curriculum and Development in early</w:t>
            </w:r>
          </w:p>
          <w:p w:rsidR="001744CA" w:rsidRPr="001676EA" w:rsidRDefault="00221B26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         </w:t>
            </w:r>
            <w:proofErr w:type="gramStart"/>
            <w:r w:rsidR="001744CA"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education</w:t>
            </w:r>
            <w:proofErr w:type="gramEnd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. United States: Delmar </w:t>
            </w:r>
            <w:proofErr w:type="spellStart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>puplisher</w:t>
            </w:r>
            <w:proofErr w:type="spellEnd"/>
            <w:r w:rsidR="001744CA"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Inc.</w:t>
            </w:r>
          </w:p>
          <w:p w:rsidR="001744CA" w:rsidRPr="001676EA" w:rsidRDefault="001744CA" w:rsidP="001744CA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Morison, G. </w:t>
            </w: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Early childhood education today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. 7</w:t>
            </w:r>
            <w:r w:rsidRPr="001676EA">
              <w:rPr>
                <w:rFonts w:asciiTheme="minorBidi" w:hAnsiTheme="minorBidi" w:cstheme="minorBidi"/>
                <w:sz w:val="32"/>
                <w:szCs w:val="32"/>
                <w:vertAlign w:val="superscript"/>
              </w:rPr>
              <w:t>th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ed. United States: Delmar </w:t>
            </w:r>
            <w:proofErr w:type="spellStart"/>
            <w:r w:rsidRPr="001676EA">
              <w:rPr>
                <w:rFonts w:asciiTheme="minorBidi" w:hAnsiTheme="minorBidi" w:cstheme="minorBidi"/>
                <w:sz w:val="32"/>
                <w:szCs w:val="32"/>
              </w:rPr>
              <w:t>puplisher</w:t>
            </w:r>
            <w:proofErr w:type="spellEnd"/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 Inc.</w:t>
            </w:r>
          </w:p>
          <w:p w:rsidR="000E3861" w:rsidRPr="001676EA" w:rsidRDefault="000E3861" w:rsidP="009B058B">
            <w:pPr>
              <w:ind w:right="-391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</w:tbl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</w:rPr>
      </w:pPr>
      <w:r w:rsidRPr="001676EA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0E3861" w:rsidRPr="001676EA" w:rsidRDefault="000E3861" w:rsidP="000E3861">
      <w:pPr>
        <w:rPr>
          <w:rFonts w:asciiTheme="minorBidi" w:hAnsiTheme="minorBidi" w:cstheme="minorBidi"/>
          <w:b/>
          <w:bCs/>
          <w:sz w:val="32"/>
          <w:szCs w:val="32"/>
          <w:cs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1.  กลยุทธ์การประเมินประสิทธิผลของรายวิชาโดยผู้เรียน</w:t>
            </w:r>
          </w:p>
          <w:p w:rsidR="000E3861" w:rsidRPr="001676EA" w:rsidRDefault="000E3861" w:rsidP="00031508">
            <w:pPr>
              <w:ind w:left="142" w:firstLine="272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การประเมินประสิทธิผลในรายวิชานี้ ที่จัดโดยมหาวิทยาลัยทักษิณ สงขลา ได้ให้ผู้เรียนข้าประ</w:t>
            </w:r>
            <w:r w:rsidR="00031508">
              <w:rPr>
                <w:rFonts w:asciiTheme="minorBidi" w:hAnsiTheme="minorBidi" w:cstheme="minorBidi"/>
                <w:sz w:val="32"/>
                <w:szCs w:val="32"/>
                <w:cs/>
              </w:rPr>
              <w:t>เมินผลการเรียนการสอนทางเว็บไซต์</w:t>
            </w:r>
            <w:r w:rsidR="00031508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โดยการนำแนวคิด</w:t>
            </w:r>
            <w:r w:rsidR="00031508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และความคิดเห็นจากผู้เรียน</w:t>
            </w:r>
            <w:r w:rsidR="001150D0">
              <w:rPr>
                <w:rFonts w:asciiTheme="minorBidi" w:hAnsiTheme="minorBidi" w:cstheme="minorBidi" w:hint="cs"/>
                <w:sz w:val="32"/>
                <w:szCs w:val="32"/>
                <w:cs/>
              </w:rPr>
              <w:t>มาปรับปรุงพัฒนาการเรียนการสอนต่อไป</w:t>
            </w:r>
          </w:p>
          <w:p w:rsidR="000E3861" w:rsidRPr="001676EA" w:rsidRDefault="000E3861" w:rsidP="009B058B">
            <w:pPr>
              <w:ind w:left="142" w:firstLine="27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      </w:t>
            </w: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2.  กลยุทธ์การประเมินการสอน</w:t>
            </w:r>
          </w:p>
          <w:p w:rsidR="000E3861" w:rsidRPr="001676EA" w:rsidRDefault="000E3861" w:rsidP="009B058B">
            <w:pPr>
              <w:ind w:left="28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ใช้กลยุทธ์ในการเก็บข้อมูลเพื่อประเมินการสอนดังนี้</w:t>
            </w:r>
          </w:p>
          <w:p w:rsidR="000E3861" w:rsidRPr="001676EA" w:rsidRDefault="000E3861" w:rsidP="009B058B">
            <w:pPr>
              <w:numPr>
                <w:ilvl w:val="0"/>
                <w:numId w:val="2"/>
              </w:numPr>
              <w:ind w:left="453" w:hanging="181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ประเมินจากผลการประเมินผู้สอนและผลการเรียนของผู้เรียน</w:t>
            </w:r>
          </w:p>
          <w:p w:rsidR="000E3861" w:rsidRPr="001676EA" w:rsidRDefault="000E3861" w:rsidP="009B058B">
            <w:pPr>
              <w:ind w:left="272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  <w:r w:rsidR="001150D0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การทวนสอบผล</w:t>
            </w:r>
            <w:r w:rsidR="00031508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ประเมินผลการเรียนรู้</w:t>
            </w:r>
          </w:p>
          <w:p w:rsidR="000E3861" w:rsidRPr="001676EA" w:rsidRDefault="000E3861" w:rsidP="009B058B">
            <w:pPr>
              <w:ind w:firstLine="720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3.  การปรับปรุงการสอน</w:t>
            </w:r>
          </w:p>
          <w:p w:rsidR="000E3861" w:rsidRPr="001676EA" w:rsidRDefault="000E3861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หลังจากได้รับผลการประเมินการสอนในข้อ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2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จะมีการปรับปรุงการสอน โดยการจัดกิจกรรมในการระดมสมอง และสรรหาข้อมูลเพิ่มเติมในการปรับปรุงการสอน  </w:t>
            </w:r>
          </w:p>
          <w:p w:rsidR="000E3861" w:rsidRPr="001676EA" w:rsidRDefault="000E3861" w:rsidP="009B058B">
            <w:pPr>
              <w:jc w:val="thaiDistribute"/>
              <w:rPr>
                <w:rFonts w:asciiTheme="minorBidi" w:hAnsiTheme="minorBidi" w:cstheme="minorBidi"/>
                <w:sz w:val="32"/>
                <w:szCs w:val="32"/>
                <w:cs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4.  การทวนสอบมาตรฐานผลสัมฤทธิ์ของนิสิตในรายวิชา</w:t>
            </w:r>
          </w:p>
          <w:p w:rsidR="000E3861" w:rsidRPr="001676EA" w:rsidRDefault="000E3861" w:rsidP="009B058B">
            <w:pPr>
              <w:ind w:firstLine="27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ได้จากการสอบถามผู้เรียนหรือการสุ่มตรวจผลงานของผู้เรียน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      </w:r>
          </w:p>
          <w:p w:rsidR="00CC5B83" w:rsidRDefault="000E3861" w:rsidP="00CC5B83">
            <w:pPr>
              <w:pStyle w:val="ListParagraph"/>
              <w:numPr>
                <w:ilvl w:val="1"/>
                <w:numId w:val="5"/>
              </w:numPr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 w:rsidRPr="00CC5B83">
              <w:rPr>
                <w:rFonts w:asciiTheme="minorBidi" w:hAnsiTheme="minorBidi" w:cstheme="minorBidi"/>
                <w:sz w:val="32"/>
                <w:szCs w:val="32"/>
                <w:cs/>
              </w:rPr>
              <w:t>การทวนสอบการให้คะแนนจากการสุ่มตรวจผลงานของผู้เรียน</w:t>
            </w:r>
          </w:p>
          <w:p w:rsidR="000E3861" w:rsidRDefault="000E3861" w:rsidP="00CC5B83">
            <w:pPr>
              <w:pStyle w:val="ListParagraph"/>
              <w:numPr>
                <w:ilvl w:val="1"/>
                <w:numId w:val="5"/>
              </w:numPr>
              <w:rPr>
                <w:rFonts w:asciiTheme="minorBidi" w:hAnsiTheme="minorBidi" w:cstheme="minorBidi"/>
                <w:sz w:val="32"/>
                <w:szCs w:val="32"/>
                <w:rtl/>
                <w:lang w:bidi="ar-EG"/>
              </w:rPr>
            </w:pPr>
            <w:r w:rsidRPr="00CC5B83">
              <w:rPr>
                <w:rFonts w:asciiTheme="minorBidi" w:hAnsiTheme="minorBidi" w:cstheme="minorBidi"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ตรวจสอบผลการประเมินการเรียนรู้ของผู้เรียน โดยตรวจสอบข้อสอบ รายงาน วิธีการให้คะแนนสอบ และการให้คะแนนพฤติกรรม</w:t>
            </w:r>
          </w:p>
          <w:p w:rsidR="008C2671" w:rsidRDefault="008C2671" w:rsidP="008C2671">
            <w:pPr>
              <w:pStyle w:val="ListParagraph"/>
              <w:ind w:left="813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</w:p>
          <w:p w:rsidR="00D804A9" w:rsidRPr="00CC5B83" w:rsidRDefault="00D804A9" w:rsidP="008C2671">
            <w:pPr>
              <w:pStyle w:val="ListParagraph"/>
              <w:ind w:left="813"/>
              <w:rPr>
                <w:rFonts w:asciiTheme="minorBidi" w:hAnsiTheme="minorBidi" w:cstheme="minorBidi"/>
                <w:sz w:val="32"/>
                <w:szCs w:val="32"/>
                <w:rtl/>
                <w:cs/>
                <w:lang w:bidi="ar-EG"/>
              </w:rPr>
            </w:pPr>
          </w:p>
        </w:tc>
      </w:tr>
      <w:tr w:rsidR="000E3861" w:rsidRPr="001676EA" w:rsidTr="009B058B">
        <w:tc>
          <w:tcPr>
            <w:tcW w:w="8613" w:type="dxa"/>
          </w:tcPr>
          <w:p w:rsidR="000E3861" w:rsidRPr="001676EA" w:rsidRDefault="000E3861" w:rsidP="009B058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lastRenderedPageBreak/>
              <w:t>5.  การดำเนินการทบทวนและการวางแผนปรับปรุงประสิทธิผลของรายวิชา</w:t>
            </w:r>
          </w:p>
          <w:p w:rsidR="000E3861" w:rsidRPr="001676EA" w:rsidRDefault="000E3861" w:rsidP="009B058B">
            <w:pPr>
              <w:ind w:firstLine="272"/>
              <w:rPr>
                <w:rFonts w:asciiTheme="minorBidi" w:hAnsiTheme="minorBidi" w:cstheme="minorBidi"/>
                <w:sz w:val="32"/>
                <w:szCs w:val="32"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>จากผลการประเมิน และทวนสอบผลสัมฤทธิ์ประสิทธิผลรายวิชา จะมีการวางแผนการปรับปรุงการสอนและรายละเอียดวิชา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:rsidR="000E3861" w:rsidRPr="001676EA" w:rsidRDefault="000E3861" w:rsidP="009B058B">
            <w:pPr>
              <w:ind w:firstLine="709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5.1 ปรับปรุงรายวิชาทุก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5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ปี หรือตามข้อเสนอแนะปรับปรุงการสอนในข้อ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 xml:space="preserve">3 </w:t>
            </w:r>
            <w:r w:rsidRPr="001676EA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และผลการทวนสอบมาตรฐานผลสัมฤทธิ์ตามข้อ </w:t>
            </w:r>
            <w:r w:rsidRPr="001676EA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</w:tr>
    </w:tbl>
    <w:p w:rsidR="000E3861" w:rsidRPr="001676EA" w:rsidRDefault="000E3861" w:rsidP="000E3861">
      <w:pPr>
        <w:rPr>
          <w:rFonts w:asciiTheme="minorBidi" w:hAnsiTheme="minorBidi" w:cstheme="minorBidi"/>
          <w:cs/>
        </w:rPr>
      </w:pPr>
    </w:p>
    <w:p w:rsidR="007760CD" w:rsidRPr="001676EA" w:rsidRDefault="007760CD">
      <w:pPr>
        <w:rPr>
          <w:rFonts w:asciiTheme="minorBidi" w:hAnsiTheme="minorBidi" w:cstheme="minorBidi"/>
        </w:rPr>
      </w:pPr>
    </w:p>
    <w:sectPr w:rsidR="007760CD" w:rsidRPr="001676EA" w:rsidSect="00A628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8014874"/>
    <w:multiLevelType w:val="multilevel"/>
    <w:tmpl w:val="933CC9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E3861"/>
    <w:rsid w:val="00031508"/>
    <w:rsid w:val="000E3861"/>
    <w:rsid w:val="00101392"/>
    <w:rsid w:val="00103DD5"/>
    <w:rsid w:val="001150D0"/>
    <w:rsid w:val="00152AD3"/>
    <w:rsid w:val="00160949"/>
    <w:rsid w:val="001676EA"/>
    <w:rsid w:val="001744CA"/>
    <w:rsid w:val="001E1A62"/>
    <w:rsid w:val="001E39C7"/>
    <w:rsid w:val="001E72A6"/>
    <w:rsid w:val="00221B26"/>
    <w:rsid w:val="00223FC9"/>
    <w:rsid w:val="0022534E"/>
    <w:rsid w:val="00231D5D"/>
    <w:rsid w:val="002C6D55"/>
    <w:rsid w:val="002D035D"/>
    <w:rsid w:val="002F68EF"/>
    <w:rsid w:val="00311104"/>
    <w:rsid w:val="003359EB"/>
    <w:rsid w:val="00365150"/>
    <w:rsid w:val="003D726A"/>
    <w:rsid w:val="00486B6D"/>
    <w:rsid w:val="004F3905"/>
    <w:rsid w:val="005B0DA7"/>
    <w:rsid w:val="006477E1"/>
    <w:rsid w:val="0068457E"/>
    <w:rsid w:val="007760CD"/>
    <w:rsid w:val="007D4CFE"/>
    <w:rsid w:val="008B4E97"/>
    <w:rsid w:val="008C2671"/>
    <w:rsid w:val="009441AB"/>
    <w:rsid w:val="00972E3B"/>
    <w:rsid w:val="009817AB"/>
    <w:rsid w:val="009B40A5"/>
    <w:rsid w:val="009E27C3"/>
    <w:rsid w:val="00A464A0"/>
    <w:rsid w:val="00A605E7"/>
    <w:rsid w:val="00B23807"/>
    <w:rsid w:val="00B66EF8"/>
    <w:rsid w:val="00C32E52"/>
    <w:rsid w:val="00C86479"/>
    <w:rsid w:val="00CB4D1B"/>
    <w:rsid w:val="00CC5B83"/>
    <w:rsid w:val="00CE1210"/>
    <w:rsid w:val="00D3688D"/>
    <w:rsid w:val="00D804A9"/>
    <w:rsid w:val="00E7166B"/>
    <w:rsid w:val="00E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76638-90D7-4A3B-8A5F-8CD9045B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6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0E3861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E3861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0E3861"/>
  </w:style>
  <w:style w:type="paragraph" w:customStyle="1" w:styleId="Default">
    <w:name w:val="Default"/>
    <w:rsid w:val="000E386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0E3861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0E3861"/>
    <w:rPr>
      <w:color w:val="auto"/>
    </w:rPr>
  </w:style>
  <w:style w:type="paragraph" w:customStyle="1" w:styleId="CM2">
    <w:name w:val="CM2"/>
    <w:basedOn w:val="Default"/>
    <w:next w:val="Default"/>
    <w:uiPriority w:val="99"/>
    <w:rsid w:val="000E3861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0E3861"/>
    <w:rPr>
      <w:color w:val="auto"/>
    </w:rPr>
  </w:style>
  <w:style w:type="paragraph" w:customStyle="1" w:styleId="CM4">
    <w:name w:val="CM4"/>
    <w:basedOn w:val="Default"/>
    <w:next w:val="Default"/>
    <w:uiPriority w:val="99"/>
    <w:rsid w:val="000E3861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0E3861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0E3861"/>
    <w:rPr>
      <w:color w:val="auto"/>
    </w:rPr>
  </w:style>
  <w:style w:type="paragraph" w:customStyle="1" w:styleId="CM8">
    <w:name w:val="CM8"/>
    <w:basedOn w:val="Default"/>
    <w:next w:val="Default"/>
    <w:uiPriority w:val="99"/>
    <w:rsid w:val="000E3861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0E3861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0E3861"/>
    <w:pPr>
      <w:spacing w:line="44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A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A5"/>
    <w:rPr>
      <w:rFonts w:ascii="Tahoma" w:eastAsia="SimSun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11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1328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Chatchawee</cp:lastModifiedBy>
  <cp:revision>16</cp:revision>
  <cp:lastPrinted>2017-01-16T06:33:00Z</cp:lastPrinted>
  <dcterms:created xsi:type="dcterms:W3CDTF">2012-11-23T07:55:00Z</dcterms:created>
  <dcterms:modified xsi:type="dcterms:W3CDTF">2019-05-22T09:32:00Z</dcterms:modified>
</cp:coreProperties>
</file>