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CA98F77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3F261A">
        <w:rPr>
          <w:rFonts w:ascii="TH Sarabun New" w:hAnsi="TH Sarabun New" w:cs="TH Sarabun New"/>
          <w:b/>
          <w:bCs/>
          <w:sz w:val="40"/>
          <w:szCs w:val="40"/>
        </w:rPr>
        <w:t>421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3F261A">
        <w:rPr>
          <w:rFonts w:ascii="TH Sarabun New" w:hAnsi="TH Sarabun New" w:cs="TH Sarabun New" w:hint="cs"/>
          <w:b/>
          <w:bCs/>
          <w:sz w:val="40"/>
          <w:szCs w:val="40"/>
          <w:cs/>
        </w:rPr>
        <w:t>เว็บไซต์เพื่อการศึกษา</w:t>
      </w:r>
    </w:p>
    <w:p w14:paraId="0167F837" w14:textId="63F210D4" w:rsidR="00CC419E" w:rsidRPr="005D7DF6" w:rsidRDefault="003F261A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Websites for Education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E143DAA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3F261A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062F43B6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</w:t>
      </w:r>
      <w:r w:rsidR="003F261A">
        <w:rPr>
          <w:rFonts w:ascii="TH Sarabun New" w:hAnsi="TH Sarabun New" w:cs="TH Sarabun New" w:hint="cs"/>
          <w:b/>
          <w:bCs/>
          <w:sz w:val="48"/>
          <w:szCs w:val="48"/>
          <w:cs/>
        </w:rPr>
        <w:t>55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151D8BF4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3F261A">
        <w:rPr>
          <w:rFonts w:ascii="TH Sarabun New" w:hAnsi="TH Sarabun New" w:cs="TH Sarabun New"/>
          <w:b/>
          <w:bCs/>
          <w:sz w:val="32"/>
          <w:szCs w:val="32"/>
        </w:rPr>
        <w:t>0317</w:t>
      </w:r>
      <w:r w:rsidR="003F261A" w:rsidRPr="003F261A">
        <w:rPr>
          <w:rFonts w:ascii="TH Sarabun New" w:hAnsi="TH Sarabun New" w:cs="TH Sarabun New"/>
          <w:b/>
          <w:bCs/>
          <w:sz w:val="32"/>
          <w:szCs w:val="32"/>
          <w:cs/>
        </w:rPr>
        <w:t>421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3F261A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เว็บไซต์เพื่อการศึกษา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0AFCAC34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3F261A">
        <w:rPr>
          <w:rFonts w:ascii="TH Sarabun New" w:eastAsia="TH SarabunPSK" w:hAnsi="TH Sarabun New" w:cs="TH Sarabun New"/>
          <w:b/>
          <w:sz w:val="32"/>
          <w:szCs w:val="32"/>
        </w:rPr>
        <w:t>Websites for Education</w:t>
      </w:r>
    </w:p>
    <w:p w14:paraId="760CDB8E" w14:textId="77777777" w:rsidR="003F261A" w:rsidRPr="008405F2" w:rsidRDefault="003F261A" w:rsidP="003F261A">
      <w:pPr>
        <w:tabs>
          <w:tab w:val="left" w:pos="8364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หลักการ ทฤษฎี การออกแบบและพัฒนาเว็บไซต์ การวิเคราะห์เนื้อหา และทรัพยากรที่เกี่ยวข้อง  การออกแบบ การใช้โปรแกรมคอมพิวเตอร์สำเร็จรูปที่ใช้ในพัฒนาเว็บไซต์ การพัฒนาเว็บไซต์เพื่อการศึกษาฝึกปฏิบัติการออกแบบและพัฒนาเว็บไซต์เพื่อการศึกษา</w:t>
      </w:r>
    </w:p>
    <w:p w14:paraId="528A1143" w14:textId="630B7911" w:rsidR="000A566E" w:rsidRPr="005D7DF6" w:rsidRDefault="003F261A" w:rsidP="003F261A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>Principles, theories, design, and website development; content analysis and associated resources; design, the use of computer software packages in developing websites; website development for education; practice in website design and development for education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ศิลปศา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2AD9E204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3C085E1" w:rsidR="00D90124" w:rsidRPr="005D7DF6" w:rsidRDefault="00A77BE2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39CD176F">
                <wp:simplePos x="0" y="0"/>
                <wp:positionH relativeFrom="column">
                  <wp:posOffset>746760</wp:posOffset>
                </wp:positionH>
                <wp:positionV relativeFrom="paragraph">
                  <wp:posOffset>15028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58.8pt;margin-top:1.2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zJ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54CABC46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ภาคการศึกษาที่ </w:t>
      </w:r>
      <w:r w:rsidR="003F261A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ชั้นปีที่ </w:t>
      </w:r>
      <w:r w:rsidR="003F261A">
        <w:rPr>
          <w:rFonts w:ascii="TH Sarabun New" w:hAnsi="TH Sarabun New" w:cs="TH Sarabun New"/>
          <w:sz w:val="32"/>
          <w:szCs w:val="32"/>
        </w:rPr>
        <w:t>4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7F3CFB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3C33081F" w:rsidR="002E587C" w:rsidRPr="005D7DF6" w:rsidRDefault="003F261A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2561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2AF148F" w14:textId="09A503E1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1.1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</w:t>
      </w:r>
      <w:r w:rsidR="006D45AC" w:rsidRPr="008405F2">
        <w:rPr>
          <w:rFonts w:ascii="TH Sarabun New" w:eastAsia="TH SarabunPSK" w:hAnsi="TH Sarabun New" w:cs="TH Sarabun New"/>
          <w:sz w:val="32"/>
          <w:szCs w:val="32"/>
          <w:cs/>
        </w:rPr>
        <w:t>หลักการ ทฤษฎี การออกแบบและพัฒนาเว็บไซต์</w:t>
      </w:r>
    </w:p>
    <w:p w14:paraId="0E6A503F" w14:textId="0EA76489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1.2 </w:t>
      </w:r>
      <w:r w:rsidR="006D45AC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="006D45AC" w:rsidRPr="008405F2">
        <w:rPr>
          <w:rFonts w:ascii="TH Sarabun New" w:eastAsia="TH SarabunPSK" w:hAnsi="TH Sarabun New" w:cs="TH Sarabun New"/>
          <w:sz w:val="32"/>
          <w:szCs w:val="32"/>
          <w:cs/>
        </w:rPr>
        <w:t>วิเคราะห์เนื้อหา การออกแบบเว็บไซต์เพื่อการศึกษา</w:t>
      </w:r>
      <w:r w:rsidR="006D45AC">
        <w:rPr>
          <w:rFonts w:ascii="TH Sarabun New" w:eastAsia="TH SarabunPSK" w:hAnsi="TH Sarabun New" w:cs="TH Sarabun New" w:hint="cs"/>
          <w:sz w:val="32"/>
          <w:szCs w:val="32"/>
          <w:cs/>
        </w:rPr>
        <w:t>ได้</w:t>
      </w:r>
    </w:p>
    <w:p w14:paraId="54FCA055" w14:textId="4533A9C3" w:rsidR="002E587C" w:rsidRPr="005D7DF6" w:rsidRDefault="005A7AC3" w:rsidP="006D45AC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1.3 </w:t>
      </w:r>
      <w:r w:rsidR="006D45AC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="006D45AC" w:rsidRPr="008405F2">
        <w:rPr>
          <w:rFonts w:ascii="TH Sarabun New" w:eastAsia="TH SarabunPSK" w:hAnsi="TH Sarabun New" w:cs="TH Sarabun New"/>
          <w:sz w:val="32"/>
          <w:szCs w:val="32"/>
          <w:cs/>
        </w:rPr>
        <w:t>ใช้โปรแกรมคอมพิวเตอร์สำเร็จรูป</w:t>
      </w:r>
      <w:r w:rsidR="006D45AC">
        <w:rPr>
          <w:rFonts w:ascii="TH Sarabun New" w:eastAsia="TH SarabunPSK" w:hAnsi="TH Sarabun New" w:cs="TH Sarabun New" w:hint="cs"/>
          <w:sz w:val="32"/>
          <w:szCs w:val="32"/>
          <w:cs/>
        </w:rPr>
        <w:t>และ</w:t>
      </w:r>
      <w:r w:rsidR="006D45AC" w:rsidRPr="008405F2">
        <w:rPr>
          <w:rFonts w:ascii="TH Sarabun New" w:eastAsia="TH SarabunPSK" w:hAnsi="TH Sarabun New" w:cs="TH Sarabun New"/>
          <w:sz w:val="32"/>
          <w:szCs w:val="32"/>
          <w:cs/>
        </w:rPr>
        <w:t>พัฒนาเว็บไซต์เพื่อการศึกษา</w:t>
      </w:r>
      <w:r w:rsidR="006D45AC">
        <w:rPr>
          <w:rFonts w:ascii="TH Sarabun New" w:eastAsia="TH SarabunPSK" w:hAnsi="TH Sarabun New" w:cs="TH Sarabun New" w:hint="cs"/>
          <w:sz w:val="32"/>
          <w:szCs w:val="32"/>
          <w:cs/>
        </w:rPr>
        <w:t>ได้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002ECEF9" w:rsidR="002E587C" w:rsidRPr="005D7DF6" w:rsidRDefault="00E61FE5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เพื่อให้ผู้เรียนสามารถเข้าใจหลักการ ทฤษฎีที่เกี่ยวข้อง ตลอดจนออกแบบ และใช้โปรแกรมคอมพิวเตอร์สำเร็จรูปเพื่อพัฒนาเว็บไซต์เพื่อการศึกษา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9E7EEF">
        <w:trPr>
          <w:jc w:val="center"/>
        </w:trPr>
        <w:tc>
          <w:tcPr>
            <w:tcW w:w="2524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9E7EEF">
        <w:trPr>
          <w:jc w:val="center"/>
        </w:trPr>
        <w:tc>
          <w:tcPr>
            <w:tcW w:w="2524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9E7EEF" w:rsidRPr="00FF3391" w14:paraId="6153638A" w14:textId="77777777" w:rsidTr="009E7EEF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623D9A6B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>
              <w:rPr>
                <w:rFonts w:ascii="TH Sarabun New" w:hAnsi="TH Sarabun New" w:cs="TH Sarabun New" w:hint="cs"/>
                <w:sz w:val="28"/>
                <w:cs/>
              </w:rPr>
              <w:t>421</w:t>
            </w:r>
          </w:p>
        </w:tc>
        <w:tc>
          <w:tcPr>
            <w:tcW w:w="1598" w:type="dxa"/>
            <w:shd w:val="clear" w:color="auto" w:fill="auto"/>
          </w:tcPr>
          <w:p w14:paraId="5CC9201A" w14:textId="34D3F9FE" w:rsidR="009E7EEF" w:rsidRPr="00FF3391" w:rsidRDefault="009E7EEF" w:rsidP="009E7EEF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เว็บไซต์เพื่อการศึกษา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177787F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2A1649FF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1959EE43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21A172E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1DF82F95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7E8E516F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34D6FEF8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37003C72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1F1BBEC7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754600C4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9986567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0676E030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198334A8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01644ABD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5987D2BE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5CC2682B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4DBE2F1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429E0195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42AF764A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F0DFA" w14:textId="6059C175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D77E446" w14:textId="77777777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9E7EEF" w:rsidRPr="00FF3391" w:rsidRDefault="009E7EEF" w:rsidP="009E7EEF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B43515E" w:rsidR="00580166" w:rsidRPr="005D7DF6" w:rsidRDefault="003C0E3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2D4D7D8C" w14:textId="77777777" w:rsidR="00D40202" w:rsidRPr="00D40202" w:rsidRDefault="00D40202" w:rsidP="00D40202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D40202">
              <w:rPr>
                <w:rFonts w:ascii="TH Sarabun New" w:hAnsi="TH Sarabun New" w:cs="TH Sarabun New"/>
                <w:sz w:val="28"/>
                <w:szCs w:val="28"/>
              </w:rPr>
              <w:t xml:space="preserve">1. </w:t>
            </w:r>
            <w:r w:rsidRPr="00D4020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สอดแทรกความมีวินัย ใฝ่รู้ ความซื่อสัตย์ในระหว่างการสอนทุกครั้ง </w:t>
            </w:r>
          </w:p>
          <w:p w14:paraId="10D63DDA" w14:textId="77777777" w:rsidR="00D40202" w:rsidRPr="00D40202" w:rsidRDefault="00D40202" w:rsidP="00D40202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D40202">
              <w:rPr>
                <w:rFonts w:ascii="TH Sarabun New" w:hAnsi="TH Sarabun New" w:cs="TH Sarabun New"/>
                <w:sz w:val="28"/>
                <w:szCs w:val="28"/>
              </w:rPr>
              <w:t xml:space="preserve">2. </w:t>
            </w:r>
            <w:r w:rsidRPr="00D4020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ให้ผู้เรียนได้ตระหนักถึงจริยธรรมในตนเองเมื่อเข้าร่วมกิจกรรมการเรียนการสอน </w:t>
            </w:r>
          </w:p>
          <w:p w14:paraId="5152570F" w14:textId="1DB1F933" w:rsidR="00580166" w:rsidRPr="00D40202" w:rsidRDefault="00D40202" w:rsidP="00D4020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D40202">
              <w:rPr>
                <w:rFonts w:ascii="TH Sarabun New" w:hAnsi="TH Sarabun New" w:cs="TH Sarabun New"/>
                <w:sz w:val="28"/>
              </w:rPr>
              <w:t xml:space="preserve">3. </w:t>
            </w:r>
            <w:r w:rsidRPr="00D40202">
              <w:rPr>
                <w:rFonts w:ascii="TH Sarabun New" w:hAnsi="TH Sarabun New" w:cs="TH Sarabun New"/>
                <w:sz w:val="28"/>
                <w:cs/>
              </w:rPr>
              <w:t xml:space="preserve">ผู้เรียนปฏิบัติตนอยู่ในระเบียบข้อตกลงร่วมของรายวิชาอย่างเคร่งครัด 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103EEF0C" w:rsidR="00580166" w:rsidRPr="005D7DF6" w:rsidRDefault="003C0E3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E0F6913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63587FF4" w:rsidR="00252A76" w:rsidRPr="005D7DF6" w:rsidRDefault="003C0E3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1E9C7E20" w14:textId="20EAB7A0" w:rsidR="00113A5D" w:rsidRPr="00113A5D" w:rsidRDefault="00113A5D" w:rsidP="00113A5D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>การบรรยายประกอบสื่อ การฝึกปฏิบัติงานการออกแบบและ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พัฒนาเว็บไซต์</w:t>
            </w: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การอภิปราย ซักถาม และแสดงความคิดเห็นร่วมกันในชั้นเรียน การศึกษาค้นคว้าทารายงานตามหัวข้อที่สนใจหรือได้รับมอบหมาย การนาเสนอผลงาน </w:t>
            </w:r>
          </w:p>
          <w:p w14:paraId="01905A77" w14:textId="0948AC05" w:rsidR="006F1702" w:rsidRPr="00113A5D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5531A994" w:rsidR="00580166" w:rsidRPr="005D7DF6" w:rsidRDefault="003C0E3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4E1A8E72" w:rsidR="00580166" w:rsidRPr="005D7DF6" w:rsidRDefault="003C0E3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BD7930A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4830C87D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1D04C560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448C156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24DFA67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4D1E4E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014F08A3" w14:textId="1DF93BCD" w:rsidR="00113A5D" w:rsidRPr="00113A5D" w:rsidRDefault="00113A5D" w:rsidP="00113A5D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ท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>กิจกรรมการออกแบบและ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พัฒนาเว็บไซต์เพื่อการ</w:t>
            </w: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ศึกษาร่วมกัน </w:t>
            </w:r>
          </w:p>
          <w:p w14:paraId="6D1F43AA" w14:textId="5CDB3BAB" w:rsidR="00834AA2" w:rsidRPr="00113A5D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1EBF6A3A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128845F2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130AC6DF" w14:textId="265A4F7B" w:rsidR="00834AA2" w:rsidRDefault="00113A5D" w:rsidP="00113A5D">
            <w:pPr>
              <w:ind w:left="0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113A5D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113A5D">
              <w:rPr>
                <w:rFonts w:ascii="TH Sarabun New" w:hAnsi="TH Sarabun New" w:cs="TH Sarabun New"/>
                <w:sz w:val="28"/>
                <w:cs/>
              </w:rPr>
              <w:t>ผู้เรียนศึกษาค้นคว้าด้วยตนเองจากแหล่ง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เรียนรู้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ต่างๆ</w:t>
            </w:r>
            <w:proofErr w:type="spellEnd"/>
            <w:r w:rsidRPr="00113A5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1F7C1C60" w14:textId="0EC31D33" w:rsidR="00113A5D" w:rsidRPr="00113A5D" w:rsidRDefault="00113A5D" w:rsidP="00113A5D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113A5D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>ผู้เรียนน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>เสนอ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ข้อมูล ความรู้ และผลงาน</w:t>
            </w:r>
            <w:r w:rsidRPr="00113A5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4C8AFB36" w14:textId="750D1C7C" w:rsidR="00113A5D" w:rsidRPr="00113A5D" w:rsidRDefault="00113A5D" w:rsidP="00113A5D">
            <w:pPr>
              <w:ind w:left="0" w:firstLine="0"/>
              <w:jc w:val="left"/>
              <w:rPr>
                <w:rFonts w:ascii="TH Sarabun New" w:eastAsia="BrowalliaNew-Bold" w:hAnsi="TH Sarabun New" w:cs="TH Sarabun New" w:hint="cs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305AE413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29EC7ECD" w:rsidR="00834AA2" w:rsidRPr="005D7DF6" w:rsidRDefault="003C0E3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7C81592A" w14:textId="6FFD2261" w:rsidR="002B009D" w:rsidRPr="005D7DF6" w:rsidRDefault="000F5823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หลักการ ทฤษฎี การออกแบบและพัฒนาเว็บไซต์ การวิเคราะห์เนื้อหา และทรัพยากรที่เกี่ยวข้อง  การออกแบบ การใช้โปรแกรมคอมพิวเตอร์สำเร็จรูปที่ใช้ในพัฒนาเว็บไซต์ การพัฒนาเว็บไซต์เพื่อการศึกษาฝึกปฏิบัติการออกแบบและพัฒนาเว็บไซต์เพื่อการศึกษา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F5823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F5823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14231088" w:rsidR="00F07FFA" w:rsidRPr="000F5823" w:rsidRDefault="001B70F9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ความรู้เบื้องต้นเกี่ยวกับเว็บไซต์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003BD00F" w:rsidR="00C5002C" w:rsidRPr="000162DB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439BD3AB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68F12AA4" w14:textId="77777777" w:rsidR="001B70F9" w:rsidRPr="001B70F9" w:rsidRDefault="001B70F9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ความรู้เบื้องต้นเกี่ยวกับเว็บไซต์</w:t>
            </w:r>
          </w:p>
          <w:p w14:paraId="779365AF" w14:textId="747FE13F" w:rsidR="00C5002C" w:rsidRPr="000162DB" w:rsidRDefault="000F5823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F5823">
              <w:rPr>
                <w:rFonts w:ascii="TH Sarabun New" w:eastAsia="TH SarabunPSK" w:hAnsi="TH Sarabun New" w:cs="TH Sarabun New"/>
                <w:sz w:val="28"/>
                <w:cs/>
              </w:rPr>
              <w:t>หลักการ ทฤษฎี การออกแบบ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เบื้องต้น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BB5EDA4" w14:textId="2CE8A89A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559EEF56" w:rsidR="00F43E77" w:rsidRPr="000162DB" w:rsidRDefault="000F5823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78EA09EB" w14:textId="6FBAC1BC" w:rsidR="00F43E77" w:rsidRPr="000162DB" w:rsidRDefault="00300BAF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กระบวนการออกแบบและพัฒนา</w:t>
            </w:r>
            <w:r w:rsidR="000F5823" w:rsidRPr="000F5823">
              <w:rPr>
                <w:rFonts w:ascii="TH Sarabun New" w:eastAsia="TH SarabunPSK" w:hAnsi="TH Sarabun New" w:cs="TH Sarabun New"/>
                <w:sz w:val="28"/>
                <w:cs/>
              </w:rPr>
              <w:t>เว็บไซต์</w:t>
            </w:r>
            <w:r w:rsidR="00F43E77"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DCC4588" w14:textId="6E510A49" w:rsidR="00F43E77" w:rsidRPr="000162DB" w:rsidRDefault="00F43E77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2D567E08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2AD0D706" w14:textId="1F047C8D" w:rsidR="008031F6" w:rsidRPr="001D2CA7" w:rsidRDefault="008031F6" w:rsidP="008031F6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การออกแบบเว็บไซต์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0B53B17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1C64305B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348B9271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5-</w:t>
            </w: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14:paraId="0F1D78F8" w14:textId="790B09E4" w:rsidR="008031F6" w:rsidRPr="001D2CA7" w:rsidRDefault="008031F6" w:rsidP="008031F6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การพัฒนาเว็บไซต์ด้วยภาษา </w:t>
            </w:r>
            <w:r>
              <w:rPr>
                <w:rFonts w:ascii="TH Sarabun New" w:eastAsia="TH SarabunPSK" w:hAnsi="TH Sarabun New" w:cs="TH Sarabun New"/>
                <w:sz w:val="28"/>
              </w:rPr>
              <w:t>HTML</w:t>
            </w:r>
          </w:p>
        </w:tc>
        <w:tc>
          <w:tcPr>
            <w:tcW w:w="924" w:type="dxa"/>
            <w:shd w:val="clear" w:color="auto" w:fill="auto"/>
          </w:tcPr>
          <w:p w14:paraId="78B6739E" w14:textId="71948F78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0A7E7714" w14:textId="18567758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64FD7887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B05CAED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0AAE55A" w14:textId="5846D7EA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37E00822" w14:textId="77777777" w:rsidTr="00D81477">
        <w:tc>
          <w:tcPr>
            <w:tcW w:w="864" w:type="dxa"/>
            <w:shd w:val="clear" w:color="auto" w:fill="auto"/>
          </w:tcPr>
          <w:p w14:paraId="519F0177" w14:textId="28A4BF25" w:rsidR="008031F6" w:rsidRDefault="008031F6" w:rsidP="008031F6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5C081090" w14:textId="313A85DC" w:rsidR="008031F6" w:rsidRDefault="008031F6" w:rsidP="008031F6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H SarabunPSK" w:hAnsi="TH Sarabun New" w:cs="TH Sarabun New" w:hint="cs"/>
                <w:sz w:val="28"/>
                <w:cs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การพัฒนาเว็บไซต์ด้วยโปรแกรมประยุกต์</w:t>
            </w:r>
          </w:p>
        </w:tc>
        <w:tc>
          <w:tcPr>
            <w:tcW w:w="924" w:type="dxa"/>
            <w:shd w:val="clear" w:color="auto" w:fill="auto"/>
          </w:tcPr>
          <w:p w14:paraId="3C705874" w14:textId="505EC233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FE2272" w14:textId="5E4CEF99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10869E0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AD28EB8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7C7C541D" w14:textId="6AB9E23D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48B3E188" w14:textId="51D7CB44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8031F6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56322FBE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3712165E" w14:textId="30874494" w:rsidR="008031F6" w:rsidRPr="001D2CA7" w:rsidRDefault="008031F6" w:rsidP="008031F6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การพัฒนาเว็บไซต์ด้วยโปรแกรมประยุกต์</w:t>
            </w:r>
          </w:p>
        </w:tc>
        <w:tc>
          <w:tcPr>
            <w:tcW w:w="924" w:type="dxa"/>
            <w:shd w:val="clear" w:color="auto" w:fill="auto"/>
          </w:tcPr>
          <w:p w14:paraId="4BF0E465" w14:textId="09C7211E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7376E522" w14:textId="502868C4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2A431E36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BEAC027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3413F84" w14:textId="27DA7D66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092CFBC8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14:paraId="7308B791" w14:textId="27306C75" w:rsidR="008031F6" w:rsidRPr="001D2CA7" w:rsidRDefault="008031F6" w:rsidP="008031F6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การพัฒนาเว็บไซต์ด้วยเว็บ</w:t>
            </w:r>
            <w:proofErr w:type="spellStart"/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แอปพลิเคชั่น</w:t>
            </w:r>
            <w:proofErr w:type="spellEnd"/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ช่วยสร้างเว็บไซต์</w:t>
            </w:r>
          </w:p>
        </w:tc>
        <w:tc>
          <w:tcPr>
            <w:tcW w:w="924" w:type="dxa"/>
            <w:shd w:val="clear" w:color="auto" w:fill="auto"/>
          </w:tcPr>
          <w:p w14:paraId="30772997" w14:textId="4DCFAC08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66835FB1" w14:textId="424FAD16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330783A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43BE9847" w14:textId="77777777" w:rsidTr="00D81477">
        <w:tc>
          <w:tcPr>
            <w:tcW w:w="864" w:type="dxa"/>
            <w:shd w:val="clear" w:color="auto" w:fill="auto"/>
          </w:tcPr>
          <w:p w14:paraId="705FABFA" w14:textId="3F40EC34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15</w:t>
            </w:r>
          </w:p>
        </w:tc>
        <w:tc>
          <w:tcPr>
            <w:tcW w:w="3689" w:type="dxa"/>
            <w:shd w:val="clear" w:color="auto" w:fill="auto"/>
          </w:tcPr>
          <w:p w14:paraId="21558C22" w14:textId="625B3E03" w:rsidR="008031F6" w:rsidRPr="001D2CA7" w:rsidRDefault="008031F6" w:rsidP="008031F6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H SarabunPSK" w:hAnsi="TH Sarabun New" w:cs="TH Sarabun New" w:hint="cs"/>
                <w:sz w:val="28"/>
                <w:cs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การเผยแพร่เว็บไซต์</w:t>
            </w:r>
          </w:p>
        </w:tc>
        <w:tc>
          <w:tcPr>
            <w:tcW w:w="924" w:type="dxa"/>
            <w:shd w:val="clear" w:color="auto" w:fill="auto"/>
          </w:tcPr>
          <w:p w14:paraId="69EDC6FF" w14:textId="6166D3FA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1F80BE3" w14:textId="40DF0453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5268F4A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353EFC9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03ECE8D9" w14:textId="0622CD10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2AD7718" w14:textId="516BEAF8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110E74A1" w:rsidR="008031F6" w:rsidRPr="001D2CA7" w:rsidRDefault="008031F6" w:rsidP="008031F6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นำเสนอผลงานออกแบบ พัฒนาเว็บไซต์เพื่อการศึกษา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8031F6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849091C" w14:textId="6D80CD45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8031F6" w:rsidRPr="000162DB" w:rsidRDefault="008031F6" w:rsidP="008031F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8031F6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8031F6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8031F6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8031F6" w:rsidRPr="000162DB" w:rsidRDefault="008031F6" w:rsidP="008031F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8031F6" w:rsidRPr="000162DB" w:rsidRDefault="008031F6" w:rsidP="008031F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40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การแสดงความคิดเห็น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และผล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การปฏิบัติ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D335F1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516BFB8C" w14:textId="342212BF" w:rsidR="000B022E" w:rsidRDefault="000B022E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1A35FD62" w14:textId="244663D5" w:rsidR="008031F6" w:rsidRDefault="008031F6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B70A3F1" w14:textId="6B4E2BEA" w:rsidR="008031F6" w:rsidRDefault="008031F6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0F7A845" w14:textId="27FF2713" w:rsidR="008031F6" w:rsidRDefault="008031F6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28ACCBD" w14:textId="21DD110E" w:rsidR="008031F6" w:rsidRDefault="008031F6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8E407E0" w14:textId="1F0EF94A" w:rsidR="008031F6" w:rsidRDefault="008031F6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1C7E485A" w14:textId="77777777" w:rsidR="008031F6" w:rsidRDefault="008031F6" w:rsidP="00213C27">
      <w:pPr>
        <w:ind w:left="0" w:firstLine="0"/>
        <w:rPr>
          <w:rFonts w:ascii="TH Sarabun New" w:hAnsi="TH Sarabun New" w:cs="TH Sarabun New" w:hint="cs"/>
          <w:b/>
          <w:bCs/>
          <w:sz w:val="36"/>
          <w:szCs w:val="36"/>
        </w:rPr>
      </w:pPr>
    </w:p>
    <w:p w14:paraId="09BA78E0" w14:textId="470CCEF2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381C3CF3" w14:textId="77777777" w:rsidR="008F4858" w:rsidRPr="000B022E" w:rsidRDefault="008F4858" w:rsidP="000B022E">
      <w:pPr>
        <w:ind w:left="1350" w:hanging="1080"/>
        <w:jc w:val="left"/>
        <w:rPr>
          <w:rFonts w:ascii="TH Sarabun New" w:hAnsi="TH Sarabun New" w:cs="TH Sarabun New"/>
          <w:sz w:val="32"/>
          <w:szCs w:val="32"/>
        </w:rPr>
      </w:pP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กฤ</w:t>
      </w:r>
      <w:proofErr w:type="spellEnd"/>
      <w:r w:rsidRPr="000B022E">
        <w:rPr>
          <w:rFonts w:ascii="TH Sarabun New" w:hAnsi="TH Sarabun New" w:cs="TH Sarabun New"/>
          <w:sz w:val="32"/>
          <w:szCs w:val="32"/>
          <w:cs/>
        </w:rPr>
        <w:t>ติ</w:t>
      </w: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Pr="000B022E">
        <w:rPr>
          <w:rFonts w:ascii="TH Sarabun New" w:hAnsi="TH Sarabun New" w:cs="TH Sarabun New"/>
          <w:sz w:val="32"/>
          <w:szCs w:val="32"/>
          <w:cs/>
        </w:rPr>
        <w:t xml:space="preserve"> สกุลเสาวภาค และคณะ</w:t>
      </w:r>
      <w:r w:rsidRPr="000B022E">
        <w:rPr>
          <w:rFonts w:ascii="TH Sarabun New" w:hAnsi="TH Sarabun New" w:cs="TH Sarabun New"/>
          <w:sz w:val="32"/>
          <w:szCs w:val="32"/>
        </w:rPr>
        <w:t xml:space="preserve">. (2551). </w:t>
      </w:r>
      <w:r w:rsidRPr="000B022E">
        <w:rPr>
          <w:rFonts w:ascii="TH Sarabun New" w:hAnsi="TH Sarabun New" w:cs="TH Sarabun New"/>
          <w:b/>
          <w:bCs/>
          <w:sz w:val="32"/>
          <w:szCs w:val="32"/>
        </w:rPr>
        <w:t>Professional Web Design.</w:t>
      </w:r>
      <w:r w:rsidRPr="000B022E">
        <w:rPr>
          <w:rFonts w:ascii="TH Sarabun New" w:hAnsi="TH Sarabun New" w:cs="TH Sarabun New"/>
          <w:sz w:val="32"/>
          <w:szCs w:val="32"/>
        </w:rPr>
        <w:t xml:space="preserve"> </w:t>
      </w:r>
      <w:r w:rsidRPr="000B022E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Pr="000B022E">
        <w:rPr>
          <w:rFonts w:ascii="TH Sarabun New" w:hAnsi="TH Sarabun New" w:cs="TH Sarabun New"/>
          <w:sz w:val="32"/>
          <w:szCs w:val="32"/>
        </w:rPr>
        <w:t>.:</w:t>
      </w:r>
      <w:r w:rsidRPr="000B022E">
        <w:rPr>
          <w:rFonts w:ascii="TH Sarabun New" w:hAnsi="TH Sarabun New" w:cs="TH Sarabun New"/>
          <w:sz w:val="32"/>
          <w:szCs w:val="32"/>
          <w:cs/>
        </w:rPr>
        <w:t>ส เจริญการพิ</w:t>
      </w: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พม์</w:t>
      </w:r>
      <w:proofErr w:type="spellEnd"/>
      <w:r w:rsidRPr="000B022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022E">
        <w:rPr>
          <w:rFonts w:ascii="TH Sarabun New" w:hAnsi="TH Sarabun New" w:cs="TH Sarabun New"/>
          <w:sz w:val="32"/>
          <w:szCs w:val="32"/>
        </w:rPr>
        <w:t xml:space="preserve">: </w:t>
      </w:r>
    </w:p>
    <w:p w14:paraId="2E5B0301" w14:textId="77777777" w:rsidR="008F4858" w:rsidRDefault="008F4858" w:rsidP="008F4858">
      <w:pPr>
        <w:ind w:left="1350" w:hanging="108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เกียรติพง</w:t>
      </w:r>
      <w:proofErr w:type="spellStart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ษ์</w:t>
      </w:r>
      <w:proofErr w:type="spellEnd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บุญจิตร. (</w:t>
      </w:r>
      <w:r w:rsidRPr="008F4858">
        <w:rPr>
          <w:rFonts w:ascii="TH Sarabun New" w:hAnsi="TH Sarabun New" w:cs="TH Sarabun New"/>
          <w:color w:val="000000"/>
          <w:sz w:val="32"/>
          <w:szCs w:val="32"/>
        </w:rPr>
        <w:t>2557). 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 xml:space="preserve">คู่มือ 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 xml:space="preserve">Dreamweaver CS6 Professional Guide 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>ฉบับสมบูรณ์.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> </w:t>
      </w: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 : ไอดีซี พรีเมียร์.</w:t>
      </w:r>
    </w:p>
    <w:p w14:paraId="748F1733" w14:textId="77777777" w:rsidR="008F4858" w:rsidRDefault="008F4858" w:rsidP="008F4858">
      <w:pPr>
        <w:ind w:left="1350" w:hanging="108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ดวงพร เกี๋ยงคำ. (</w:t>
      </w:r>
      <w:r w:rsidRPr="008F4858">
        <w:rPr>
          <w:rFonts w:ascii="TH Sarabun New" w:hAnsi="TH Sarabun New" w:cs="TH Sarabun New"/>
          <w:color w:val="000000"/>
          <w:sz w:val="32"/>
          <w:szCs w:val="32"/>
        </w:rPr>
        <w:t>2555). 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>คู่มือสร้างเว็บไซต์ ฉบับสมบูรณ์.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> </w:t>
      </w: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 : โปรวิชั่น.</w:t>
      </w:r>
    </w:p>
    <w:p w14:paraId="76FB0F5B" w14:textId="77777777" w:rsidR="008F4858" w:rsidRDefault="008F4858" w:rsidP="008F4858">
      <w:pPr>
        <w:ind w:left="1350" w:hanging="108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พันจันทร์ ธนวัฒนเสถียร. (</w:t>
      </w:r>
      <w:r w:rsidRPr="008F4858">
        <w:rPr>
          <w:rFonts w:ascii="TH Sarabun New" w:hAnsi="TH Sarabun New" w:cs="TH Sarabun New"/>
          <w:color w:val="000000"/>
          <w:sz w:val="32"/>
          <w:szCs w:val="32"/>
        </w:rPr>
        <w:t>2557). 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 xml:space="preserve">ออกแบบและสร้างเว็บสวยด้วย 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>Dreamweaver CS6. </w:t>
      </w: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 : ซีเอ็ดยู</w:t>
      </w:r>
      <w:proofErr w:type="spellStart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เคชั่น</w:t>
      </w:r>
      <w:proofErr w:type="spellEnd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จำกัด (มหาชน).</w:t>
      </w:r>
    </w:p>
    <w:p w14:paraId="1888FFEF" w14:textId="77777777" w:rsidR="008F4858" w:rsidRDefault="008F4858" w:rsidP="008F4858">
      <w:pPr>
        <w:ind w:left="1350" w:hanging="108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วิเชียร วิ</w:t>
      </w:r>
      <w:proofErr w:type="spellStart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สุงเร</w:t>
      </w:r>
      <w:proofErr w:type="spellEnd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. (</w:t>
      </w:r>
      <w:r w:rsidRPr="008F4858">
        <w:rPr>
          <w:rFonts w:ascii="TH Sarabun New" w:hAnsi="TH Sarabun New" w:cs="TH Sarabun New"/>
          <w:color w:val="000000"/>
          <w:sz w:val="32"/>
          <w:szCs w:val="32"/>
        </w:rPr>
        <w:t>2558). 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 xml:space="preserve">หนังสือเรียนรายวิชาเพิ่มเติม ชั้นมัธยมศึกษา การใช้โปรแกรม 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 xml:space="preserve">Adobe Dreamweaver </w:t>
      </w:r>
      <w:proofErr w:type="spellStart"/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>เวอร์ชั่น</w:t>
      </w:r>
      <w:proofErr w:type="spellEnd"/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>CS6. </w:t>
      </w: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ปทุมธานี : มีเดีย อิน</w:t>
      </w:r>
      <w:proofErr w:type="spellStart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เทล</w:t>
      </w:r>
      <w:proofErr w:type="spellEnd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ลิเจน</w:t>
      </w:r>
      <w:proofErr w:type="spellStart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ซ์</w:t>
      </w:r>
      <w:proofErr w:type="spellEnd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เทคโนโลยี.</w:t>
      </w:r>
    </w:p>
    <w:p w14:paraId="5ACF40A0" w14:textId="77777777" w:rsidR="008F4858" w:rsidRPr="008F4858" w:rsidRDefault="008F4858" w:rsidP="008F4858">
      <w:pPr>
        <w:ind w:left="1350" w:hanging="1080"/>
        <w:jc w:val="left"/>
        <w:rPr>
          <w:rFonts w:ascii="TH Sarabun New" w:hAnsi="TH Sarabun New" w:cs="TH Sarabun New"/>
          <w:sz w:val="32"/>
          <w:szCs w:val="32"/>
        </w:rPr>
      </w:pP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สุธีร์ นวกุล. (</w:t>
      </w:r>
      <w:r w:rsidRPr="008F4858">
        <w:rPr>
          <w:rFonts w:ascii="TH Sarabun New" w:hAnsi="TH Sarabun New" w:cs="TH Sarabun New"/>
          <w:color w:val="000000"/>
          <w:sz w:val="32"/>
          <w:szCs w:val="32"/>
        </w:rPr>
        <w:t>2556). 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  <w:cs/>
        </w:rPr>
        <w:t xml:space="preserve">ออกแบบและสร้างเว็บไซต์ด้วย </w:t>
      </w:r>
      <w:r w:rsidRPr="008F4858">
        <w:rPr>
          <w:rStyle w:val="Strong"/>
          <w:rFonts w:ascii="TH Sarabun New" w:hAnsi="TH Sarabun New" w:cs="TH Sarabun New"/>
          <w:color w:val="000000"/>
          <w:sz w:val="32"/>
          <w:szCs w:val="32"/>
        </w:rPr>
        <w:t>Dreamweaver CS6. </w:t>
      </w:r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 : ซีเอ็ดยู</w:t>
      </w:r>
      <w:proofErr w:type="spellStart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เคชั่</w:t>
      </w:r>
      <w:proofErr w:type="spellEnd"/>
      <w:r w:rsidRPr="008F4858">
        <w:rPr>
          <w:rFonts w:ascii="TH Sarabun New" w:hAnsi="TH Sarabun New" w:cs="TH Sarabun New"/>
          <w:color w:val="000000"/>
          <w:sz w:val="32"/>
          <w:szCs w:val="32"/>
          <w:cs/>
        </w:rPr>
        <w:t>น.</w:t>
      </w:r>
    </w:p>
    <w:p w14:paraId="5BEF1AEE" w14:textId="77777777" w:rsidR="008F4858" w:rsidRDefault="008F4858" w:rsidP="008F4858">
      <w:pPr>
        <w:ind w:left="1350" w:hanging="1080"/>
        <w:jc w:val="left"/>
        <w:rPr>
          <w:rFonts w:ascii="TH Sarabun New" w:hAnsi="TH Sarabun New" w:cs="TH Sarabun New"/>
          <w:sz w:val="32"/>
          <w:szCs w:val="32"/>
        </w:rPr>
      </w:pPr>
      <w:r w:rsidRPr="000B022E">
        <w:rPr>
          <w:rFonts w:ascii="TH Sarabun New" w:hAnsi="TH Sarabun New" w:cs="TH Sarabun New"/>
          <w:sz w:val="32"/>
          <w:szCs w:val="32"/>
          <w:cs/>
        </w:rPr>
        <w:t>สุรเชษฐ์ วงศ์ชัยพรพง</w:t>
      </w: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0B022E">
        <w:rPr>
          <w:rFonts w:ascii="TH Sarabun New" w:hAnsi="TH Sarabun New" w:cs="TH Sarabun New"/>
          <w:sz w:val="32"/>
          <w:szCs w:val="32"/>
        </w:rPr>
        <w:t xml:space="preserve">.  (2549).  </w:t>
      </w:r>
      <w:r w:rsidRPr="000B022E">
        <w:rPr>
          <w:rFonts w:ascii="TH Sarabun New" w:hAnsi="TH Sarabun New" w:cs="TH Sarabun New"/>
          <w:b/>
          <w:bCs/>
          <w:sz w:val="32"/>
          <w:szCs w:val="32"/>
          <w:cs/>
        </w:rPr>
        <w:t>เทคนิคและการประยุกต์ใช้งานสไตล์</w:t>
      </w:r>
      <w:proofErr w:type="spellStart"/>
      <w:r w:rsidRPr="000B022E">
        <w:rPr>
          <w:rFonts w:ascii="TH Sarabun New" w:hAnsi="TH Sarabun New" w:cs="TH Sarabun New"/>
          <w:b/>
          <w:bCs/>
          <w:sz w:val="32"/>
          <w:szCs w:val="32"/>
          <w:cs/>
        </w:rPr>
        <w:t>ชีท</w:t>
      </w:r>
      <w:proofErr w:type="spellEnd"/>
      <w:r w:rsidRPr="000B022E">
        <w:rPr>
          <w:rFonts w:ascii="TH Sarabun New" w:hAnsi="TH Sarabun New" w:cs="TH Sarabun New"/>
          <w:b/>
          <w:bCs/>
          <w:sz w:val="32"/>
          <w:szCs w:val="32"/>
        </w:rPr>
        <w:t>(CSS).</w:t>
      </w:r>
      <w:r w:rsidRPr="000B022E">
        <w:rPr>
          <w:rFonts w:ascii="TH Sarabun New" w:hAnsi="TH Sarabun New" w:cs="TH Sarabun New"/>
          <w:sz w:val="32"/>
          <w:szCs w:val="32"/>
        </w:rPr>
        <w:t xml:space="preserve">  </w:t>
      </w:r>
      <w:r w:rsidRPr="000B022E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0B022E">
        <w:rPr>
          <w:rFonts w:ascii="TH Sarabun New" w:hAnsi="TH Sarabun New" w:cs="TH Sarabun New"/>
          <w:sz w:val="32"/>
          <w:szCs w:val="32"/>
        </w:rPr>
        <w:t xml:space="preserve">: </w:t>
      </w: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เค</w:t>
      </w:r>
      <w:proofErr w:type="spellEnd"/>
      <w:r w:rsidRPr="000B022E">
        <w:rPr>
          <w:rFonts w:ascii="TH Sarabun New" w:hAnsi="TH Sarabun New" w:cs="TH Sarabun New"/>
          <w:sz w:val="32"/>
          <w:szCs w:val="32"/>
          <w:cs/>
        </w:rPr>
        <w:t xml:space="preserve">ทีพี </w:t>
      </w: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คอมพ์</w:t>
      </w:r>
      <w:proofErr w:type="spellEnd"/>
      <w:r w:rsidRPr="000B022E">
        <w:rPr>
          <w:rFonts w:ascii="TH Sarabun New" w:hAnsi="TH Sarabun New" w:cs="TH Sarabun New"/>
          <w:sz w:val="32"/>
          <w:szCs w:val="32"/>
          <w:cs/>
        </w:rPr>
        <w:t xml:space="preserve"> แอนด์ คอล</w:t>
      </w:r>
      <w:proofErr w:type="spellStart"/>
      <w:r w:rsidRPr="000B022E">
        <w:rPr>
          <w:rFonts w:ascii="TH Sarabun New" w:hAnsi="TH Sarabun New" w:cs="TH Sarabun New"/>
          <w:sz w:val="32"/>
          <w:szCs w:val="32"/>
          <w:cs/>
        </w:rPr>
        <w:t>ซัลท์</w:t>
      </w:r>
      <w:proofErr w:type="spellEnd"/>
      <w:r w:rsidRPr="000B022E">
        <w:rPr>
          <w:rFonts w:ascii="TH Sarabun New" w:hAnsi="TH Sarabun New" w:cs="TH Sarabun New"/>
          <w:sz w:val="32"/>
          <w:szCs w:val="32"/>
        </w:rPr>
        <w:t>.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72388625" w:rsidR="002E587C" w:rsidRPr="005D7DF6" w:rsidRDefault="00A9246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="00D54DB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hyperlink r:id="rId16" w:history="1">
        <w:r w:rsidR="00D54DB3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http://kun9.weebly.com/uploads/4/2/8/4/42848653/dream-cs5.pdf</w:t>
        </w:r>
      </w:hyperlink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AD53139" w14:textId="77777777" w:rsidR="00A92466" w:rsidRPr="005D7DF6" w:rsidRDefault="00A92466" w:rsidP="008031F6">
      <w:pPr>
        <w:ind w:left="0" w:firstLine="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  <w:bookmarkStart w:id="1" w:name="_GoBack"/>
      <w:bookmarkEnd w:id="1"/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5D7DF6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ED76" w14:textId="77777777" w:rsidR="003A7427" w:rsidRDefault="003A7427">
      <w:r>
        <w:separator/>
      </w:r>
    </w:p>
  </w:endnote>
  <w:endnote w:type="continuationSeparator" w:id="0">
    <w:p w14:paraId="12FAAB95" w14:textId="77777777" w:rsidR="003A7427" w:rsidRDefault="003A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21000007" w:usb1="00000000" w:usb2="00000000" w:usb3="00000000" w:csb0="0001011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D2BA" w14:textId="77777777" w:rsidR="003A7427" w:rsidRDefault="003A7427">
      <w:r>
        <w:separator/>
      </w:r>
    </w:p>
  </w:footnote>
  <w:footnote w:type="continuationSeparator" w:id="0">
    <w:p w14:paraId="165DBDA6" w14:textId="77777777" w:rsidR="003A7427" w:rsidRDefault="003A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B022E"/>
    <w:rsid w:val="000C3ED0"/>
    <w:rsid w:val="000C51A1"/>
    <w:rsid w:val="000D5F5C"/>
    <w:rsid w:val="000F4A3C"/>
    <w:rsid w:val="000F5823"/>
    <w:rsid w:val="000F68A9"/>
    <w:rsid w:val="000F7F69"/>
    <w:rsid w:val="001102A2"/>
    <w:rsid w:val="00112EBE"/>
    <w:rsid w:val="00113A5D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B70F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00BAF"/>
    <w:rsid w:val="00317D01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427"/>
    <w:rsid w:val="003A7C69"/>
    <w:rsid w:val="003C0E36"/>
    <w:rsid w:val="003C13B0"/>
    <w:rsid w:val="003D4B13"/>
    <w:rsid w:val="003E52B2"/>
    <w:rsid w:val="003E582D"/>
    <w:rsid w:val="003F0AD2"/>
    <w:rsid w:val="003F261A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14E14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A69B5"/>
    <w:rsid w:val="006B1E35"/>
    <w:rsid w:val="006C6E23"/>
    <w:rsid w:val="006D45AC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E16F1"/>
    <w:rsid w:val="007E4C22"/>
    <w:rsid w:val="007F19A8"/>
    <w:rsid w:val="007F3C9A"/>
    <w:rsid w:val="007F3CFB"/>
    <w:rsid w:val="007F4527"/>
    <w:rsid w:val="008031F6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53A7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4858"/>
    <w:rsid w:val="008F7D6A"/>
    <w:rsid w:val="00914B28"/>
    <w:rsid w:val="009246D3"/>
    <w:rsid w:val="0093119D"/>
    <w:rsid w:val="009369BF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E7EEF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2466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0202"/>
    <w:rsid w:val="00D416A6"/>
    <w:rsid w:val="00D4550C"/>
    <w:rsid w:val="00D5046D"/>
    <w:rsid w:val="00D50DB9"/>
    <w:rsid w:val="00D54DB3"/>
    <w:rsid w:val="00D57E30"/>
    <w:rsid w:val="00D605A6"/>
    <w:rsid w:val="00D61CD2"/>
    <w:rsid w:val="00D664D9"/>
    <w:rsid w:val="00D67E6B"/>
    <w:rsid w:val="00D7384C"/>
    <w:rsid w:val="00D743AD"/>
    <w:rsid w:val="00D74D09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61FE5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C4AD1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customStyle="1" w:styleId="Default">
    <w:name w:val="Default"/>
    <w:rsid w:val="00D4020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rsid w:val="000B022E"/>
    <w:rPr>
      <w:color w:val="0000FF"/>
      <w:u w:val="single"/>
    </w:rPr>
  </w:style>
  <w:style w:type="character" w:customStyle="1" w:styleId="highlight0">
    <w:name w:val="highlight0"/>
    <w:basedOn w:val="DefaultParagraphFont"/>
    <w:rsid w:val="000B022E"/>
  </w:style>
  <w:style w:type="character" w:customStyle="1" w:styleId="highlight1">
    <w:name w:val="highlight1"/>
    <w:basedOn w:val="DefaultParagraphFont"/>
    <w:rsid w:val="000B022E"/>
  </w:style>
  <w:style w:type="paragraph" w:styleId="NormalWeb">
    <w:name w:val="Normal (Web)"/>
    <w:basedOn w:val="Normal"/>
    <w:uiPriority w:val="99"/>
    <w:unhideWhenUsed/>
    <w:rsid w:val="008F485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un9.weebly.com/uploads/4/2/8/4/42848653/dream-cs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50F1-A958-4C7D-B5C2-489AF843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2054</Words>
  <Characters>11710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17</cp:revision>
  <cp:lastPrinted>2017-06-29T07:19:00Z</cp:lastPrinted>
  <dcterms:created xsi:type="dcterms:W3CDTF">2019-05-12T09:26:00Z</dcterms:created>
  <dcterms:modified xsi:type="dcterms:W3CDTF">2019-05-27T16:31:00Z</dcterms:modified>
</cp:coreProperties>
</file>