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9E" w:rsidRDefault="00B07B9E" w:rsidP="00B07B9E">
      <w:pPr>
        <w:jc w:val="center"/>
        <w:rPr>
          <w:rFonts w:ascii="Angsana New" w:hAnsi="Angsana New"/>
          <w:b/>
          <w:bCs/>
          <w:sz w:val="44"/>
          <w:szCs w:val="44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>
            <wp:extent cx="1228725" cy="2076450"/>
            <wp:effectExtent l="19050" t="0" r="9525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B9E" w:rsidRDefault="00B07B9E" w:rsidP="00B07B9E">
      <w:pPr>
        <w:rPr>
          <w:rFonts w:ascii="Angsana New" w:hAnsi="Angsana New"/>
          <w:b/>
          <w:bCs/>
          <w:sz w:val="16"/>
          <w:szCs w:val="16"/>
        </w:rPr>
      </w:pPr>
    </w:p>
    <w:p w:rsidR="00B07B9E" w:rsidRPr="00556480" w:rsidRDefault="00B07B9E" w:rsidP="00B07B9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56480">
        <w:rPr>
          <w:rFonts w:ascii="TH SarabunPSK" w:hAnsi="TH SarabunPSK" w:cs="TH SarabunPSK"/>
          <w:b/>
          <w:bCs/>
          <w:sz w:val="40"/>
          <w:szCs w:val="40"/>
          <w:cs/>
        </w:rPr>
        <w:t>มคอ</w:t>
      </w:r>
      <w:r w:rsidRPr="00556480">
        <w:rPr>
          <w:rFonts w:ascii="TH SarabunPSK" w:hAnsi="TH SarabunPSK" w:cs="TH SarabunPSK"/>
          <w:b/>
          <w:bCs/>
          <w:sz w:val="40"/>
          <w:szCs w:val="40"/>
        </w:rPr>
        <w:t>.</w:t>
      </w:r>
      <w:r w:rsidRPr="00556480">
        <w:rPr>
          <w:rFonts w:ascii="TH SarabunPSK" w:hAnsi="TH SarabunPSK" w:cs="TH SarabunPSK"/>
          <w:b/>
          <w:bCs/>
          <w:sz w:val="40"/>
          <w:szCs w:val="40"/>
          <w:cs/>
        </w:rPr>
        <w:t xml:space="preserve"> 3 รายละเอียดรายวิชา</w:t>
      </w:r>
    </w:p>
    <w:p w:rsidR="00B07B9E" w:rsidRPr="00556480" w:rsidRDefault="00B07B9E" w:rsidP="00B07B9E">
      <w:pPr>
        <w:ind w:left="-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56480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B07B9E" w:rsidRPr="00556480" w:rsidRDefault="00B07B9E" w:rsidP="00B07B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07B9E" w:rsidRPr="00556480" w:rsidRDefault="00180190" w:rsidP="00556480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556480">
        <w:rPr>
          <w:rFonts w:ascii="TH SarabunPSK" w:hAnsi="TH SarabunPSK" w:cs="TH SarabunPSK"/>
          <w:sz w:val="40"/>
          <w:szCs w:val="40"/>
          <w:cs/>
        </w:rPr>
        <w:t>รหัสวิชา 03</w:t>
      </w:r>
      <w:r w:rsidR="0094748B" w:rsidRPr="00556480">
        <w:rPr>
          <w:rFonts w:ascii="TH SarabunPSK" w:hAnsi="TH SarabunPSK" w:cs="TH SarabunPSK"/>
          <w:sz w:val="40"/>
          <w:szCs w:val="40"/>
          <w:cs/>
        </w:rPr>
        <w:t>14501</w:t>
      </w:r>
      <w:r w:rsidR="00B07B9E" w:rsidRPr="00556480">
        <w:rPr>
          <w:rFonts w:ascii="TH SarabunPSK" w:hAnsi="TH SarabunPSK" w:cs="TH SarabunPSK"/>
          <w:sz w:val="40"/>
          <w:szCs w:val="40"/>
          <w:cs/>
        </w:rPr>
        <w:t xml:space="preserve"> ชื่อ</w:t>
      </w:r>
      <w:r w:rsidRPr="00556480">
        <w:rPr>
          <w:rFonts w:ascii="TH SarabunPSK" w:hAnsi="TH SarabunPSK" w:cs="TH SarabunPSK"/>
          <w:sz w:val="40"/>
          <w:szCs w:val="40"/>
          <w:cs/>
        </w:rPr>
        <w:t>วิชาภาษาอังกฤษและวัฒนธรรม</w:t>
      </w:r>
      <w:r w:rsidR="00B07B9E" w:rsidRPr="00556480">
        <w:rPr>
          <w:rFonts w:ascii="TH SarabunPSK" w:hAnsi="TH SarabunPSK" w:cs="TH SarabunPSK"/>
          <w:sz w:val="40"/>
          <w:szCs w:val="40"/>
          <w:cs/>
        </w:rPr>
        <w:t>สำหรับครู</w:t>
      </w:r>
    </w:p>
    <w:p w:rsidR="00556480" w:rsidRDefault="00B07B9E" w:rsidP="00556480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556480">
        <w:rPr>
          <w:rFonts w:ascii="TH SarabunPSK" w:hAnsi="TH SarabunPSK" w:cs="TH SarabunPSK"/>
          <w:sz w:val="40"/>
          <w:szCs w:val="40"/>
          <w:cs/>
        </w:rPr>
        <w:t>(</w:t>
      </w:r>
      <w:r w:rsidR="00180190" w:rsidRPr="00556480">
        <w:rPr>
          <w:rFonts w:ascii="TH SarabunPSK" w:hAnsi="TH SarabunPSK" w:cs="TH SarabunPSK"/>
          <w:sz w:val="40"/>
          <w:szCs w:val="40"/>
        </w:rPr>
        <w:t xml:space="preserve">English </w:t>
      </w:r>
      <w:r w:rsidRPr="00556480">
        <w:rPr>
          <w:rFonts w:ascii="TH SarabunPSK" w:hAnsi="TH SarabunPSK" w:cs="TH SarabunPSK"/>
          <w:sz w:val="40"/>
          <w:szCs w:val="40"/>
        </w:rPr>
        <w:t>Language</w:t>
      </w:r>
      <w:r w:rsidR="00180190" w:rsidRPr="00556480">
        <w:rPr>
          <w:rFonts w:ascii="TH SarabunPSK" w:hAnsi="TH SarabunPSK" w:cs="TH SarabunPSK"/>
          <w:sz w:val="40"/>
          <w:szCs w:val="40"/>
        </w:rPr>
        <w:t xml:space="preserve"> and Culture </w:t>
      </w:r>
      <w:r w:rsidRPr="00556480">
        <w:rPr>
          <w:rFonts w:ascii="TH SarabunPSK" w:hAnsi="TH SarabunPSK" w:cs="TH SarabunPSK"/>
          <w:sz w:val="40"/>
          <w:szCs w:val="40"/>
        </w:rPr>
        <w:t>for Teachers)</w:t>
      </w:r>
    </w:p>
    <w:p w:rsidR="00556480" w:rsidRPr="00556480" w:rsidRDefault="000225D0" w:rsidP="00556480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240664</wp:posOffset>
                </wp:positionV>
                <wp:extent cx="2362200" cy="4095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D9A8A" id="Rectangle 2" o:spid="_x0000_s1026" style="position:absolute;margin-left:134.25pt;margin-top:18.95pt;width:186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Q1eAIAAEQFAAAOAAAAZHJzL2Uyb0RvYy54bWysVFFP2zAQfp+0/2D5fSTNWhgVKaqKmCYh&#10;QMDEs3HsJpLj885u0+7X7+ykoQK0h2l9SG3f3Xd3n7/zxeWuNWyr0DdgSz45yTlTVkLV2HXJfz5d&#10;f/nGmQ/CVsKAVSXfK88vF58/XXRurgqowVQKGYFYP+9cyesQ3DzLvKxVK/wJOGXJqAFbEWiL66xC&#10;0RF6a7Iiz0+zDrByCFJ5T6dXvZEvEr7WSoY7rb0KzJScagvpi+n7Er/Z4kLM1yhc3cihDPEPVbSi&#10;sZR0hLoSQbANNu+g2kYieNDhREKbgdaNVKkH6maSv+nmsRZOpV6IHO9Gmvz/g5W323tkTVXygjMr&#10;WrqiByJN2LVRrIj0dM7PyevR3eOw87SMve40tvGfumC7ROl+pFTtApN0WHw9LeieOJNkm+bns7NZ&#10;BM1eox368F1By+Ki5EjZE5Nie+ND73pwicksXDfGxPNYWF9KWoW9UdHB2AelqaOYPAElLamVQbYV&#10;pAIhpbJh0ptqUan+eJbTbyhtjEiFJsCIrCnxiD0ARJ2+x+7LHvxjqEpSHIPzvxXWB48RKTPYMAa3&#10;jQX8CMBQV0Pm3v9AUk9NZOkFqj3dN0I/CN7J64ZovxE+3Ask5dNN0TSHO/poA13JYVhxVgP+/ug8&#10;+pMgycpZR5NUcv9rI1BxZn5Ykur5ZDqNo5c209lZQRs8trwcW+ymXQFd04TeDSfTMvoHc1hqhPaZ&#10;hn4Zs5JJWEm5Sy4DHjar0E84PRtSLZfJjcbNiXBjH52M4JHVKKun3bNAN2gvkGpv4TB1Yv5Ggr1v&#10;jLSw3ATQTdLnK68D3zSqSTjDsxLfguN98np9/BZ/AAAA//8DAFBLAwQUAAYACAAAACEATVY8XeEA&#10;AAAKAQAADwAAAGRycy9kb3ducmV2LnhtbEyPTU/DMAyG70j8h8hI3FhKGWWUptOYxIkPqSsgccsS&#10;0xYap2qyrfDrMSc42n70+nmL5eR6sccxdJ4UnM8SEEjG244aBc/13dkCRIiarO49oYIvDLAsj48K&#10;nVt/oAr3m9gIDqGQawVtjEMuZTAtOh1mfkDi27sfnY48jo20oz5wuOtlmiSZdLoj/tDqAdctms/N&#10;zinAl9eP6vvt3jw9mJWvaB3r2/pRqdOTaXUDIuIU/2D41Wd1KNlp63dkg+gVpNniklEFF1fXIBjI&#10;5gkvtkwm6RxkWcj/FcofAAAA//8DAFBLAQItABQABgAIAAAAIQC2gziS/gAAAOEBAAATAAAAAAAA&#10;AAAAAAAAAAAAAABbQ29udGVudF9UeXBlc10ueG1sUEsBAi0AFAAGAAgAAAAhADj9If/WAAAAlAEA&#10;AAsAAAAAAAAAAAAAAAAALwEAAF9yZWxzLy5yZWxzUEsBAi0AFAAGAAgAAAAhALs2BDV4AgAARAUA&#10;AA4AAAAAAAAAAAAAAAAALgIAAGRycy9lMm9Eb2MueG1sUEsBAi0AFAAGAAgAAAAhAE1WPF3hAAAA&#10;CgEAAA8AAAAAAAAAAAAAAAAA0gQAAGRycy9kb3ducmV2LnhtbFBLBQYAAAAABAAEAPMAAADgBQAA&#10;AAA=&#10;" filled="f" strokecolor="#243f60 [1604]" strokeweight="2pt"/>
            </w:pict>
          </mc:Fallback>
        </mc:AlternateContent>
      </w:r>
    </w:p>
    <w:p w:rsidR="00B07B9E" w:rsidRPr="00556480" w:rsidRDefault="00556480" w:rsidP="00556480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  <w:cs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556480">
        <w:rPr>
          <w:rFonts w:ascii="TH SarabunPSK" w:hAnsi="TH SarabunPSK" w:cs="TH SarabunPSK"/>
          <w:sz w:val="40"/>
          <w:szCs w:val="40"/>
          <w:cs/>
        </w:rPr>
        <w:t>ภาคเรียนที่ 1 ปีการศึกษา 2562</w:t>
      </w:r>
    </w:p>
    <w:p w:rsidR="00667C71" w:rsidRDefault="00667C71" w:rsidP="0055648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56480" w:rsidRDefault="00556480" w:rsidP="009F5E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6480" w:rsidRDefault="00556480" w:rsidP="009F5E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6480" w:rsidRPr="00556480" w:rsidRDefault="00556480" w:rsidP="009F5ED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6480" w:rsidRPr="00556480" w:rsidRDefault="00556480" w:rsidP="00556480">
      <w:pPr>
        <w:jc w:val="center"/>
        <w:rPr>
          <w:rFonts w:ascii="TH SarabunPSK" w:hAnsi="TH SarabunPSK" w:cs="TH SarabunPSK"/>
          <w:sz w:val="40"/>
          <w:szCs w:val="40"/>
        </w:rPr>
      </w:pPr>
      <w:r w:rsidRPr="00556480">
        <w:rPr>
          <w:rFonts w:ascii="TH SarabunPSK" w:hAnsi="TH SarabunPSK" w:cs="TH SarabunPSK"/>
          <w:sz w:val="40"/>
          <w:szCs w:val="40"/>
          <w:cs/>
        </w:rPr>
        <w:t xml:space="preserve">รายวิชานี้เป็นส่วนหนึ่งของหลักสูตรประกาศนียบัตรบัณฑิตสาขาวิชาวิชาชีพครู </w:t>
      </w:r>
    </w:p>
    <w:p w:rsidR="00556480" w:rsidRPr="00556480" w:rsidRDefault="00556480" w:rsidP="00556480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556480">
        <w:rPr>
          <w:rFonts w:ascii="TH SarabunPSK" w:hAnsi="TH SarabunPSK" w:cs="TH SarabunPSK"/>
          <w:sz w:val="40"/>
          <w:szCs w:val="40"/>
          <w:cs/>
        </w:rPr>
        <w:t>หลักสูตรปรับปรุง พ.ศ. 2558</w:t>
      </w:r>
    </w:p>
    <w:p w:rsidR="00556480" w:rsidRPr="00556480" w:rsidRDefault="00556480" w:rsidP="00556480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556480">
        <w:rPr>
          <w:rFonts w:ascii="TH SarabunPSK" w:hAnsi="TH SarabunPSK" w:cs="TH SarabunPSK"/>
          <w:sz w:val="40"/>
          <w:szCs w:val="40"/>
          <w:cs/>
        </w:rPr>
        <w:t>คณะศึกษาศาสตร์  มหาวิทยาลัยทักษิณ</w:t>
      </w:r>
    </w:p>
    <w:p w:rsidR="00556480" w:rsidRDefault="00556480" w:rsidP="00516806">
      <w:pPr>
        <w:spacing w:line="240" w:lineRule="auto"/>
        <w:jc w:val="center"/>
        <w:rPr>
          <w:rFonts w:ascii="Angsana New" w:hAnsi="Angsana New"/>
          <w:sz w:val="40"/>
          <w:szCs w:val="40"/>
        </w:rPr>
      </w:pPr>
    </w:p>
    <w:p w:rsidR="00556480" w:rsidRPr="00556480" w:rsidRDefault="00556480" w:rsidP="00516806">
      <w:pPr>
        <w:spacing w:line="240" w:lineRule="auto"/>
        <w:jc w:val="center"/>
        <w:rPr>
          <w:rFonts w:ascii="Angsana New" w:hAnsi="Angsana New"/>
          <w:sz w:val="36"/>
          <w:szCs w:val="36"/>
        </w:rPr>
      </w:pPr>
    </w:p>
    <w:p w:rsidR="00B07B9E" w:rsidRPr="00556480" w:rsidRDefault="00B07B9E" w:rsidP="0051680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648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B07B9E" w:rsidRPr="00556480" w:rsidRDefault="00B07B9E" w:rsidP="00516806">
      <w:pPr>
        <w:spacing w:line="240" w:lineRule="auto"/>
        <w:ind w:lef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6480">
        <w:rPr>
          <w:rFonts w:ascii="TH SarabunPSK" w:hAnsi="TH SarabunPSK" w:cs="TH SarabunPSK"/>
          <w:b/>
          <w:bCs/>
          <w:sz w:val="32"/>
          <w:szCs w:val="32"/>
        </w:rPr>
        <w:t>(Course Specification)</w:t>
      </w:r>
    </w:p>
    <w:p w:rsidR="00B07B9E" w:rsidRPr="00556480" w:rsidRDefault="00667C71" w:rsidP="00516806">
      <w:pPr>
        <w:spacing w:line="240" w:lineRule="auto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55648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 มหาวิทยาลัยทักษิณ</w:t>
      </w:r>
    </w:p>
    <w:p w:rsidR="00B07B9E" w:rsidRPr="00556480" w:rsidRDefault="00667C71" w:rsidP="00516806">
      <w:pPr>
        <w:spacing w:line="240" w:lineRule="auto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556480">
        <w:rPr>
          <w:rFonts w:ascii="TH SarabunPSK" w:hAnsi="TH SarabunPSK" w:cs="TH SarabunPSK" w:hint="cs"/>
          <w:b/>
          <w:bCs/>
          <w:sz w:val="32"/>
          <w:szCs w:val="32"/>
          <w:cs/>
        </w:rPr>
        <w:t>คณะ/สาขาวิชา/</w:t>
      </w:r>
      <w:r w:rsidRPr="00556480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556480">
        <w:rPr>
          <w:rFonts w:ascii="TH SarabunPSK" w:hAnsi="TH SarabunPSK" w:cs="TH SarabunPSK"/>
          <w:sz w:val="32"/>
          <w:szCs w:val="32"/>
          <w:cs/>
        </w:rPr>
        <w:t>คณะศึกษาศาสตร์ มหาวิทยาลัยทักษิณ/สาขาวิชา</w:t>
      </w:r>
      <w:r w:rsidRPr="00556480">
        <w:rPr>
          <w:rFonts w:ascii="TH SarabunPSK" w:hAnsi="TH SarabunPSK" w:cs="TH SarabunPSK" w:hint="cs"/>
          <w:sz w:val="32"/>
          <w:szCs w:val="32"/>
          <w:cs/>
        </w:rPr>
        <w:t>การสอนศิลปศาสตร์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B07B9E" w:rsidRPr="00556480" w:rsidTr="00931658">
        <w:tc>
          <w:tcPr>
            <w:tcW w:w="9923" w:type="dxa"/>
            <w:hideMark/>
          </w:tcPr>
          <w:p w:rsidR="00B07B9E" w:rsidRPr="00556480" w:rsidRDefault="00B07B9E" w:rsidP="00516806">
            <w:pPr>
              <w:spacing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B07B9E" w:rsidRPr="00556480" w:rsidRDefault="00B07B9E" w:rsidP="0051680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6480">
        <w:rPr>
          <w:rFonts w:ascii="TH SarabunPSK" w:hAnsi="TH SarabunPSK" w:cs="TH SarabunPSK"/>
          <w:b/>
          <w:bCs/>
          <w:sz w:val="32"/>
          <w:szCs w:val="32"/>
          <w:cs/>
        </w:rPr>
        <w:t>หมวดที่  1</w:t>
      </w:r>
      <w:r w:rsidRPr="0055648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56480">
        <w:rPr>
          <w:rFonts w:ascii="TH SarabunPSK" w:hAnsi="TH SarabunPSK" w:cs="TH SarabunPSK"/>
          <w:b/>
          <w:bCs/>
          <w:sz w:val="32"/>
          <w:szCs w:val="32"/>
          <w:cs/>
        </w:rPr>
        <w:t>ข้อมูลโดยทั่วไป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B07B9E" w:rsidRPr="00556480" w:rsidTr="005A5C65">
        <w:tc>
          <w:tcPr>
            <w:tcW w:w="9923" w:type="dxa"/>
          </w:tcPr>
          <w:p w:rsidR="00B07B9E" w:rsidRPr="00556480" w:rsidRDefault="00B07B9E" w:rsidP="00516806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 รหัสและชื่อรายวิชา </w:t>
            </w:r>
            <w:r w:rsidR="00931658" w:rsidRPr="005564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931658" w:rsidRPr="00556480" w:rsidRDefault="00B07B9E" w:rsidP="002742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</w:t>
            </w:r>
            <w:r w:rsidR="00FC7655" w:rsidRPr="00556480">
              <w:rPr>
                <w:rFonts w:ascii="TH SarabunPSK" w:hAnsi="TH SarabunPSK" w:cs="TH SarabunPSK"/>
                <w:sz w:val="32"/>
                <w:szCs w:val="32"/>
              </w:rPr>
              <w:t>0314501</w:t>
            </w:r>
            <w:r w:rsidRPr="0055648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ภาษาอังกฤษและวัฒนธรรมสำหรับครู</w:t>
            </w:r>
          </w:p>
          <w:p w:rsidR="00B07B9E" w:rsidRPr="00556480" w:rsidRDefault="00B07B9E" w:rsidP="002742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2742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931658" w:rsidRPr="0055648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31658" w:rsidRPr="00556480">
              <w:rPr>
                <w:rFonts w:ascii="TH SarabunPSK" w:hAnsi="TH SarabunPSK" w:cs="TH SarabunPSK"/>
                <w:sz w:val="32"/>
                <w:szCs w:val="32"/>
              </w:rPr>
              <w:t>English</w:t>
            </w:r>
            <w:r w:rsidR="00FC7655" w:rsidRPr="00556480">
              <w:rPr>
                <w:rFonts w:ascii="TH SarabunPSK" w:hAnsi="TH SarabunPSK" w:cs="TH SarabunPSK"/>
                <w:sz w:val="32"/>
                <w:szCs w:val="32"/>
              </w:rPr>
              <w:t xml:space="preserve"> Language and Culture for Teachers)</w:t>
            </w:r>
          </w:p>
        </w:tc>
      </w:tr>
      <w:tr w:rsidR="00B07B9E" w:rsidRPr="00556480" w:rsidTr="0027429D">
        <w:tc>
          <w:tcPr>
            <w:tcW w:w="9923" w:type="dxa"/>
          </w:tcPr>
          <w:p w:rsidR="00B07B9E" w:rsidRPr="00556480" w:rsidRDefault="00B07B9E" w:rsidP="00516806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 </w:t>
            </w: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จำนวนหน่วยกิต  </w:t>
            </w:r>
          </w:p>
          <w:p w:rsidR="00B07B9E" w:rsidRPr="00556480" w:rsidRDefault="00B07B9E" w:rsidP="0051680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</w:rPr>
              <w:t xml:space="preserve">                 2 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 2(1-2-3)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B07B9E" w:rsidRPr="00556480" w:rsidTr="0027429D">
        <w:tc>
          <w:tcPr>
            <w:tcW w:w="9923" w:type="dxa"/>
          </w:tcPr>
          <w:p w:rsidR="00B07B9E" w:rsidRPr="00556480" w:rsidRDefault="00B07B9E" w:rsidP="00516806">
            <w:pPr>
              <w:spacing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 หลักสูตรและประเภทของรายวิชา</w:t>
            </w:r>
          </w:p>
          <w:p w:rsidR="00B07B9E" w:rsidRPr="00556480" w:rsidRDefault="00B07B9E" w:rsidP="00516806">
            <w:pPr>
              <w:spacing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หลักสูตรประกาศนียบัตร</w:t>
            </w:r>
            <w:r w:rsidR="00556480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บัณฑิตสาขา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วิชาชีพครู</w:t>
            </w:r>
          </w:p>
          <w:p w:rsidR="00B07B9E" w:rsidRPr="00556480" w:rsidRDefault="00B07B9E" w:rsidP="00516806">
            <w:pPr>
              <w:spacing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4. </w:t>
            </w: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อาจารย์ผู้รับผิดชอบรายวิชาและอาจารย์ผู้สอน</w:t>
            </w:r>
          </w:p>
          <w:p w:rsidR="00556480" w:rsidRDefault="00B07B9E" w:rsidP="0027429D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="002C4CCC" w:rsidRPr="0055648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อ.ดร.ศิริรัตน์ สินประจักษ์ผล</w:t>
            </w:r>
          </w:p>
          <w:p w:rsidR="00556480" w:rsidRDefault="0027429D" w:rsidP="0027429D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556480">
              <w:rPr>
                <w:rFonts w:ascii="TH SarabunPSK" w:hAnsi="TH SarabunPSK" w:cs="TH SarabunPSK" w:hint="cs"/>
                <w:sz w:val="32"/>
                <w:szCs w:val="32"/>
                <w:cs/>
              </w:rPr>
              <w:t>อ. ดร. ณัฐนันท์ ทองมาก</w:t>
            </w:r>
          </w:p>
          <w:p w:rsidR="0027429D" w:rsidRPr="00556480" w:rsidRDefault="0027429D" w:rsidP="0027429D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07B9E" w:rsidRPr="00556480" w:rsidRDefault="00B07B9E" w:rsidP="00516806">
            <w:pPr>
              <w:spacing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 ภาคเรียน/ชั้นปีที่เรียน</w:t>
            </w:r>
          </w:p>
          <w:p w:rsidR="00B07B9E" w:rsidRPr="00556480" w:rsidRDefault="00B07B9E" w:rsidP="00516806">
            <w:pPr>
              <w:spacing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27429D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ภาคเรียนที่ 1 ปีการศึกษา 2562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</w:p>
          <w:p w:rsidR="00B07B9E" w:rsidRPr="00556480" w:rsidRDefault="00B07B9E" w:rsidP="00516806">
            <w:pPr>
              <w:spacing w:line="240" w:lineRule="auto"/>
              <w:ind w:left="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รายวิชาที่ต้องเรียนมาก่อน </w:t>
            </w: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(Pre-requisite)</w:t>
            </w:r>
          </w:p>
        </w:tc>
      </w:tr>
      <w:tr w:rsidR="00B07B9E" w:rsidRPr="00556480" w:rsidTr="007F16A8">
        <w:tc>
          <w:tcPr>
            <w:tcW w:w="9923" w:type="dxa"/>
          </w:tcPr>
          <w:p w:rsidR="00D92634" w:rsidRPr="00556480" w:rsidRDefault="00B07B9E" w:rsidP="00516806">
            <w:pPr>
              <w:spacing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ไม่มี</w:t>
            </w:r>
          </w:p>
          <w:p w:rsidR="00B07B9E" w:rsidRPr="00556480" w:rsidRDefault="00B07B9E" w:rsidP="00516806">
            <w:pPr>
              <w:spacing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 สถานที่เรียน</w:t>
            </w:r>
          </w:p>
          <w:p w:rsidR="00B07B9E" w:rsidRPr="00556480" w:rsidRDefault="00B07B9E" w:rsidP="00516806">
            <w:pPr>
              <w:spacing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มหาวิทยาลัยทักษิณ</w:t>
            </w:r>
          </w:p>
          <w:p w:rsidR="00B07B9E" w:rsidRDefault="00B07B9E" w:rsidP="00516806">
            <w:pPr>
              <w:spacing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9. วันที่จัดทำหรือปรับปรุงรายละเอียดของรายวิชาครั้งล่าสุด</w:t>
            </w:r>
          </w:p>
          <w:p w:rsidR="0027429D" w:rsidRPr="0027429D" w:rsidRDefault="0027429D" w:rsidP="00516806">
            <w:pPr>
              <w:spacing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27429D">
              <w:rPr>
                <w:rFonts w:ascii="TH SarabunPSK" w:hAnsi="TH SarabunPSK" w:cs="TH SarabunPSK" w:hint="cs"/>
                <w:sz w:val="32"/>
                <w:szCs w:val="32"/>
                <w:cs/>
              </w:rPr>
              <w:t>18 กรก</w:t>
            </w:r>
            <w:r w:rsidR="005C10F9">
              <w:rPr>
                <w:rFonts w:ascii="TH SarabunPSK" w:hAnsi="TH SarabunPSK" w:cs="TH SarabunPSK" w:hint="cs"/>
                <w:sz w:val="32"/>
                <w:szCs w:val="32"/>
                <w:cs/>
              </w:rPr>
              <w:t>ฎ</w:t>
            </w:r>
            <w:r w:rsidRPr="0027429D">
              <w:rPr>
                <w:rFonts w:ascii="TH SarabunPSK" w:hAnsi="TH SarabunPSK" w:cs="TH SarabunPSK" w:hint="cs"/>
                <w:sz w:val="32"/>
                <w:szCs w:val="32"/>
                <w:cs/>
              </w:rPr>
              <w:t>าคม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7429D">
              <w:rPr>
                <w:rFonts w:ascii="TH SarabunPSK" w:hAnsi="TH SarabunPSK" w:cs="TH SarabunPSK" w:hint="cs"/>
                <w:sz w:val="32"/>
                <w:szCs w:val="32"/>
                <w:cs/>
              </w:rPr>
              <w:t>พ.ศ. 2558</w:t>
            </w:r>
          </w:p>
          <w:p w:rsidR="00B07B9E" w:rsidRDefault="00B07B9E" w:rsidP="00516806">
            <w:pPr>
              <w:spacing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27429D" w:rsidRPr="00556480" w:rsidRDefault="0027429D" w:rsidP="00516806">
            <w:pPr>
              <w:spacing w:line="240" w:lineRule="auto"/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B07B9E" w:rsidRPr="00556480" w:rsidTr="007F16A8">
        <w:tc>
          <w:tcPr>
            <w:tcW w:w="9923" w:type="dxa"/>
          </w:tcPr>
          <w:p w:rsidR="006A157A" w:rsidRPr="00556480" w:rsidRDefault="006A157A" w:rsidP="006A157A">
            <w:pPr>
              <w:tabs>
                <w:tab w:val="left" w:pos="2490"/>
              </w:tabs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หมวดที่  2  จุดมุ่งหมายและวัตถุประสงค์</w:t>
            </w:r>
          </w:p>
          <w:p w:rsidR="006A157A" w:rsidRPr="00556480" w:rsidRDefault="006A157A" w:rsidP="006A157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 จุดมุ่งหมายของรายวิชา  </w:t>
            </w: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เพื่อให้ผู้เรียน</w:t>
            </w:r>
          </w:p>
          <w:p w:rsidR="006A157A" w:rsidRPr="00556480" w:rsidRDefault="006A157A" w:rsidP="006A157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</w:rPr>
              <w:t xml:space="preserve">     1.1  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</w:t>
            </w:r>
            <w:r w:rsidR="00AD0223" w:rsidRPr="00556480">
              <w:rPr>
                <w:rFonts w:ascii="TH SarabunPSK" w:hAnsi="TH SarabunPSK" w:cs="TH SarabunPSK"/>
                <w:sz w:val="32"/>
                <w:szCs w:val="32"/>
                <w:cs/>
              </w:rPr>
              <w:t>่ยวกับภาษาอังกฤษ</w:t>
            </w:r>
            <w:r w:rsidR="00AD0223" w:rsidRPr="0055648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และวัฒนธรรมสำหรับครู</w:t>
            </w:r>
          </w:p>
          <w:p w:rsidR="006A157A" w:rsidRPr="00556480" w:rsidRDefault="006A157A" w:rsidP="006A157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</w:rPr>
              <w:t xml:space="preserve">     1.2</w:t>
            </w:r>
            <w:r w:rsidR="00D97257" w:rsidRPr="005564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D97257" w:rsidRPr="0055648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ทักษะการฟัง พูด อ่าน เขียนภาษาอังกฤษเพื่อการสื่อสารอย่างมีความหมายอย่างถูกต้องและเหมาะสมในสถานการณ์ต่างๆที่เกี่ยวข้องกับวิชาชีพครู</w:t>
            </w:r>
          </w:p>
          <w:p w:rsidR="006A157A" w:rsidRPr="00556480" w:rsidRDefault="006A157A" w:rsidP="006A157A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 วัตถุประสงค์ในการพัฒนา/ปรับปรุงรายวิชา</w:t>
            </w:r>
          </w:p>
          <w:p w:rsidR="006A157A" w:rsidRPr="00556480" w:rsidRDefault="006A157A" w:rsidP="006A157A">
            <w:pPr>
              <w:spacing w:line="240" w:lineRule="auto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56480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เพื่อให้นิสิตมีความรู้ภาษาอังกฤษ</w:t>
            </w:r>
            <w:r w:rsidRPr="0055648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และวัฒนธรรมภาษา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สำหรับครู</w:t>
            </w:r>
          </w:p>
          <w:p w:rsidR="006A157A" w:rsidRPr="00556480" w:rsidRDefault="006A157A" w:rsidP="006A157A">
            <w:pPr>
              <w:tabs>
                <w:tab w:val="left" w:pos="701"/>
              </w:tabs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56480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สอดคล้องกับกรอบมาตรฐานคุณวุฒิการศึกษาระดับอุดมศึกษาและมีความชัดเจนด้านการสร้างบัณฑิตของมหาวิทยาลัยทักษิณ</w:t>
            </w:r>
          </w:p>
          <w:p w:rsidR="000E4EE1" w:rsidRPr="00556480" w:rsidRDefault="006A157A" w:rsidP="0027429D">
            <w:pPr>
              <w:tabs>
                <w:tab w:val="left" w:pos="701"/>
              </w:tabs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6480">
              <w:rPr>
                <w:rFonts w:ascii="TH SarabunPSK" w:hAnsi="TH SarabunPSK" w:cs="TH SarabunPSK"/>
                <w:sz w:val="32"/>
                <w:szCs w:val="32"/>
              </w:rPr>
              <w:t xml:space="preserve">         2.3 </w:t>
            </w:r>
            <w:r w:rsidRPr="00556480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เพื่อเพิ่มสาระการเรียนรู้และปรับกิจกรรมความเป็นครูให้สอดคล้องกับกระบวนทัศน์การศึกษายุคใหม่</w:t>
            </w:r>
          </w:p>
        </w:tc>
      </w:tr>
    </w:tbl>
    <w:p w:rsidR="00B07B9E" w:rsidRDefault="00B07B9E" w:rsidP="0027429D">
      <w:pPr>
        <w:spacing w:line="240" w:lineRule="auto"/>
        <w:rPr>
          <w:rFonts w:ascii="Angsana New" w:hAnsi="Angsana New"/>
          <w:b/>
          <w:bCs/>
          <w:sz w:val="32"/>
          <w:szCs w:val="32"/>
        </w:rPr>
      </w:pPr>
    </w:p>
    <w:p w:rsidR="00B07B9E" w:rsidRPr="00667C71" w:rsidRDefault="00B07B9E" w:rsidP="0027429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7C71">
        <w:rPr>
          <w:rFonts w:ascii="TH SarabunPSK" w:hAnsi="TH SarabunPSK" w:cs="TH SarabunPSK"/>
          <w:b/>
          <w:bCs/>
          <w:sz w:val="32"/>
          <w:szCs w:val="32"/>
          <w:cs/>
        </w:rPr>
        <w:t>หมวดที่  3  ลักษณะและการดำเนินการ</w:t>
      </w:r>
    </w:p>
    <w:tbl>
      <w:tblPr>
        <w:tblW w:w="994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2"/>
      </w:tblGrid>
      <w:tr w:rsidR="00B07B9E" w:rsidRPr="00667C71" w:rsidTr="005A5C65"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</w:tcPr>
          <w:p w:rsidR="00B07B9E" w:rsidRPr="00667C71" w:rsidRDefault="00B07B9E" w:rsidP="007666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</w:t>
            </w:r>
          </w:p>
          <w:p w:rsidR="0027429D" w:rsidRDefault="0027429D" w:rsidP="007666D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  <w:p w:rsidR="00D701A7" w:rsidRDefault="005E13A0" w:rsidP="007666D4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ภาษาและวัฒนธรรมสากล</w:t>
            </w:r>
            <w:r w:rsidR="00D701A7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เพื่อการเป็นครู การใช้ทักษะการฟัง การพูด การอ่าน และการเขียนภาษาอังกฤษเหมาะสมกับสถานการณ์ต่างๆที่เกี่ยวข้องกับวิชาชีพครู เพื่อสื่อความหมายอย่างถูกต้อง การใช้ภาษาและว</w:t>
            </w:r>
            <w:r w:rsidR="005C10F9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D701A7">
              <w:rPr>
                <w:rFonts w:ascii="TH SarabunPSK" w:hAnsi="TH SarabunPSK" w:cs="TH SarabunPSK" w:hint="cs"/>
                <w:sz w:val="32"/>
                <w:szCs w:val="32"/>
                <w:cs/>
              </w:rPr>
              <w:t>ฒนธรรมเพื่อการอยู่ร่วมกันอย่างสันติ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และฝึกปฏิบัติการใช้ภาษาอังกฤษสำหรับครู</w:t>
            </w:r>
          </w:p>
          <w:p w:rsidR="0027429D" w:rsidRPr="000225D0" w:rsidRDefault="0027429D" w:rsidP="007F16A8">
            <w:pPr>
              <w:spacing w:after="0" w:line="240" w:lineRule="auto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0225D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  <w:p w:rsidR="007F16A8" w:rsidRDefault="007F16A8" w:rsidP="007F16A8">
            <w:pPr>
              <w:spacing w:after="0" w:line="240" w:lineRule="auto"/>
              <w:ind w:firstLine="72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225D0">
              <w:rPr>
                <w:rFonts w:ascii="TH SarabunPSK" w:hAnsi="TH SarabunPSK" w:cs="TH SarabunPSK"/>
                <w:sz w:val="32"/>
                <w:szCs w:val="32"/>
              </w:rPr>
              <w:t xml:space="preserve">Language and international cultures for teachers; </w:t>
            </w:r>
            <w:r w:rsidR="005C10F9" w:rsidRPr="000225D0">
              <w:rPr>
                <w:rFonts w:ascii="TH SarabunPSK" w:hAnsi="TH SarabunPSK" w:cs="TH SarabunPSK"/>
                <w:sz w:val="32"/>
                <w:szCs w:val="32"/>
              </w:rPr>
              <w:t>Using</w:t>
            </w:r>
            <w:r w:rsidRPr="000225D0">
              <w:rPr>
                <w:rFonts w:ascii="TH SarabunPSK" w:hAnsi="TH SarabunPSK" w:cs="TH SarabunPSK"/>
                <w:sz w:val="32"/>
                <w:szCs w:val="32"/>
              </w:rPr>
              <w:t xml:space="preserve"> listening, speaking, reading and writing skills </w:t>
            </w:r>
            <w:r w:rsidR="005C10F9" w:rsidRPr="000225D0">
              <w:rPr>
                <w:rFonts w:ascii="TH SarabunPSK" w:hAnsi="TH SarabunPSK" w:cs="TH SarabunPSK"/>
                <w:sz w:val="32"/>
                <w:szCs w:val="32"/>
              </w:rPr>
              <w:t>in</w:t>
            </w:r>
            <w:r w:rsidRPr="000225D0">
              <w:rPr>
                <w:rFonts w:ascii="TH SarabunPSK" w:hAnsi="TH SarabunPSK" w:cs="TH SarabunPSK"/>
                <w:sz w:val="32"/>
                <w:szCs w:val="32"/>
              </w:rPr>
              <w:t xml:space="preserve"> appropriate situations regarding teacher profession for appropriate communicat</w:t>
            </w:r>
            <w:r w:rsidR="005C10F9" w:rsidRPr="000225D0">
              <w:rPr>
                <w:rFonts w:ascii="TH SarabunPSK" w:hAnsi="TH SarabunPSK" w:cs="TH SarabunPSK"/>
                <w:sz w:val="32"/>
                <w:szCs w:val="32"/>
              </w:rPr>
              <w:t>ion</w:t>
            </w:r>
            <w:r w:rsidRPr="000225D0">
              <w:rPr>
                <w:rFonts w:ascii="TH SarabunPSK" w:hAnsi="TH SarabunPSK" w:cs="TH SarabunPSK"/>
                <w:sz w:val="32"/>
                <w:szCs w:val="32"/>
              </w:rPr>
              <w:t xml:space="preserve">; </w:t>
            </w:r>
            <w:r w:rsidR="00A2198D" w:rsidRPr="000225D0">
              <w:rPr>
                <w:rFonts w:ascii="TH SarabunPSK" w:hAnsi="TH SarabunPSK" w:cs="TH SarabunPSK"/>
                <w:sz w:val="32"/>
                <w:szCs w:val="32"/>
              </w:rPr>
              <w:t>Using</w:t>
            </w:r>
            <w:r w:rsidRPr="000225D0">
              <w:rPr>
                <w:rFonts w:ascii="TH SarabunPSK" w:hAnsi="TH SarabunPSK" w:cs="TH SarabunPSK"/>
                <w:sz w:val="32"/>
                <w:szCs w:val="32"/>
              </w:rPr>
              <w:t xml:space="preserve"> language and cultures to live together peacefully and practic</w:t>
            </w:r>
            <w:r w:rsidR="00A2198D" w:rsidRPr="000225D0">
              <w:rPr>
                <w:rFonts w:ascii="TH SarabunPSK" w:hAnsi="TH SarabunPSK" w:cs="TH SarabunPSK"/>
                <w:sz w:val="32"/>
                <w:szCs w:val="32"/>
              </w:rPr>
              <w:t>ing</w:t>
            </w:r>
            <w:r w:rsidRPr="000225D0">
              <w:rPr>
                <w:rFonts w:ascii="TH SarabunPSK" w:hAnsi="TH SarabunPSK" w:cs="TH SarabunPSK"/>
                <w:sz w:val="32"/>
                <w:szCs w:val="32"/>
              </w:rPr>
              <w:t xml:space="preserve"> English language for teachers</w:t>
            </w:r>
          </w:p>
          <w:p w:rsidR="007F16A8" w:rsidRPr="007F16A8" w:rsidRDefault="007F16A8" w:rsidP="007F16A8">
            <w:pPr>
              <w:spacing w:after="0" w:line="240" w:lineRule="auto"/>
              <w:ind w:firstLine="72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B07B9E" w:rsidRPr="00667C71" w:rsidRDefault="00B07B9E" w:rsidP="007666D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หัวข้อและจำนวนชั่วโมงที่ใช้ต่อภาคการศึกษา</w:t>
            </w:r>
            <w:r w:rsidRPr="00667C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428"/>
              <w:gridCol w:w="2428"/>
              <w:gridCol w:w="2428"/>
            </w:tblGrid>
            <w:tr w:rsidR="00B07B9E" w:rsidRPr="00667C71" w:rsidTr="005A5C65">
              <w:tc>
                <w:tcPr>
                  <w:tcW w:w="2427" w:type="dxa"/>
                </w:tcPr>
                <w:p w:rsidR="00B07B9E" w:rsidRPr="00667C71" w:rsidRDefault="00B07B9E" w:rsidP="005A5C65">
                  <w:pPr>
                    <w:tabs>
                      <w:tab w:val="left" w:pos="701"/>
                    </w:tabs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67C7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บรรยาย</w:t>
                  </w:r>
                </w:p>
              </w:tc>
              <w:tc>
                <w:tcPr>
                  <w:tcW w:w="2428" w:type="dxa"/>
                </w:tcPr>
                <w:p w:rsidR="00B07B9E" w:rsidRPr="00667C71" w:rsidRDefault="00B07B9E" w:rsidP="005A5C65">
                  <w:pPr>
                    <w:tabs>
                      <w:tab w:val="left" w:pos="701"/>
                    </w:tabs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67C7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สอนเสริม</w:t>
                  </w:r>
                </w:p>
              </w:tc>
              <w:tc>
                <w:tcPr>
                  <w:tcW w:w="2428" w:type="dxa"/>
                </w:tcPr>
                <w:p w:rsidR="00B07B9E" w:rsidRPr="00667C71" w:rsidRDefault="00B07B9E" w:rsidP="005A5C65">
                  <w:pPr>
                    <w:tabs>
                      <w:tab w:val="left" w:pos="701"/>
                    </w:tabs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67C7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การฝึกปฏิบัติ</w:t>
                  </w:r>
                </w:p>
              </w:tc>
              <w:tc>
                <w:tcPr>
                  <w:tcW w:w="2428" w:type="dxa"/>
                </w:tcPr>
                <w:p w:rsidR="00B07B9E" w:rsidRPr="00667C71" w:rsidRDefault="00B07B9E" w:rsidP="005A5C65">
                  <w:pPr>
                    <w:tabs>
                      <w:tab w:val="left" w:pos="701"/>
                    </w:tabs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67C7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การศึกษาด้วยตนเอง</w:t>
                  </w:r>
                </w:p>
              </w:tc>
            </w:tr>
            <w:tr w:rsidR="00B07B9E" w:rsidRPr="00667C71" w:rsidTr="005A5C65">
              <w:tc>
                <w:tcPr>
                  <w:tcW w:w="2427" w:type="dxa"/>
                </w:tcPr>
                <w:p w:rsidR="00B07B9E" w:rsidRPr="00667C71" w:rsidRDefault="00D022FE" w:rsidP="00D022FE">
                  <w:pPr>
                    <w:tabs>
                      <w:tab w:val="left" w:pos="701"/>
                    </w:tabs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15 </w:t>
                  </w:r>
                  <w:r w:rsidR="00B07B9E" w:rsidRPr="00667C7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ชั่วโมง/ภาคการศึกษา</w:t>
                  </w:r>
                </w:p>
              </w:tc>
              <w:tc>
                <w:tcPr>
                  <w:tcW w:w="2428" w:type="dxa"/>
                </w:tcPr>
                <w:p w:rsidR="00B07B9E" w:rsidRPr="00667C71" w:rsidRDefault="00373672" w:rsidP="005A5C65">
                  <w:pPr>
                    <w:tabs>
                      <w:tab w:val="left" w:pos="701"/>
                    </w:tabs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สอนเสริมตามความต้องการของนิสิต</w:t>
                  </w:r>
                </w:p>
              </w:tc>
              <w:tc>
                <w:tcPr>
                  <w:tcW w:w="2428" w:type="dxa"/>
                </w:tcPr>
                <w:p w:rsidR="00B07B9E" w:rsidRPr="00667C71" w:rsidRDefault="00373672" w:rsidP="005A5C65">
                  <w:pPr>
                    <w:tabs>
                      <w:tab w:val="left" w:pos="701"/>
                    </w:tabs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5E13A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0</w:t>
                  </w:r>
                  <w:r w:rsidR="00B07B9E" w:rsidRPr="00667C7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ชั่วโมง/ภาคการศึกษา</w:t>
                  </w:r>
                </w:p>
              </w:tc>
              <w:tc>
                <w:tcPr>
                  <w:tcW w:w="2428" w:type="dxa"/>
                </w:tcPr>
                <w:p w:rsidR="00B07B9E" w:rsidRPr="00667C71" w:rsidRDefault="005E13A0" w:rsidP="005A5C65">
                  <w:pPr>
                    <w:tabs>
                      <w:tab w:val="left" w:pos="701"/>
                    </w:tabs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45 </w:t>
                  </w:r>
                  <w:r w:rsidR="00B07B9E" w:rsidRPr="00667C71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ชั่วโมง/ภาคการศึกษา</w:t>
                  </w:r>
                </w:p>
              </w:tc>
            </w:tr>
          </w:tbl>
          <w:p w:rsidR="003D22EF" w:rsidRDefault="00B07B9E" w:rsidP="009F37AE">
            <w:pPr>
              <w:tabs>
                <w:tab w:val="left" w:pos="7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67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จำนวนชั่วโมงต่อสัปดาห์ที่อาจารย์ให้คำปรึกษาและแนะนำทางวิชาการแก่นิสิตเป็นรายบุคคล</w:t>
            </w:r>
          </w:p>
          <w:p w:rsidR="00B07B9E" w:rsidRPr="003D22EF" w:rsidRDefault="00C960DF" w:rsidP="009F37AE">
            <w:pPr>
              <w:tabs>
                <w:tab w:val="left" w:pos="7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นิสิตแจ้งความประสงค์ตามวาระและประเด็นที่ต้องการปรึกษาเกี่ยวกับการเรียนการสอนในรายวิชานี้</w:t>
            </w:r>
          </w:p>
          <w:p w:rsidR="0027429D" w:rsidRPr="009F37AE" w:rsidRDefault="0027429D" w:rsidP="009F37AE">
            <w:pPr>
              <w:tabs>
                <w:tab w:val="left" w:pos="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7429D" w:rsidRDefault="0027429D" w:rsidP="003D22EF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sectPr w:rsidR="0027429D" w:rsidSect="0027429D">
          <w:footerReference w:type="default" r:id="rId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bookmarkStart w:id="0" w:name="_GoBack"/>
      <w:bookmarkEnd w:id="0"/>
    </w:p>
    <w:p w:rsidR="0027429D" w:rsidRPr="0027429D" w:rsidRDefault="0027429D" w:rsidP="002742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27429D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หมวดที่ 4 การพัฒนาผลการเรียนรู้ของนิสิต</w:t>
      </w:r>
    </w:p>
    <w:p w:rsidR="0027429D" w:rsidRPr="0027429D" w:rsidRDefault="0027429D" w:rsidP="0027429D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7429D" w:rsidRPr="0027429D" w:rsidRDefault="007F16A8" w:rsidP="0027429D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 </w:t>
      </w:r>
      <w:r w:rsidR="0027429D" w:rsidRPr="0027429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="0027429D" w:rsidRPr="0027429D">
        <w:rPr>
          <w:rFonts w:ascii="TH SarabunPSK" w:eastAsia="Calibri" w:hAnsi="TH SarabunPSK" w:cs="TH SarabunPSK" w:hint="cs"/>
          <w:sz w:val="32"/>
          <w:szCs w:val="32"/>
          <w:cs/>
        </w:rPr>
        <w:t>(นำข้อมูลจาก ข้อ 3 หมวดที่ 4 ในเล่ม มคอ.2)</w:t>
      </w:r>
    </w:p>
    <w:p w:rsidR="0027429D" w:rsidRPr="0027429D" w:rsidRDefault="0027429D" w:rsidP="0027429D">
      <w:pPr>
        <w:tabs>
          <w:tab w:val="left" w:pos="42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7429D">
        <w:rPr>
          <w:rFonts w:ascii="TH SarabunPSK" w:eastAsia="Calibri" w:hAnsi="TH SarabunPSK" w:cs="TH SarabunPSK"/>
          <w:sz w:val="32"/>
          <w:szCs w:val="32"/>
        </w:rPr>
        <w:tab/>
      </w:r>
      <w:r w:rsidRPr="0027429D">
        <w:rPr>
          <w:rFonts w:ascii="TH SarabunPSK" w:eastAsia="Calibri" w:hAnsi="TH SarabunPSK" w:cs="TH SarabunPSK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27429D">
        <w:rPr>
          <w:rFonts w:ascii="TH SarabunPSK" w:eastAsia="Calibri" w:hAnsi="TH SarabunPSK" w:cs="TH SarabunPSK"/>
          <w:sz w:val="32"/>
          <w:szCs w:val="32"/>
        </w:rPr>
        <w:t>Curriculum Mapping</w:t>
      </w:r>
      <w:r w:rsidRPr="0027429D">
        <w:rPr>
          <w:rFonts w:ascii="TH SarabunPSK" w:eastAsia="Calibri" w:hAnsi="TH SarabunPSK" w:cs="TH SarabunPSK"/>
        </w:rPr>
        <w:t xml:space="preserve">) </w:t>
      </w:r>
      <w:r w:rsidRPr="0027429D">
        <w:rPr>
          <w:rFonts w:ascii="TH SarabunPSK" w:eastAsia="Calibri" w:hAnsi="TH SarabunPSK" w:cs="TH SarabunPSK"/>
          <w:sz w:val="32"/>
          <w:szCs w:val="32"/>
          <w:cs/>
        </w:rPr>
        <w:t xml:space="preserve">ตามที่กำหนดใน </w:t>
      </w:r>
      <w:r w:rsidRPr="0027429D">
        <w:rPr>
          <w:rFonts w:ascii="TH SarabunPSK" w:eastAsia="Calibri" w:hAnsi="TH SarabunPSK" w:cs="TH SarabunPSK"/>
          <w:b/>
          <w:sz w:val="32"/>
          <w:szCs w:val="32"/>
          <w:cs/>
        </w:rPr>
        <w:t>เล่ม</w:t>
      </w:r>
      <w:r w:rsidRPr="0027429D">
        <w:rPr>
          <w:rFonts w:ascii="TH SarabunPSK" w:eastAsia="Calibri" w:hAnsi="TH SarabunPSK" w:cs="TH SarabunPSK"/>
          <w:b/>
          <w:sz w:val="32"/>
          <w:szCs w:val="32"/>
        </w:rPr>
        <w:t xml:space="preserve"> </w:t>
      </w:r>
      <w:r w:rsidRPr="0027429D">
        <w:rPr>
          <w:rFonts w:ascii="TH SarabunPSK" w:eastAsia="Calibri" w:hAnsi="TH SarabunPSK" w:cs="TH SarabunPSK"/>
          <w:b/>
          <w:sz w:val="32"/>
          <w:szCs w:val="32"/>
          <w:cs/>
        </w:rPr>
        <w:t xml:space="preserve">มคอ.2 </w:t>
      </w:r>
      <w:r w:rsidRPr="0027429D">
        <w:rPr>
          <w:rFonts w:ascii="TH SarabunPSK" w:eastAsia="Calibri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27429D" w:rsidRPr="0027429D" w:rsidRDefault="0027429D" w:rsidP="0027429D">
      <w:pPr>
        <w:spacing w:after="0" w:line="240" w:lineRule="auto"/>
        <w:ind w:left="2387" w:hanging="16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7429D" w:rsidRPr="0027429D" w:rsidRDefault="0027429D" w:rsidP="0027429D">
      <w:pPr>
        <w:spacing w:after="0" w:line="240" w:lineRule="auto"/>
        <w:ind w:left="2387" w:hanging="1667"/>
        <w:jc w:val="center"/>
        <w:rPr>
          <w:rFonts w:ascii="Calibri" w:eastAsia="Calibri" w:hAnsi="Calibri" w:cs="Angsana New"/>
          <w:b/>
          <w:bCs/>
          <w:sz w:val="32"/>
          <w:szCs w:val="32"/>
          <w:rtl/>
          <w:cs/>
        </w:rPr>
      </w:pPr>
      <w:r w:rsidRPr="0027429D">
        <w:rPr>
          <w:rFonts w:ascii="Angsana New" w:eastAsia="Calibri" w:hAnsi="Angsana New" w:cs="Angsana New"/>
          <w:b/>
          <w:bCs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27429D">
        <w:rPr>
          <w:rFonts w:ascii="Angsana New" w:eastAsia="Calibri" w:hAnsi="Angsana New" w:cs="Angsana New"/>
          <w:b/>
          <w:bCs/>
          <w:sz w:val="32"/>
          <w:szCs w:val="32"/>
        </w:rPr>
        <w:t xml:space="preserve">Curriculum mapping) </w:t>
      </w:r>
      <w:r w:rsidRPr="0027429D">
        <w:rPr>
          <w:rFonts w:ascii="Angsana New" w:eastAsia="Calibri" w:hAnsi="Angsana New" w:cs="Angsana New"/>
          <w:b/>
          <w:bCs/>
          <w:sz w:val="32"/>
          <w:szCs w:val="32"/>
          <w:cs/>
        </w:rPr>
        <w:t>หมวด</w:t>
      </w:r>
      <w:r w:rsidRPr="0027429D">
        <w:rPr>
          <w:rFonts w:ascii="Calibri" w:eastAsia="Calibri" w:hAnsi="Calibri" w:cs="Angsana New"/>
          <w:b/>
          <w:bCs/>
          <w:sz w:val="32"/>
          <w:szCs w:val="32"/>
          <w:cs/>
        </w:rPr>
        <w:t xml:space="preserve">วิชาเฉพาะ </w:t>
      </w:r>
    </w:p>
    <w:p w:rsidR="0027429D" w:rsidRPr="0027429D" w:rsidRDefault="0027429D" w:rsidP="0027429D">
      <w:pPr>
        <w:spacing w:after="0" w:line="240" w:lineRule="auto"/>
        <w:ind w:left="2387" w:hanging="1667"/>
        <w:jc w:val="center"/>
        <w:rPr>
          <w:rFonts w:ascii="Calibri" w:eastAsia="Calibri" w:hAnsi="Calibri" w:cs="Angsana New"/>
          <w:sz w:val="32"/>
          <w:szCs w:val="32"/>
        </w:rPr>
      </w:pPr>
      <w:r w:rsidRPr="0027429D">
        <w:rPr>
          <w:rFonts w:ascii="Calibri" w:eastAsia="Calibri" w:hAnsi="Calibri" w:cs="Angsana New"/>
          <w:sz w:val="32"/>
          <w:szCs w:val="32"/>
        </w:rPr>
        <w:t xml:space="preserve"> </w:t>
      </w:r>
      <w:r w:rsidRPr="0027429D">
        <w:rPr>
          <w:rFonts w:ascii="Calibri" w:eastAsia="Calibri" w:hAnsi="Calibri" w:cs="Angsana New"/>
        </w:rPr>
        <w:sym w:font="Wingdings 2" w:char="F098"/>
      </w:r>
      <w:r w:rsidRPr="0027429D">
        <w:rPr>
          <w:rFonts w:ascii="Calibri" w:eastAsia="Calibri" w:hAnsi="Calibri" w:cs="Angsana New"/>
          <w:sz w:val="32"/>
          <w:szCs w:val="32"/>
          <w:rtl/>
          <w:cs/>
        </w:rPr>
        <w:tab/>
      </w:r>
      <w:r w:rsidRPr="0027429D">
        <w:rPr>
          <w:rFonts w:ascii="Calibri" w:eastAsia="Calibri" w:hAnsi="Calibri" w:cs="Angsana New"/>
          <w:sz w:val="32"/>
          <w:szCs w:val="32"/>
          <w:cs/>
        </w:rPr>
        <w:t xml:space="preserve">ความรับผิดชอบหลัก    </w:t>
      </w:r>
      <w:r w:rsidRPr="0027429D">
        <w:rPr>
          <w:rFonts w:ascii="Calibri" w:eastAsia="Calibri" w:hAnsi="Calibri" w:cs="Angsana New"/>
          <w:sz w:val="32"/>
          <w:szCs w:val="32"/>
          <w:rtl/>
          <w:cs/>
        </w:rPr>
        <w:tab/>
      </w:r>
      <w:r w:rsidRPr="0027429D">
        <w:rPr>
          <w:rFonts w:ascii="Calibri" w:eastAsia="Calibri" w:hAnsi="Calibri" w:cs="Angsana New"/>
          <w:sz w:val="32"/>
          <w:szCs w:val="32"/>
          <w:rtl/>
          <w:cs/>
        </w:rPr>
        <w:tab/>
      </w:r>
      <w:r w:rsidRPr="0027429D">
        <w:rPr>
          <w:rFonts w:ascii="Calibri" w:eastAsia="Calibri" w:hAnsi="Calibri" w:cs="Angsana New"/>
        </w:rPr>
        <w:sym w:font="Wingdings 2" w:char="F099"/>
      </w:r>
      <w:r w:rsidRPr="0027429D">
        <w:rPr>
          <w:rFonts w:ascii="Calibri" w:eastAsia="Calibri" w:hAnsi="Calibri" w:cs="Angsana New"/>
          <w:sz w:val="32"/>
          <w:szCs w:val="32"/>
        </w:rPr>
        <w:tab/>
      </w:r>
      <w:r w:rsidRPr="0027429D">
        <w:rPr>
          <w:rFonts w:ascii="Calibri" w:eastAsia="Calibri" w:hAnsi="Calibri" w:cs="Angsana New"/>
          <w:sz w:val="32"/>
          <w:szCs w:val="32"/>
          <w:cs/>
        </w:rPr>
        <w:t>ความรับผิดชอบรอง</w:t>
      </w:r>
    </w:p>
    <w:tbl>
      <w:tblPr>
        <w:tblpPr w:leftFromText="180" w:rightFromText="180" w:vertAnchor="text" w:horzAnchor="margin" w:tblpY="194"/>
        <w:tblW w:w="14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  <w:gridCol w:w="450"/>
        <w:gridCol w:w="450"/>
        <w:gridCol w:w="450"/>
        <w:gridCol w:w="432"/>
        <w:gridCol w:w="450"/>
        <w:gridCol w:w="451"/>
      </w:tblGrid>
      <w:tr w:rsidR="0027429D" w:rsidRPr="0027429D" w:rsidTr="0027429D">
        <w:tc>
          <w:tcPr>
            <w:tcW w:w="288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1. ด้านจริยธรรม คุณธรรม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2. ด้านความรู้</w:t>
            </w:r>
          </w:p>
        </w:tc>
        <w:tc>
          <w:tcPr>
            <w:tcW w:w="1800" w:type="dxa"/>
            <w:gridSpan w:val="4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3. </w:t>
            </w: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ด้านทักษะทางปัญญา</w:t>
            </w:r>
          </w:p>
        </w:tc>
        <w:tc>
          <w:tcPr>
            <w:tcW w:w="1800" w:type="dxa"/>
            <w:gridSpan w:val="4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4. </w:t>
            </w: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998" w:type="dxa"/>
            <w:gridSpan w:val="4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5. </w:t>
            </w: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การสื่อสารและเทค-โนโลยีสารสนเทศ</w:t>
            </w:r>
          </w:p>
        </w:tc>
        <w:tc>
          <w:tcPr>
            <w:tcW w:w="1783" w:type="dxa"/>
            <w:gridSpan w:val="4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6. </w:t>
            </w:r>
            <w:r w:rsidRPr="0027429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ด้านทักษะการจัดการเรียนรู้</w:t>
            </w:r>
          </w:p>
        </w:tc>
      </w:tr>
      <w:tr w:rsidR="0027429D" w:rsidRPr="0027429D" w:rsidTr="0027429D">
        <w:tc>
          <w:tcPr>
            <w:tcW w:w="288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  <w:cs/>
              </w:rPr>
              <w:t>วิชาบังคับ วิชาชีพครู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1.1</w:t>
            </w:r>
          </w:p>
        </w:tc>
        <w:tc>
          <w:tcPr>
            <w:tcW w:w="54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1.2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1.3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2.1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2.2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2.3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2.4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2.5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2.6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3.1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3.2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3.3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3.4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4.1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4.2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4.3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4.4</w:t>
            </w:r>
          </w:p>
        </w:tc>
        <w:tc>
          <w:tcPr>
            <w:tcW w:w="558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5.1</w:t>
            </w:r>
          </w:p>
        </w:tc>
        <w:tc>
          <w:tcPr>
            <w:tcW w:w="54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5.2</w:t>
            </w:r>
          </w:p>
        </w:tc>
        <w:tc>
          <w:tcPr>
            <w:tcW w:w="450" w:type="dxa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5.3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5.4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6.1</w:t>
            </w:r>
          </w:p>
        </w:tc>
        <w:tc>
          <w:tcPr>
            <w:tcW w:w="432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6.2</w:t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6.3</w:t>
            </w:r>
          </w:p>
        </w:tc>
        <w:tc>
          <w:tcPr>
            <w:tcW w:w="451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7429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6.4</w:t>
            </w:r>
          </w:p>
        </w:tc>
      </w:tr>
      <w:tr w:rsidR="0027429D" w:rsidRPr="0027429D" w:rsidTr="0027429D">
        <w:tc>
          <w:tcPr>
            <w:tcW w:w="288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27429D" w:rsidRPr="0027429D" w:rsidRDefault="0027429D" w:rsidP="0027429D">
            <w:pPr>
              <w:spacing w:after="0" w:line="240" w:lineRule="auto"/>
              <w:ind w:left="2387" w:hanging="166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7429D">
              <w:rPr>
                <w:rFonts w:ascii="TH SarabunPSK" w:eastAsia="Calibri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after="0" w:line="240" w:lineRule="auto"/>
              <w:ind w:left="2387" w:hanging="166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7429D">
              <w:rPr>
                <w:rFonts w:ascii="TH SarabunPSK" w:eastAsia="Calibri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after="0" w:line="240" w:lineRule="auto"/>
              <w:ind w:left="2387" w:hanging="166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7429D">
              <w:rPr>
                <w:rFonts w:ascii="TH SarabunPSK" w:eastAsia="Calibri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after="0" w:line="240" w:lineRule="auto"/>
              <w:ind w:left="2387" w:hanging="166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7429D">
              <w:rPr>
                <w:rFonts w:ascii="TH SarabunPSK" w:eastAsia="Calibri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after="0" w:line="240" w:lineRule="auto"/>
              <w:ind w:left="2387" w:hanging="166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7429D">
              <w:rPr>
                <w:rFonts w:ascii="TH SarabunPSK" w:eastAsia="Calibri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after="0" w:line="240" w:lineRule="auto"/>
              <w:ind w:left="2387" w:hanging="166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7429D">
              <w:rPr>
                <w:rFonts w:ascii="TH SarabunPSK" w:eastAsia="Calibri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after="0" w:line="240" w:lineRule="auto"/>
              <w:ind w:left="2387" w:hanging="166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7429D">
              <w:rPr>
                <w:rFonts w:ascii="TH SarabunPSK" w:eastAsia="Calibri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after="0" w:line="240" w:lineRule="auto"/>
              <w:ind w:left="2387" w:hanging="166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7429D">
              <w:rPr>
                <w:rFonts w:ascii="TH SarabunPSK" w:eastAsia="Calibri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after="0" w:line="240" w:lineRule="auto"/>
              <w:ind w:left="2387" w:hanging="166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7429D">
              <w:rPr>
                <w:rFonts w:ascii="TH SarabunPSK" w:eastAsia="Calibri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after="0" w:line="240" w:lineRule="auto"/>
              <w:ind w:left="2387" w:hanging="1667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7429D">
              <w:rPr>
                <w:rFonts w:ascii="TH SarabunPSK" w:eastAsia="Calibri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8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4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" w:type="dxa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2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0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1" w:type="dxa"/>
            <w:shd w:val="clear" w:color="auto" w:fill="auto"/>
          </w:tcPr>
          <w:p w:rsidR="0027429D" w:rsidRPr="0027429D" w:rsidRDefault="0027429D" w:rsidP="0027429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C153D" w:rsidRPr="0027429D" w:rsidTr="0027429D">
        <w:tc>
          <w:tcPr>
            <w:tcW w:w="2880" w:type="dxa"/>
            <w:shd w:val="clear" w:color="auto" w:fill="auto"/>
          </w:tcPr>
          <w:p w:rsidR="002C153D" w:rsidRPr="0027429D" w:rsidRDefault="002C153D" w:rsidP="002C153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F16A8">
              <w:rPr>
                <w:rFonts w:ascii="TH SarabunPSK" w:hAnsi="TH SarabunPSK" w:cs="TH SarabunPSK"/>
                <w:sz w:val="28"/>
              </w:rPr>
              <w:t xml:space="preserve">0314501 </w:t>
            </w:r>
            <w:r w:rsidRPr="007F16A8">
              <w:rPr>
                <w:rFonts w:ascii="TH SarabunPSK" w:hAnsi="TH SarabunPSK" w:cs="TH SarabunPSK"/>
                <w:sz w:val="28"/>
                <w:cs/>
              </w:rPr>
              <w:t>ภาษาอังกฤษและวัฒนธรรมสำหรับครู</w:t>
            </w:r>
            <w:r w:rsidRPr="007F16A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A2198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A2198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A2198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A2198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A2198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558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</w:tcPr>
          <w:p w:rsidR="002C153D" w:rsidRPr="0027429D" w:rsidRDefault="00A2198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A2198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8"/>
            </w:r>
          </w:p>
        </w:tc>
        <w:tc>
          <w:tcPr>
            <w:tcW w:w="432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0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  <w:tc>
          <w:tcPr>
            <w:tcW w:w="451" w:type="dxa"/>
            <w:shd w:val="clear" w:color="auto" w:fill="auto"/>
          </w:tcPr>
          <w:p w:rsidR="002C153D" w:rsidRPr="0027429D" w:rsidRDefault="002C153D" w:rsidP="002C153D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7429D">
              <w:rPr>
                <w:rFonts w:ascii="TH SarabunPSK" w:eastAsia="Times New Roman" w:hAnsi="TH SarabunPSK" w:cs="TH SarabunPSK"/>
                <w:sz w:val="28"/>
              </w:rPr>
              <w:sym w:font="Wingdings 2" w:char="F099"/>
            </w:r>
          </w:p>
        </w:tc>
      </w:tr>
    </w:tbl>
    <w:p w:rsidR="0027429D" w:rsidRDefault="0027429D" w:rsidP="009F37AE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27429D" w:rsidSect="0027429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2832"/>
        <w:gridCol w:w="3301"/>
        <w:gridCol w:w="3316"/>
      </w:tblGrid>
      <w:tr w:rsidR="007F16A8" w:rsidRPr="00A30251" w:rsidTr="00CE17F4">
        <w:trPr>
          <w:trHeight w:val="452"/>
          <w:tblHeader/>
        </w:trPr>
        <w:tc>
          <w:tcPr>
            <w:tcW w:w="3583" w:type="dxa"/>
            <w:gridSpan w:val="2"/>
            <w:vAlign w:val="center"/>
          </w:tcPr>
          <w:p w:rsidR="007F16A8" w:rsidRPr="00A30251" w:rsidRDefault="007F16A8" w:rsidP="00CE17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301" w:type="dxa"/>
            <w:vAlign w:val="center"/>
          </w:tcPr>
          <w:p w:rsidR="007F16A8" w:rsidRPr="00293466" w:rsidRDefault="007F16A8" w:rsidP="00CE17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16" w:type="dxa"/>
            <w:vAlign w:val="center"/>
          </w:tcPr>
          <w:p w:rsidR="007F16A8" w:rsidRPr="00293466" w:rsidRDefault="007F16A8" w:rsidP="00CE17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1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B10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0B10E8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ความเข้าใจในมโนทัศน์เกี่ยวกับคุณธรรม จริยธรรม ค่านิยม คุณลักษณะที่พึงประสงค์กับจรรยาบรรณวิชาชีพครูสำหรับการสร้างสรรค์สังคมแห่งความรู้และความพอเพียงอย่างยั่งยืน</w:t>
            </w:r>
          </w:p>
        </w:tc>
        <w:tc>
          <w:tcPr>
            <w:tcW w:w="3301" w:type="dxa"/>
            <w:vMerge w:val="restart"/>
          </w:tcPr>
          <w:p w:rsidR="007F16A8" w:rsidRDefault="007F16A8" w:rsidP="00CE17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7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</w:t>
            </w:r>
            <w:r w:rsidRPr="0068677A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</w:t>
            </w:r>
            <w:r w:rsidRPr="0068677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6867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</w:t>
            </w:r>
          </w:p>
          <w:p w:rsidR="007F16A8" w:rsidRDefault="007F16A8" w:rsidP="00CE17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7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6867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 เกี่ยวกับการมีจริยธรรม </w:t>
            </w:r>
            <w:r w:rsidRPr="006867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จิตสาธารณ การช่วยเหลือสังคม </w:t>
            </w:r>
            <w:r w:rsidRPr="0068677A">
              <w:rPr>
                <w:rFonts w:ascii="TH SarabunPSK" w:hAnsi="TH SarabunPSK" w:cs="TH SarabunPSK"/>
                <w:sz w:val="32"/>
                <w:szCs w:val="32"/>
                <w:cs/>
              </w:rPr>
              <w:t>การมีสัมมาคารวะ เพื่อให้นิสิตมีความรับผ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ิดชอบและ</w:t>
            </w:r>
            <w:r w:rsidRPr="0068677A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ช่วยเหลือผู้อื่น</w:t>
            </w:r>
          </w:p>
          <w:p w:rsidR="007F16A8" w:rsidRPr="0068677A" w:rsidRDefault="007F16A8" w:rsidP="00CE17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รู้จักกาลเทศะในการใช้คำพูดและการปฏิบัติตนเมื่อร่วมทำงานกลุ่ม</w:t>
            </w:r>
          </w:p>
        </w:tc>
        <w:tc>
          <w:tcPr>
            <w:tcW w:w="3316" w:type="dxa"/>
            <w:vMerge w:val="restart"/>
          </w:tcPr>
          <w:p w:rsidR="007F16A8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68677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ที่มีการ</w:t>
            </w:r>
            <w:r w:rsidRPr="0068677A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ในการร่วม</w:t>
            </w:r>
            <w:r w:rsidRPr="0068677A">
              <w:rPr>
                <w:rFonts w:ascii="TH SarabunPSK" w:hAnsi="TH SarabunPSK" w:cs="TH SarabunPSK"/>
                <w:sz w:val="32"/>
                <w:szCs w:val="32"/>
                <w:cs/>
              </w:rPr>
              <w:t>ทำงานกลุ่ม  การตรงต่อเวลาในการเข้าชั้นเรียน และส่งงานตามที่ได้รับมอบหมาย</w:t>
            </w:r>
          </w:p>
          <w:p w:rsidR="007F16A8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7F16A8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7F16A8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7F16A8" w:rsidRPr="0068677A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B71EC3">
              <w:rPr>
                <w:rFonts w:ascii="TH SarabunPSK" w:eastAsia="BrowalliaNew-Bold" w:hAnsi="TH SarabunPSK" w:cs="TH SarabunPSK" w:hint="cs"/>
                <w:b/>
                <w:bCs/>
                <w:spacing w:val="-12"/>
                <w:sz w:val="32"/>
                <w:szCs w:val="32"/>
                <w:shd w:val="clear" w:color="auto" w:fill="FFFFFF" w:themeFill="background1"/>
                <w:cs/>
              </w:rPr>
              <w:t>3</w:t>
            </w:r>
            <w:r w:rsidRPr="0027429D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shd w:val="clear" w:color="auto" w:fill="FFFFFF" w:themeFill="background1"/>
                <w:cs/>
              </w:rPr>
              <w:t>. สังเกตพฤติกรรมที่เกิดขึ้นในขณะทำกิจกรรมร่วมกับผู้อื่น</w:t>
            </w: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ตระหนักและยอมรับคุณธรรม จริยธรรม ค่านิยม คุณลักษณะที่พึงประสงค์ตามกรอบและจรรยาบรรณวิชาชีพครู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0B10E8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นำความรู้ในคุณธรรม จริยธรรม ค่านิยม คุณลักษณะที่พึงประสงค์และจรรยาบรรณวิชาชีพครูไปประยุกต์ใช้ในการดำรงชีวิตและประกอบวิชาชีพ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B1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A30251" w:rsidTr="005C10F9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0B10E8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ความเข้าใจและเห็นความสัมพันธ์ในศาสตร์วิชาชีพและศาสตร์เฉพาะด้านที่เกี่ยวข้องกับการประกอบวิชาชีพครู</w:t>
            </w:r>
          </w:p>
        </w:tc>
        <w:tc>
          <w:tcPr>
            <w:tcW w:w="3301" w:type="dxa"/>
            <w:vMerge w:val="restart"/>
            <w:shd w:val="clear" w:color="auto" w:fill="auto"/>
          </w:tcPr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1. แสดงความคิดเห็นผ่านกิจกรรมระดมพลังสมองเกี่ยวกับหัวข้อที่เกี่ยวข้อง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2.ใช้ผังความคิดอภิปรายถึงความเหมือนและความต่างของหัวข้อที่เกี่ยวข้องได้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3. ใช้ผังความคิดบอกเหตุและผลของประเด็นที่สนทนาได้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 อภิปรายถึงประโยชน์ที่จะได้รับจากการเรียนรู้ประเด็นต่างๆได้</w:t>
            </w:r>
          </w:p>
        </w:tc>
        <w:tc>
          <w:tcPr>
            <w:tcW w:w="3316" w:type="dxa"/>
            <w:vMerge w:val="restart"/>
          </w:tcPr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 สังเกตการทำกิจกรรมผ่านผังความคิด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2. ทดสอบการใช้ผังความคิดในการระบุเหตุและผล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3. อธิบายโดยใช้ผังความคิดได้</w:t>
            </w:r>
          </w:p>
        </w:tc>
      </w:tr>
      <w:tr w:rsidR="007F16A8" w:rsidRPr="00A30251" w:rsidTr="005C10F9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ตระหนักถึงคุณค่าและความสำคัญของศาสตร์วิชาชีพและศาสตร์เฉพาะด้านที่มีต่อการแก้ปัญหาและการต่อยอด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องค์ความรู้ในการดำรงชีวิตและการประกอบวิชาชีพครู</w:t>
            </w:r>
          </w:p>
        </w:tc>
        <w:tc>
          <w:tcPr>
            <w:tcW w:w="3301" w:type="dxa"/>
            <w:vMerge/>
            <w:shd w:val="clear" w:color="auto" w:fill="auto"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A30251" w:rsidTr="005C10F9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0B10E8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 สังเคราะห์ และประเมินความรู้ในศาสตร์วิชาชีพและศาสตร์เฉพาะด้านที่แก้ปัญหาเพื่อใช้ในการประกอบวิชาชีพได้อย่างเหมาะสมและมีประสิทธิภาพ</w:t>
            </w:r>
          </w:p>
        </w:tc>
        <w:tc>
          <w:tcPr>
            <w:tcW w:w="3301" w:type="dxa"/>
            <w:vMerge/>
            <w:shd w:val="clear" w:color="auto" w:fill="auto"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A30251" w:rsidTr="005C10F9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ความรู้ที่ได้จากการบูรณาการศาสตร์ที่เกี่ยวข้องและผลการวิจัยไปใช้ในการจัดการเรียนรู้ได้อย่างมีประสิทธิภาพ</w:t>
            </w:r>
          </w:p>
        </w:tc>
        <w:tc>
          <w:tcPr>
            <w:tcW w:w="3301" w:type="dxa"/>
            <w:vMerge/>
            <w:shd w:val="clear" w:color="auto" w:fill="auto"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3D60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  <w:r w:rsidR="00A2198D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.5 สามารถบูรณาการความรู้ในศาสตร์วิชาชีพและสาสตร์ที่เกี่ยวข้องเพื่อใช้ในการดำรงชีวิต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C960DF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60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C960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0B10E8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มีกระบวนการค้นหาข้อเท็จจริง การทำความเข้าใจและการประเมินข้อมูลจากแหล่งข้อมูลที่หลากหลาย สามารถคิดและแก้ปัญหาอย่างมีเหตุผล</w:t>
            </w:r>
          </w:p>
        </w:tc>
        <w:tc>
          <w:tcPr>
            <w:tcW w:w="3301" w:type="dxa"/>
            <w:vMerge w:val="restart"/>
          </w:tcPr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1.ทำกิจกรรมแยกข้อเท็จจริงและความคิดเห็นจากประเด็นที่ได้รับ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2. ฝึกวิเคราะห์ประเด็นผ่านการใช้ผังความคิดแบบต่างๆ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3. ระบุเหตุและผลของประเด็นที่เกิดขึ้นพร้อมทั้งเสนอแนวทางแก้ไข</w:t>
            </w:r>
          </w:p>
        </w:tc>
        <w:tc>
          <w:tcPr>
            <w:tcW w:w="3316" w:type="dxa"/>
            <w:vMerge w:val="restart"/>
          </w:tcPr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1. ทดสอบการระบุข้อเท็จจริงและความคิดเห็น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2. ทดสอบการวิเคราะห์ประเด็นต่างๆ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3. ทดอสบการแก้ปัญหาโดยใช้เหตุและผลผ่านผังความคิด</w:t>
            </w: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สามารถคิดวิเคราะห์ข้อมูล หรือประเด็นปัญหาที่เกี่ยวกับสังคม วัฒนธรรม เศรษฐกิจสิ่งแวดล้อมและธรรมชาติ ตลอดจนสามารถใช้ข้อมูลใน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กระบวนการแก้ปัญหาต่างๆเพื่อการดำรงชีวิตอย่างมีปัญญา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0B10E8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สามารถปรับตัวในสังคมแห่งการเรียนรู้และยอมรับการเปลี่ยนแปลงได้อย่างมีความสุข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3.4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สามรถวิเคราะห์และใช้วิจารณญาณในการจัดการเรียนรู้ให้แก่ผู้เรียน พัฒนานวัตกรรมการเรียนรู้ในเชิงสร้างสรรค์เกิดประโยชน์แก่ผู้เรียนและสถานศึกษาอย่างมี่ประสิทธิภาพ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A30251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3.5 ตระหนักถึงคุณค่าของการใช้วิ</w:t>
            </w:r>
            <w:r w:rsid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ธี</w:t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ทางปัญญาในการดำรงชีวิตและการประกอบอาชีพที่เกี่ยวกับการศึกษาและการพัฒนาทรัพยากรมนุษย์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0B10E8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มีความเข้าใจบทบาทหน้าที่และความรับผิดชอบของตนเองและสมาขิกในสังคม หลักการทำงานและอยู่ร่วมกับผู้อื่นอย่างเป็นกัลยาณมิตร</w:t>
            </w:r>
          </w:p>
        </w:tc>
        <w:tc>
          <w:tcPr>
            <w:tcW w:w="3301" w:type="dxa"/>
            <w:vMerge w:val="restart"/>
          </w:tcPr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1. การแบ่งหน้าที่รับผิดชอบในการทำกิจกรรมกลุ่มผ่านใบงานที่กลุ่มสร้างขึ้น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2. การแลกเปลี่ยนความคิดเห็นและการยอมรับอย่างมีเหตุและผล</w:t>
            </w:r>
          </w:p>
        </w:tc>
        <w:tc>
          <w:tcPr>
            <w:tcW w:w="3316" w:type="dxa"/>
            <w:vMerge w:val="restart"/>
          </w:tcPr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1. สังเกตการประเมินการทำงานกลุ่มของเพื่อนร่วมชั้นและภายในกลุ่ม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2. สังเกตพฤติกรรมการแลกเปลี่ยนความคิดเห็น การใช้ถ้อยคำ</w:t>
            </w: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สามมารถสร้างสัมพันธ์ที่ดี มีความรับผิดชอบและทำงานร่วมกับผู้อื่นได้อย่างมีความสุข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0B10E8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ตระหนักถึงคุณค่าของการมีความรับผิดชอบต่อตนเองและ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สังคมและการอยู่ร่วมกับผู้อื่นอย่างสันติ มีจิตสาธารณะ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 เคารพในสิทธิของบุคคลอื่นและเข้าใจความหลากหลายทางวัฒนธรรม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A2198D" w:rsidRDefault="007F16A8" w:rsidP="00CE17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28"/>
              </w:rPr>
              <w:sym w:font="Wingdings 2" w:char="F099"/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4.5 มีภาวะผู้นำและการเป็นสมาชิกที่ดีในการสร้างสัมพันธ์ระหว่างบุคคลและองค์กรในความแตกต่างทางวัฒนธรรมและสังคม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A2198D" w:rsidRDefault="007F16A8" w:rsidP="00CE17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/>
                <w:sz w:val="28"/>
              </w:rPr>
              <w:sym w:font="Wingdings 2" w:char="F098"/>
            </w:r>
            <w:r w:rsid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5.1 เห็นความสำคัญของการใช้ภาษาทั้งภาษาพูดและภาษาเขียนเพื่อการสื่อสารรวมถึงการใช้เทคโนโลยีสารสนเทศที่สอดคล้องกับวิชาชีพครู</w:t>
            </w:r>
          </w:p>
        </w:tc>
        <w:tc>
          <w:tcPr>
            <w:tcW w:w="3301" w:type="dxa"/>
          </w:tcPr>
          <w:p w:rsidR="007F16A8" w:rsidRPr="00A2198D" w:rsidRDefault="007F16A8" w:rsidP="00CE17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กำหนดใบงานให้ฝึกทักษะ</w:t>
            </w: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การค้นคว้าข้อมูล </w:t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</w:t>
            </w: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เก็บข้อมูลอย่างมีระบบและสอดคล้องกับประเด็นที่ศึกษา</w:t>
            </w: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316" w:type="dxa"/>
            <w:vMerge w:val="restart"/>
          </w:tcPr>
          <w:p w:rsidR="007F16A8" w:rsidRPr="00A2198D" w:rsidRDefault="007F16A8" w:rsidP="00CE17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1. ประเมินจากผลงานที่กำหนดให้ค้นคว้า บันทึกและเก็บข้อมูล</w:t>
            </w:r>
          </w:p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ประเมินจากการเลือกใช้สถิติที่เหมาะสม</w:t>
            </w: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A2198D" w:rsidRDefault="007F16A8" w:rsidP="00CE17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28"/>
              </w:rPr>
              <w:sym w:font="Wingdings 2" w:char="F099"/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5.2 มีทักษะในการเลือกและประยุกต์ใช้คณิตศาสตร์และวิธีการทางสถิตติในการศึกษาค้นคว้าอย่างเป็นระบบ แก้ปัญหาในชีวิตประจำวันและการนำไปใช้ในวิชาชีพ</w:t>
            </w:r>
          </w:p>
          <w:p w:rsidR="007F16A8" w:rsidRPr="00A2198D" w:rsidRDefault="007F16A8" w:rsidP="00CE17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</w:tcPr>
          <w:p w:rsidR="007F16A8" w:rsidRPr="00A2198D" w:rsidRDefault="007F16A8" w:rsidP="00CE17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กำหนดให้มีการฝึกใช้เทคโนโลยีภายในกลุ่มโดยแลกเปลี่ยนเรียนรู้ซึ่งกันและกัน</w:t>
            </w:r>
          </w:p>
        </w:tc>
        <w:tc>
          <w:tcPr>
            <w:tcW w:w="3316" w:type="dxa"/>
            <w:vMerge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A2198D" w:rsidRDefault="007F16A8" w:rsidP="00CE17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/>
                <w:sz w:val="28"/>
              </w:rPr>
              <w:sym w:font="Wingdings 2" w:char="F099"/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5.3 มีทักษะในการใช้เทคโนโลยีสารสนเทศ เพื่อยกระดับคุณภาพการจัดการเรียนรู้ให้เกิดประสิทธิภาพและประสิทธิผล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  <w:vMerge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lastRenderedPageBreak/>
              <w:sym w:font="Wingdings 2" w:char="F098"/>
            </w:r>
            <w:r w:rsidR="00A2198D">
              <w:rPr>
                <w:rFonts w:ascii="TH SarabunPSK" w:hAnsi="TH SarabunPSK" w:cs="TH SarabunPSK"/>
                <w:sz w:val="28"/>
              </w:rPr>
              <w:t xml:space="preserve"> </w:t>
            </w:r>
            <w:r w:rsidRPr="00A2198D">
              <w:rPr>
                <w:rFonts w:ascii="TH SarabunPSK" w:hAnsi="TH SarabunPSK" w:cs="TH SarabunPSK" w:hint="cs"/>
                <w:sz w:val="32"/>
                <w:szCs w:val="32"/>
                <w:cs/>
              </w:rPr>
              <w:t>5.4 มีความสามารถในการบูรณาการเทคโนโลยีสารสนเทศในการจัดการศึกษาทั้งในระบบ นอกระบบและตามอัธยาศัย เพื่อการพัฒนาที่ยั่งยืน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  <w:vMerge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0B10E8" w:rsidTr="00CE17F4">
        <w:trPr>
          <w:trHeight w:val="97"/>
        </w:trPr>
        <w:tc>
          <w:tcPr>
            <w:tcW w:w="3583" w:type="dxa"/>
            <w:gridSpan w:val="2"/>
          </w:tcPr>
          <w:p w:rsidR="007F16A8" w:rsidRPr="00E12BF1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 ทักษะการจัดการเรียนรู้</w:t>
            </w:r>
          </w:p>
        </w:tc>
        <w:tc>
          <w:tcPr>
            <w:tcW w:w="3301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</w:tcPr>
          <w:p w:rsidR="007F16A8" w:rsidRPr="000B10E8" w:rsidRDefault="007F16A8" w:rsidP="00CE17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0B10E8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ความเข้าใจในแนวคิด หลักการ และทฤษฎีทางจิตวิทยาการศึกษาเพื่อทำความเข้าใจเกี่ยวกับการเรียนรู้ พัฒนาการ และการปรับพฤติกรรม เพื่อประยุกต์ใช้ในการออกแบบการจัดการเรียนรู้ การจัดการชั้นเรียน และการประเมินผลการเรียนรู้ในบริบทจริงได้อย่างเหมาะสม</w:t>
            </w:r>
          </w:p>
        </w:tc>
        <w:tc>
          <w:tcPr>
            <w:tcW w:w="3301" w:type="dxa"/>
            <w:vMerge w:val="restart"/>
          </w:tcPr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อธิบายขั้นตอนและกระบวนการจัดการเรียนรู้ในศาสตร์ที่เกี่ยวข้อง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2. อภิปรายปัญหาที่สังเกตจากการนำเสนอของกลุ่มอื่นและเสนอแนะแนวทาง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3. แลกเปลี่ยนบทบาทเป็นทั้งผู้ประเมินและผู้ถูกประเมิน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4. อภิปรายการใช้สื่อที่ประหยัดและเป็นไปได้ในการนำเสนอ</w:t>
            </w:r>
          </w:p>
        </w:tc>
        <w:tc>
          <w:tcPr>
            <w:tcW w:w="3316" w:type="dxa"/>
            <w:vMerge w:val="restart"/>
          </w:tcPr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1.สังเกตพฤติกรรมการนำเสนอที่ถูกขั้นตอน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2.การแลกเปลี่ยนเรียนรู้กับผู้อื่น</w:t>
            </w:r>
          </w:p>
          <w:p w:rsidR="007F16A8" w:rsidRPr="00A2198D" w:rsidRDefault="007F16A8" w:rsidP="005C10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198D">
              <w:rPr>
                <w:rFonts w:ascii="TH SarabunPSK" w:hAnsi="TH SarabunPSK" w:cs="TH SarabunPSK"/>
                <w:sz w:val="32"/>
                <w:szCs w:val="32"/>
                <w:cs/>
              </w:rPr>
              <w:t>3. ประเมินการใช้สื่อในการนำเสนอโดยเน้นเศรษฐกิจพอเพียง</w:t>
            </w: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ความเข้าใจเกี่ยวกับการจัดการศึกษา การวิเคราะห์ปัญหาพฤติกรรมในชั้นเรียน เพื่อนำไปสู่การออกแบบการวิจัยในชั้นเรียนเพื่อแก้ปัญหาหรือส่งเสริมพัฒนาการเรียนรู้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0B10E8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ตระหนักถึงคุณค่าของการจัดการเรียนรู้และการวิจัยในชั้นเรียนที่มีคุณภาพ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F16A8" w:rsidRPr="00A30251" w:rsidTr="00CE17F4">
        <w:trPr>
          <w:trHeight w:val="343"/>
        </w:trPr>
        <w:tc>
          <w:tcPr>
            <w:tcW w:w="751" w:type="dxa"/>
            <w:tcBorders>
              <w:righ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832" w:type="dxa"/>
            <w:tcBorders>
              <w:left w:val="nil"/>
            </w:tcBorders>
          </w:tcPr>
          <w:p w:rsidR="007F16A8" w:rsidRPr="00A30251" w:rsidRDefault="007F16A8" w:rsidP="00CE17F4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6.4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บูรณาการภูมิปัญญาท้องถิ่นและแนวคิดปรัชญาเศรษฐกิจพอเพียงสู่การจัดการเรียนรู้ในบริบทจริง</w:t>
            </w:r>
          </w:p>
        </w:tc>
        <w:tc>
          <w:tcPr>
            <w:tcW w:w="3301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16" w:type="dxa"/>
            <w:vMerge/>
          </w:tcPr>
          <w:p w:rsidR="007F16A8" w:rsidRPr="00A30251" w:rsidRDefault="007F16A8" w:rsidP="00CE17F4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27429D" w:rsidRPr="007F16A8" w:rsidRDefault="0027429D" w:rsidP="009F37AE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27429D" w:rsidRPr="007F16A8" w:rsidSect="0027429D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4D54D2" w:rsidRPr="002C153D" w:rsidRDefault="002C153D" w:rsidP="002C15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15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5 แผนการสอนและการประเมินผล</w:t>
      </w:r>
    </w:p>
    <w:p w:rsidR="002A77E0" w:rsidRPr="005C10F9" w:rsidRDefault="004D54D2" w:rsidP="005C10F9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2C153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Pr="0098698C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4D54D2" w:rsidRPr="002A77E0" w:rsidTr="004D54D2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4D54D2" w:rsidRPr="002A77E0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4D54D2" w:rsidRPr="002A77E0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4D54D2" w:rsidRPr="002A77E0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4D54D2" w:rsidRPr="002A77E0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4D54D2" w:rsidRPr="002A77E0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ผู้สอน</w:t>
            </w:r>
          </w:p>
        </w:tc>
      </w:tr>
      <w:tr w:rsidR="004D54D2" w:rsidRPr="002A77E0" w:rsidTr="004D54D2">
        <w:trPr>
          <w:tblHeader/>
        </w:trPr>
        <w:tc>
          <w:tcPr>
            <w:tcW w:w="864" w:type="dxa"/>
            <w:vMerge/>
            <w:shd w:val="clear" w:color="auto" w:fill="auto"/>
          </w:tcPr>
          <w:p w:rsidR="004D54D2" w:rsidRPr="002A77E0" w:rsidRDefault="004D54D2" w:rsidP="004D54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4D54D2" w:rsidRPr="002A77E0" w:rsidRDefault="004D54D2" w:rsidP="004D54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  <w:shd w:val="clear" w:color="auto" w:fill="auto"/>
          </w:tcPr>
          <w:p w:rsidR="004D54D2" w:rsidRPr="002A77E0" w:rsidRDefault="004D54D2" w:rsidP="004D54D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4D54D2" w:rsidRPr="002A77E0" w:rsidRDefault="004D54D2" w:rsidP="004D54D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4D54D2" w:rsidRPr="002A77E0" w:rsidRDefault="004D54D2" w:rsidP="004D54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D54D2" w:rsidRPr="002A77E0" w:rsidRDefault="004D54D2" w:rsidP="004D54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A77E0" w:rsidRPr="002A77E0" w:rsidTr="004D54D2">
        <w:tc>
          <w:tcPr>
            <w:tcW w:w="864" w:type="dxa"/>
            <w:shd w:val="clear" w:color="auto" w:fill="auto"/>
          </w:tcPr>
          <w:p w:rsidR="002A77E0" w:rsidRPr="005C10F9" w:rsidRDefault="002A77E0" w:rsidP="004D54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10F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2A77E0" w:rsidRPr="000225D0" w:rsidRDefault="005C10F9" w:rsidP="004D54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5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Unit 1: </w:t>
            </w:r>
            <w:r w:rsidR="007C73E2" w:rsidRPr="000225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Myself and my school environment</w:t>
            </w:r>
          </w:p>
        </w:tc>
        <w:tc>
          <w:tcPr>
            <w:tcW w:w="924" w:type="dxa"/>
            <w:shd w:val="clear" w:color="auto" w:fill="auto"/>
          </w:tcPr>
          <w:p w:rsidR="002A77E0" w:rsidRPr="002A77E0" w:rsidRDefault="002A77E0" w:rsidP="004D54D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2A77E0" w:rsidRPr="002A77E0" w:rsidRDefault="002A77E0" w:rsidP="004D54D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2A77E0" w:rsidRPr="002A77E0" w:rsidRDefault="002A77E0" w:rsidP="004D54D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A77E0">
              <w:rPr>
                <w:rFonts w:ascii="TH SarabunPSK" w:hAnsi="TH SarabunPSK" w:cs="TH SarabunPSK" w:hint="cs"/>
                <w:sz w:val="28"/>
                <w:cs/>
              </w:rPr>
              <w:t>บรรยายศึกษาตัวอย่างจากเอกสารและการใช้บทสนทนาจริงจากเจ้าของภาษาบน</w:t>
            </w:r>
            <w:r w:rsidRPr="002A77E0">
              <w:rPr>
                <w:rFonts w:ascii="TH SarabunPSK" w:hAnsi="TH SarabunPSK" w:cs="TH SarabunPSK"/>
                <w:sz w:val="28"/>
              </w:rPr>
              <w:t>YouTube</w:t>
            </w:r>
          </w:p>
          <w:p w:rsidR="002A77E0" w:rsidRDefault="002A77E0" w:rsidP="004D54D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A77E0">
              <w:rPr>
                <w:rFonts w:ascii="TH SarabunPSK" w:hAnsi="TH SarabunPSK" w:cs="TH SarabunPSK" w:hint="cs"/>
                <w:sz w:val="28"/>
                <w:cs/>
              </w:rPr>
              <w:t>ฝึกสนทนาเป็นคู่และกลุ่ม</w:t>
            </w:r>
          </w:p>
          <w:p w:rsidR="00F8637C" w:rsidRDefault="00F8637C" w:rsidP="004D54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8637C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Assignment 1:  a paragraph About myself </w:t>
            </w:r>
            <w:r>
              <w:rPr>
                <w:rFonts w:ascii="TH SarabunPSK" w:hAnsi="TH SarabunPSK" w:cs="TH SarabunPSK"/>
                <w:sz w:val="28"/>
                <w:u w:val="single"/>
              </w:rPr>
              <w:t>(Individual work)</w:t>
            </w:r>
            <w:r w:rsidRPr="00F8637C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:rsidR="00F8637C" w:rsidRDefault="00F8637C" w:rsidP="004D54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F8637C" w:rsidRPr="00F8637C" w:rsidRDefault="00F8637C" w:rsidP="004D54D2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F8637C">
              <w:rPr>
                <w:rFonts w:ascii="TH SarabunPSK" w:hAnsi="TH SarabunPSK" w:cs="TH SarabunPSK"/>
                <w:sz w:val="32"/>
                <w:szCs w:val="32"/>
                <w:u w:val="single"/>
              </w:rPr>
              <w:t>Assignment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2</w:t>
            </w:r>
            <w:r w:rsidRPr="00F8637C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Presenting effective teaching techniques and methods (Group work)</w:t>
            </w:r>
            <w:r w:rsidRPr="00F8637C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2D2FDA" w:rsidRPr="002D2FDA" w:rsidRDefault="002D2FDA" w:rsidP="002D2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2D2FDA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ดร. ณัฐนันท์ ทองมาก</w:t>
            </w:r>
          </w:p>
          <w:p w:rsidR="002A77E0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D2FDA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ดร. ศิริรัตน์ สินประจักษ์ผล</w:t>
            </w:r>
          </w:p>
        </w:tc>
      </w:tr>
      <w:tr w:rsidR="002A77E0" w:rsidRPr="002A77E0" w:rsidTr="004D54D2">
        <w:tc>
          <w:tcPr>
            <w:tcW w:w="864" w:type="dxa"/>
            <w:shd w:val="clear" w:color="auto" w:fill="auto"/>
          </w:tcPr>
          <w:p w:rsidR="002A77E0" w:rsidRPr="005C10F9" w:rsidRDefault="002A77E0" w:rsidP="004D54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10F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7C73E2" w:rsidRDefault="005C10F9" w:rsidP="004D54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C73E2">
              <w:rPr>
                <w:rFonts w:ascii="TH SarabunPSK" w:hAnsi="TH SarabunPSK" w:cs="TH SarabunPSK"/>
                <w:sz w:val="32"/>
                <w:szCs w:val="32"/>
              </w:rPr>
              <w:t>Getting to know each other</w:t>
            </w:r>
            <w:r w:rsidR="007C73E2" w:rsidRPr="005C10F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10F9">
              <w:rPr>
                <w:rFonts w:ascii="TH SarabunPSK" w:hAnsi="TH SarabunPSK" w:cs="TH SarabunPSK"/>
                <w:sz w:val="32"/>
                <w:szCs w:val="32"/>
              </w:rPr>
              <w:t>Meeting and greeting</w:t>
            </w:r>
          </w:p>
          <w:p w:rsidR="002A77E0" w:rsidRPr="005C10F9" w:rsidRDefault="007C73E2" w:rsidP="004D54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C10F9">
              <w:rPr>
                <w:rFonts w:ascii="TH SarabunPSK" w:hAnsi="TH SarabunPSK" w:cs="TH SarabunPSK"/>
                <w:sz w:val="32"/>
                <w:szCs w:val="32"/>
              </w:rPr>
              <w:t xml:space="preserve"> Some Polite remarks</w:t>
            </w:r>
          </w:p>
        </w:tc>
        <w:tc>
          <w:tcPr>
            <w:tcW w:w="924" w:type="dxa"/>
            <w:shd w:val="clear" w:color="auto" w:fill="auto"/>
          </w:tcPr>
          <w:p w:rsidR="002A77E0" w:rsidRPr="002A77E0" w:rsidRDefault="002A77E0" w:rsidP="004D54D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2A77E0" w:rsidRPr="002A77E0" w:rsidRDefault="002A77E0" w:rsidP="004D54D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2A77E0" w:rsidRPr="002A77E0" w:rsidRDefault="002A77E0" w:rsidP="004D54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A77E0" w:rsidRPr="002A77E0" w:rsidRDefault="002A77E0" w:rsidP="004D54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2FDA" w:rsidRPr="002A77E0" w:rsidTr="004D54D2">
        <w:tc>
          <w:tcPr>
            <w:tcW w:w="864" w:type="dxa"/>
            <w:shd w:val="clear" w:color="auto" w:fill="auto"/>
          </w:tcPr>
          <w:p w:rsidR="002D2FDA" w:rsidRPr="005C10F9" w:rsidRDefault="002D2FDA" w:rsidP="002D2F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10F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2D2FDA" w:rsidRPr="00A2198D" w:rsidRDefault="00A2198D" w:rsidP="00A219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4A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C4AB2" w:rsidRPr="00CC4AB2">
              <w:rPr>
                <w:rFonts w:ascii="TH SarabunPSK" w:hAnsi="TH SarabunPSK" w:cs="TH SarabunPSK"/>
                <w:sz w:val="32"/>
                <w:szCs w:val="32"/>
              </w:rPr>
              <w:t>About myself as a teacher</w:t>
            </w:r>
          </w:p>
        </w:tc>
        <w:tc>
          <w:tcPr>
            <w:tcW w:w="924" w:type="dxa"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2FDA" w:rsidRPr="002A77E0" w:rsidTr="004D54D2">
        <w:tc>
          <w:tcPr>
            <w:tcW w:w="864" w:type="dxa"/>
            <w:shd w:val="clear" w:color="auto" w:fill="auto"/>
          </w:tcPr>
          <w:p w:rsidR="002D2FDA" w:rsidRPr="005C10F9" w:rsidRDefault="002D2FDA" w:rsidP="002D2F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10F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2D2FDA" w:rsidRPr="005C10F9" w:rsidRDefault="00A2198D" w:rsidP="002D2F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CC4AB2">
              <w:rPr>
                <w:rFonts w:ascii="TH SarabunPSK" w:hAnsi="TH SarabunPSK" w:cs="TH SarabunPSK"/>
                <w:sz w:val="32"/>
                <w:szCs w:val="32"/>
              </w:rPr>
              <w:t>My work at school</w:t>
            </w:r>
          </w:p>
        </w:tc>
        <w:tc>
          <w:tcPr>
            <w:tcW w:w="924" w:type="dxa"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2FDA" w:rsidRPr="002A77E0" w:rsidTr="004D54D2">
        <w:tc>
          <w:tcPr>
            <w:tcW w:w="864" w:type="dxa"/>
            <w:shd w:val="clear" w:color="auto" w:fill="auto"/>
          </w:tcPr>
          <w:p w:rsidR="002D2FDA" w:rsidRPr="005C10F9" w:rsidRDefault="002D2FDA" w:rsidP="002D2F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10F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2D2FDA" w:rsidRPr="000225D0" w:rsidRDefault="002D2FDA" w:rsidP="00CC4A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5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Unit 2:  The secrets of success in school</w:t>
            </w:r>
          </w:p>
        </w:tc>
        <w:tc>
          <w:tcPr>
            <w:tcW w:w="924" w:type="dxa"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2FDA" w:rsidRPr="002A77E0" w:rsidTr="004D54D2">
        <w:tc>
          <w:tcPr>
            <w:tcW w:w="864" w:type="dxa"/>
            <w:shd w:val="clear" w:color="auto" w:fill="auto"/>
          </w:tcPr>
          <w:p w:rsidR="002D2FDA" w:rsidRPr="005C10F9" w:rsidRDefault="002D2FDA" w:rsidP="002D2F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C10F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:rsidR="002D2FDA" w:rsidRPr="007C73E2" w:rsidRDefault="002D2FDA" w:rsidP="00CC4AB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Factors </w:t>
            </w:r>
            <w:r w:rsidR="00A2198D">
              <w:rPr>
                <w:rFonts w:ascii="TH SarabunPSK" w:hAnsi="TH SarabunPSK" w:cs="TH SarabunPSK"/>
                <w:sz w:val="32"/>
                <w:szCs w:val="32"/>
              </w:rPr>
              <w:t xml:space="preserve">affecting success in </w:t>
            </w:r>
            <w:r w:rsidR="00CC4AB2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A2198D">
              <w:rPr>
                <w:rFonts w:ascii="TH SarabunPSK" w:hAnsi="TH SarabunPSK" w:cs="TH SarabunPSK"/>
                <w:sz w:val="32"/>
                <w:szCs w:val="32"/>
              </w:rPr>
              <w:t>tudy</w:t>
            </w:r>
          </w:p>
        </w:tc>
        <w:tc>
          <w:tcPr>
            <w:tcW w:w="924" w:type="dxa"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2FDA" w:rsidRPr="002A77E0" w:rsidTr="004D54D2">
        <w:tc>
          <w:tcPr>
            <w:tcW w:w="864" w:type="dxa"/>
            <w:shd w:val="clear" w:color="auto" w:fill="auto"/>
          </w:tcPr>
          <w:p w:rsidR="002D2FDA" w:rsidRPr="005C10F9" w:rsidRDefault="002D2FDA" w:rsidP="002D2F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10F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2D2FDA" w:rsidRPr="00CC4AB2" w:rsidRDefault="00CC4AB2" w:rsidP="00CC4AB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Effective teaching techniques and methods</w:t>
            </w:r>
          </w:p>
        </w:tc>
        <w:tc>
          <w:tcPr>
            <w:tcW w:w="924" w:type="dxa"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D2FDA" w:rsidRPr="002A77E0" w:rsidRDefault="002D2FDA" w:rsidP="002D2FDA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C4AB2" w:rsidRPr="002A77E0" w:rsidTr="004D54D2">
        <w:tc>
          <w:tcPr>
            <w:tcW w:w="864" w:type="dxa"/>
            <w:shd w:val="clear" w:color="auto" w:fill="auto"/>
          </w:tcPr>
          <w:p w:rsidR="00CC4AB2" w:rsidRPr="005C10F9" w:rsidRDefault="00CC4AB2" w:rsidP="00CC4AB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10F9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CC4AB2" w:rsidRPr="00CC4AB2" w:rsidRDefault="00CC4AB2" w:rsidP="00CC4AB2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Presenting </w:t>
            </w:r>
            <w:r w:rsidR="00F8637C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</w:rPr>
              <w:t>ffective teaching techniques and methods</w:t>
            </w:r>
          </w:p>
        </w:tc>
        <w:tc>
          <w:tcPr>
            <w:tcW w:w="924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C4AB2" w:rsidRPr="002A77E0" w:rsidTr="004D54D2">
        <w:tc>
          <w:tcPr>
            <w:tcW w:w="864" w:type="dxa"/>
            <w:shd w:val="clear" w:color="auto" w:fill="F2F2F2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สอบกลางภาค</w:t>
            </w:r>
          </w:p>
        </w:tc>
      </w:tr>
      <w:tr w:rsidR="00CC4AB2" w:rsidRPr="002A77E0" w:rsidTr="004D54D2">
        <w:tc>
          <w:tcPr>
            <w:tcW w:w="864" w:type="dxa"/>
            <w:shd w:val="clear" w:color="auto" w:fill="auto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A77E0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:rsidR="00CC4AB2" w:rsidRPr="007C73E2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7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Unit 3: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Integration of English with contents</w:t>
            </w:r>
          </w:p>
          <w:p w:rsidR="00CC4AB2" w:rsidRPr="007C73E2" w:rsidRDefault="00CC4AB2" w:rsidP="00CC4AB2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Contents and language integrated learning</w:t>
            </w:r>
          </w:p>
        </w:tc>
        <w:tc>
          <w:tcPr>
            <w:tcW w:w="924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F8637C" w:rsidRDefault="00CC4AB2" w:rsidP="00CC4A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A77E0">
              <w:rPr>
                <w:rFonts w:ascii="TH SarabunPSK" w:hAnsi="TH SarabunPSK" w:cs="TH SarabunPSK" w:hint="cs"/>
                <w:sz w:val="28"/>
                <w:cs/>
              </w:rPr>
              <w:t xml:space="preserve">ชมการใช้บทสนทนาจากตัวอย่าง </w:t>
            </w:r>
            <w:r w:rsidRPr="002A77E0">
              <w:rPr>
                <w:rFonts w:ascii="TH SarabunPSK" w:hAnsi="TH SarabunPSK" w:cs="TH SarabunPSK"/>
                <w:sz w:val="28"/>
              </w:rPr>
              <w:t xml:space="preserve">Situational Conversation </w:t>
            </w:r>
            <w:r w:rsidRPr="002A77E0">
              <w:rPr>
                <w:rFonts w:ascii="TH SarabunPSK" w:hAnsi="TH SarabunPSK" w:cs="TH SarabunPSK" w:hint="cs"/>
                <w:sz w:val="28"/>
                <w:cs/>
              </w:rPr>
              <w:t>ประเด็นที่เกี่ยวข้อง</w:t>
            </w:r>
            <w:r w:rsidR="00F8637C" w:rsidRPr="00F8637C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</w:p>
          <w:p w:rsidR="00F8637C" w:rsidRDefault="00F8637C" w:rsidP="00CC4A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CC4AB2" w:rsidRPr="00F8637C" w:rsidRDefault="00F8637C" w:rsidP="00F8637C">
            <w:pPr>
              <w:rPr>
                <w:rFonts w:ascii="TH SarabunPSK" w:hAnsi="TH SarabunPSK" w:cs="TH SarabunPSK"/>
                <w:sz w:val="28"/>
                <w:cs/>
              </w:rPr>
            </w:pPr>
            <w:r w:rsidRPr="00F8637C">
              <w:rPr>
                <w:rFonts w:ascii="TH SarabunPSK" w:hAnsi="TH SarabunPSK" w:cs="TH SarabunPSK"/>
                <w:sz w:val="32"/>
                <w:szCs w:val="32"/>
                <w:u w:val="single"/>
              </w:rPr>
              <w:lastRenderedPageBreak/>
              <w:t>Assignment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3</w:t>
            </w:r>
            <w:r w:rsidRPr="00F8637C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Teaching practice (Group work)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CC4AB2" w:rsidRPr="002D2FDA" w:rsidRDefault="00CC4AB2" w:rsidP="00CC4A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cs/>
                <w:lang w:val="en-AU"/>
              </w:rPr>
            </w:pPr>
            <w:r w:rsidRPr="002D2FDA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lastRenderedPageBreak/>
              <w:t>ดร. ณัฐนันท์ ทองมาก</w:t>
            </w:r>
          </w:p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2FDA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val="en-AU"/>
              </w:rPr>
              <w:t>ดร. ศิริรัตน์ สินประจักษ์ผล</w:t>
            </w:r>
          </w:p>
        </w:tc>
      </w:tr>
      <w:tr w:rsidR="00CC4AB2" w:rsidRPr="002A77E0" w:rsidTr="004D54D2">
        <w:tc>
          <w:tcPr>
            <w:tcW w:w="864" w:type="dxa"/>
            <w:shd w:val="clear" w:color="auto" w:fill="auto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A77E0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3689" w:type="dxa"/>
            <w:shd w:val="clear" w:color="auto" w:fill="auto"/>
          </w:tcPr>
          <w:p w:rsidR="00CC4AB2" w:rsidRPr="000225D0" w:rsidRDefault="000225D0" w:rsidP="000225D0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25D0">
              <w:rPr>
                <w:rFonts w:ascii="TH SarabunPSK" w:hAnsi="TH SarabunPSK" w:cs="TH SarabunPSK"/>
                <w:sz w:val="32"/>
                <w:szCs w:val="32"/>
              </w:rPr>
              <w:t>Classroom language</w:t>
            </w:r>
          </w:p>
        </w:tc>
        <w:tc>
          <w:tcPr>
            <w:tcW w:w="924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C4AB2" w:rsidRPr="002A77E0" w:rsidTr="004D54D2">
        <w:tc>
          <w:tcPr>
            <w:tcW w:w="864" w:type="dxa"/>
            <w:shd w:val="clear" w:color="auto" w:fill="auto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A77E0">
              <w:rPr>
                <w:rFonts w:ascii="TH SarabunPSK" w:hAnsi="TH SarabunPSK" w:cs="TH SarabunPSK" w:hint="cs"/>
                <w:sz w:val="28"/>
                <w:cs/>
              </w:rPr>
              <w:lastRenderedPageBreak/>
              <w:t>13</w:t>
            </w:r>
          </w:p>
        </w:tc>
        <w:tc>
          <w:tcPr>
            <w:tcW w:w="3689" w:type="dxa"/>
            <w:shd w:val="clear" w:color="auto" w:fill="auto"/>
          </w:tcPr>
          <w:p w:rsidR="00CC4AB2" w:rsidRDefault="000225D0" w:rsidP="000225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225D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Unit 4: My first class as a teacher</w:t>
            </w:r>
          </w:p>
          <w:p w:rsidR="000225D0" w:rsidRPr="000225D0" w:rsidRDefault="000225D0" w:rsidP="000225D0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225D0">
              <w:rPr>
                <w:rFonts w:ascii="TH SarabunPSK" w:hAnsi="TH SarabunPSK" w:cs="TH SarabunPSK"/>
                <w:sz w:val="32"/>
                <w:szCs w:val="32"/>
              </w:rPr>
              <w:t>Making a</w:t>
            </w:r>
            <w:r>
              <w:rPr>
                <w:rFonts w:ascii="TH SarabunPSK" w:hAnsi="TH SarabunPSK" w:cs="TH SarabunPSK"/>
                <w:sz w:val="32"/>
                <w:szCs w:val="32"/>
              </w:rPr>
              <w:t>n English</w:t>
            </w:r>
            <w:r w:rsidRPr="000225D0">
              <w:rPr>
                <w:rFonts w:ascii="TH SarabunPSK" w:hAnsi="TH SarabunPSK" w:cs="TH SarabunPSK"/>
                <w:sz w:val="32"/>
                <w:szCs w:val="32"/>
              </w:rPr>
              <w:t xml:space="preserve"> lesson plan</w:t>
            </w:r>
          </w:p>
        </w:tc>
        <w:tc>
          <w:tcPr>
            <w:tcW w:w="924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C4AB2" w:rsidRPr="002A77E0" w:rsidTr="004D54D2">
        <w:tc>
          <w:tcPr>
            <w:tcW w:w="864" w:type="dxa"/>
            <w:shd w:val="clear" w:color="auto" w:fill="auto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A77E0"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:rsidR="00CC4AB2" w:rsidRPr="007C73E2" w:rsidRDefault="000225D0" w:rsidP="00CC4AB2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Teaching practice</w:t>
            </w:r>
          </w:p>
        </w:tc>
        <w:tc>
          <w:tcPr>
            <w:tcW w:w="924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C4AB2" w:rsidRPr="002A77E0" w:rsidTr="004D54D2">
        <w:tc>
          <w:tcPr>
            <w:tcW w:w="864" w:type="dxa"/>
            <w:shd w:val="clear" w:color="auto" w:fill="auto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A77E0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CC4AB2" w:rsidRPr="007C73E2" w:rsidRDefault="00CC4AB2" w:rsidP="00CC4AB2">
            <w:pPr>
              <w:pStyle w:val="ListParagraph"/>
              <w:numPr>
                <w:ilvl w:val="0"/>
                <w:numId w:val="4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C73E2">
              <w:rPr>
                <w:rFonts w:ascii="TH SarabunPSK" w:hAnsi="TH SarabunPSK" w:cs="TH SarabunPSK"/>
                <w:sz w:val="32"/>
                <w:szCs w:val="32"/>
              </w:rPr>
              <w:t>Teaching practice</w:t>
            </w:r>
          </w:p>
        </w:tc>
        <w:tc>
          <w:tcPr>
            <w:tcW w:w="924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972" w:type="dxa"/>
            <w:vMerge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C4AB2" w:rsidRPr="002A77E0" w:rsidTr="00AE7C0E">
        <w:tc>
          <w:tcPr>
            <w:tcW w:w="864" w:type="dxa"/>
            <w:shd w:val="clear" w:color="auto" w:fill="auto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A77E0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8742" w:type="dxa"/>
            <w:gridSpan w:val="5"/>
            <w:shd w:val="clear" w:color="auto" w:fill="auto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sz w:val="28"/>
                <w:cs/>
              </w:rPr>
              <w:t>สัปดาห์ทบทวนบทเรียน</w:t>
            </w:r>
          </w:p>
        </w:tc>
      </w:tr>
      <w:tr w:rsidR="00CC4AB2" w:rsidRPr="002A77E0" w:rsidTr="004D54D2">
        <w:tc>
          <w:tcPr>
            <w:tcW w:w="864" w:type="dxa"/>
            <w:shd w:val="clear" w:color="auto" w:fill="F2F2F2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สอบปลายภาค</w:t>
            </w:r>
          </w:p>
        </w:tc>
      </w:tr>
      <w:tr w:rsidR="00CC4AB2" w:rsidRPr="002A77E0" w:rsidTr="004D54D2">
        <w:tc>
          <w:tcPr>
            <w:tcW w:w="864" w:type="dxa"/>
            <w:shd w:val="clear" w:color="auto" w:fill="F2F2F2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C4AB2" w:rsidRPr="002A77E0" w:rsidTr="004D54D2">
        <w:tc>
          <w:tcPr>
            <w:tcW w:w="4553" w:type="dxa"/>
            <w:gridSpan w:val="2"/>
            <w:shd w:val="clear" w:color="auto" w:fill="F2F2F2"/>
          </w:tcPr>
          <w:p w:rsidR="00CC4AB2" w:rsidRPr="002A77E0" w:rsidRDefault="00CC4AB2" w:rsidP="00CC4AB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885" w:type="dxa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A77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CC4AB2" w:rsidRPr="002A77E0" w:rsidRDefault="00CC4AB2" w:rsidP="00CC4AB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A0982" w:rsidRDefault="00CA0982" w:rsidP="004D54D2">
      <w:pPr>
        <w:pStyle w:val="Heading7"/>
        <w:spacing w:before="0" w:after="0"/>
        <w:rPr>
          <w:rFonts w:ascii="TH SarabunPSK" w:eastAsiaTheme="minorHAnsi" w:hAnsi="TH SarabunPSK" w:cs="TH SarabunPSK"/>
          <w:sz w:val="28"/>
          <w:lang w:eastAsia="en-US" w:bidi="th-TH"/>
        </w:rPr>
      </w:pPr>
    </w:p>
    <w:p w:rsidR="004D54D2" w:rsidRDefault="000C0DF3" w:rsidP="004D54D2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5.2 </w:t>
      </w:r>
      <w:r w:rsidR="00D911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</w:t>
      </w:r>
      <w:r w:rsidR="004D54D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ผนการประเมินผลการเรียนรู้</w:t>
      </w:r>
    </w:p>
    <w:p w:rsidR="000C0DF3" w:rsidRPr="000C0DF3" w:rsidRDefault="000C0DF3" w:rsidP="000C0DF3">
      <w:pPr>
        <w:rPr>
          <w:lang w:eastAsia="ja-JP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985"/>
        <w:gridCol w:w="4020"/>
        <w:gridCol w:w="1283"/>
        <w:gridCol w:w="1580"/>
      </w:tblGrid>
      <w:tr w:rsidR="004D54D2" w:rsidRPr="00C234C4" w:rsidTr="00C07ECA">
        <w:tc>
          <w:tcPr>
            <w:tcW w:w="738" w:type="dxa"/>
            <w:shd w:val="clear" w:color="auto" w:fill="auto"/>
            <w:vAlign w:val="center"/>
          </w:tcPr>
          <w:p w:rsidR="004D54D2" w:rsidRPr="00C234C4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D54D2" w:rsidRPr="00C234C4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4D54D2" w:rsidRPr="00C234C4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D54D2" w:rsidRPr="00C234C4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4D54D2" w:rsidRPr="00C234C4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D54D2" w:rsidRPr="00C234C4" w:rsidTr="00C07ECA">
        <w:tc>
          <w:tcPr>
            <w:tcW w:w="738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D54D2" w:rsidRPr="00C07ECA" w:rsidRDefault="00C07ECA" w:rsidP="004D54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7ECA">
              <w:rPr>
                <w:rFonts w:ascii="TH SarabunPSK" w:hAnsi="TH SarabunPSK" w:cs="TH SarabunPSK" w:hint="cs"/>
                <w:sz w:val="32"/>
                <w:szCs w:val="32"/>
                <w:cs/>
              </w:rPr>
              <w:t>1.2,1.3</w:t>
            </w:r>
          </w:p>
        </w:tc>
        <w:tc>
          <w:tcPr>
            <w:tcW w:w="4020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การรายงานการสืบค้นประเด็นที่เกี่ยวข้อง</w:t>
            </w:r>
          </w:p>
        </w:tc>
        <w:tc>
          <w:tcPr>
            <w:tcW w:w="1283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5,12</w:t>
            </w:r>
          </w:p>
        </w:tc>
        <w:tc>
          <w:tcPr>
            <w:tcW w:w="1580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D54D2" w:rsidRPr="00C234C4" w:rsidTr="00C07ECA">
        <w:tc>
          <w:tcPr>
            <w:tcW w:w="738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2.3</w:t>
            </w:r>
          </w:p>
        </w:tc>
        <w:tc>
          <w:tcPr>
            <w:tcW w:w="4020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สอบกลางภาคและสอบปลายภาค</w:t>
            </w:r>
          </w:p>
        </w:tc>
        <w:tc>
          <w:tcPr>
            <w:tcW w:w="1283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9,17,18</w:t>
            </w:r>
          </w:p>
        </w:tc>
        <w:tc>
          <w:tcPr>
            <w:tcW w:w="1580" w:type="dxa"/>
            <w:shd w:val="clear" w:color="auto" w:fill="auto"/>
          </w:tcPr>
          <w:p w:rsidR="004D54D2" w:rsidRPr="00C234C4" w:rsidRDefault="005B5D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C0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4D54D2" w:rsidRPr="00C234C4" w:rsidTr="00C07ECA">
        <w:tc>
          <w:tcPr>
            <w:tcW w:w="738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3.1,3.3,3.4</w:t>
            </w:r>
          </w:p>
        </w:tc>
        <w:tc>
          <w:tcPr>
            <w:tcW w:w="4020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การเตรียมการใช้สำนวนภาษาในสถานการณ์ต่างๆที่กำหนดให้</w:t>
            </w:r>
          </w:p>
        </w:tc>
        <w:tc>
          <w:tcPr>
            <w:tcW w:w="1283" w:type="dxa"/>
            <w:shd w:val="clear" w:color="auto" w:fill="auto"/>
          </w:tcPr>
          <w:p w:rsidR="004D54D2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3,5,7,11,13</w:t>
            </w:r>
          </w:p>
        </w:tc>
        <w:tc>
          <w:tcPr>
            <w:tcW w:w="1580" w:type="dxa"/>
            <w:shd w:val="clear" w:color="auto" w:fill="auto"/>
          </w:tcPr>
          <w:p w:rsidR="004D54D2" w:rsidRPr="00C234C4" w:rsidRDefault="005B5D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C0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C07ECA" w:rsidRPr="00C234C4" w:rsidTr="00C07ECA">
        <w:tc>
          <w:tcPr>
            <w:tcW w:w="738" w:type="dxa"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4.3,4.4</w:t>
            </w:r>
          </w:p>
        </w:tc>
        <w:tc>
          <w:tcPr>
            <w:tcW w:w="4020" w:type="dxa"/>
            <w:vMerge w:val="restart"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การใช้สำนวนภาษาในการสื่อความหมายได้ถูกต้องเหมาะสมในการทำกิจกรรมเดี่ยว,คู่และกลุ่ม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12,14,15</w:t>
            </w:r>
          </w:p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C07ECA" w:rsidRPr="00C234C4" w:rsidTr="00C07ECA">
        <w:tc>
          <w:tcPr>
            <w:tcW w:w="738" w:type="dxa"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5.1,5.4</w:t>
            </w:r>
          </w:p>
        </w:tc>
        <w:tc>
          <w:tcPr>
            <w:tcW w:w="4020" w:type="dxa"/>
            <w:vMerge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07ECA" w:rsidRPr="00C234C4" w:rsidTr="00C07ECA">
        <w:tc>
          <w:tcPr>
            <w:tcW w:w="738" w:type="dxa"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6.1</w:t>
            </w:r>
          </w:p>
        </w:tc>
        <w:tc>
          <w:tcPr>
            <w:tcW w:w="4020" w:type="dxa"/>
            <w:vMerge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07ECA" w:rsidRPr="00C234C4" w:rsidRDefault="00C07ECA" w:rsidP="004D54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D54D2" w:rsidRPr="00C234C4" w:rsidTr="00C07ECA">
        <w:tc>
          <w:tcPr>
            <w:tcW w:w="8026" w:type="dxa"/>
            <w:gridSpan w:val="4"/>
            <w:shd w:val="clear" w:color="auto" w:fill="auto"/>
          </w:tcPr>
          <w:p w:rsidR="004D54D2" w:rsidRPr="00C234C4" w:rsidRDefault="004D54D2" w:rsidP="004D54D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shd w:val="clear" w:color="auto" w:fill="auto"/>
          </w:tcPr>
          <w:p w:rsidR="004D54D2" w:rsidRPr="00C234C4" w:rsidRDefault="004D54D2" w:rsidP="004D54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8A2997" w:rsidRDefault="008A2997" w:rsidP="00C960DF"/>
    <w:p w:rsidR="00F8637C" w:rsidRDefault="00F8637C" w:rsidP="00C960D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8637C" w:rsidRDefault="00F8637C" w:rsidP="00C960D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0DF3" w:rsidRPr="00A02138" w:rsidRDefault="000C0DF3" w:rsidP="000C0DF3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02138">
        <w:rPr>
          <w:rFonts w:ascii="TH SarabunPSK" w:hAnsi="TH SarabunPSK" w:cs="TH SarabunPSK"/>
          <w:b/>
          <w:bCs/>
          <w:sz w:val="32"/>
          <w:szCs w:val="32"/>
        </w:rPr>
        <w:t>Assessment Criteria</w:t>
      </w:r>
    </w:p>
    <w:p w:rsidR="000C0DF3" w:rsidRPr="000E6517" w:rsidRDefault="000C0DF3" w:rsidP="000C0DF3">
      <w:pPr>
        <w:numPr>
          <w:ilvl w:val="0"/>
          <w:numId w:val="7"/>
        </w:numPr>
        <w:spacing w:after="0" w:line="240" w:lineRule="auto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0E6517">
        <w:rPr>
          <w:rFonts w:ascii="TH SarabunPSK" w:eastAsia="Angsana New" w:hAnsi="TH SarabunPSK" w:cs="TH SarabunPSK"/>
          <w:sz w:val="32"/>
          <w:szCs w:val="32"/>
        </w:rPr>
        <w:t>Class attendance and participation</w:t>
      </w:r>
      <w:r>
        <w:rPr>
          <w:rFonts w:ascii="TH SarabunPSK" w:eastAsia="Angsana New" w:hAnsi="TH SarabunPSK" w:cs="TH SarabunPSK"/>
          <w:sz w:val="32"/>
          <w:szCs w:val="32"/>
        </w:rPr>
        <w:t xml:space="preserve"> and assignment</w:t>
      </w:r>
      <w:r w:rsidRPr="000E6517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>10</w:t>
      </w:r>
      <w:r w:rsidRPr="000E6517">
        <w:rPr>
          <w:rFonts w:ascii="TH SarabunPSK" w:eastAsia="Angsana New" w:hAnsi="TH SarabunPSK" w:cs="TH SarabunPSK"/>
          <w:sz w:val="32"/>
          <w:szCs w:val="32"/>
        </w:rPr>
        <w:t>%</w:t>
      </w:r>
    </w:p>
    <w:p w:rsidR="000C0DF3" w:rsidRPr="000E6517" w:rsidRDefault="000C0DF3" w:rsidP="000C0DF3">
      <w:pPr>
        <w:numPr>
          <w:ilvl w:val="0"/>
          <w:numId w:val="7"/>
        </w:numPr>
        <w:spacing w:after="0" w:line="240" w:lineRule="auto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0E6517">
        <w:rPr>
          <w:rFonts w:ascii="TH SarabunPSK" w:eastAsia="Angsana New" w:hAnsi="TH SarabunPSK" w:cs="TH SarabunPSK"/>
          <w:sz w:val="32"/>
          <w:szCs w:val="32"/>
        </w:rPr>
        <w:t xml:space="preserve">Mock teaching by integrating CLIL </w:t>
      </w:r>
      <w:r w:rsidRPr="000E6517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  <w:t>30</w:t>
      </w:r>
      <w:r w:rsidRPr="000E6517">
        <w:rPr>
          <w:rFonts w:ascii="TH SarabunPSK" w:eastAsia="Angsana New" w:hAnsi="TH SarabunPSK" w:cs="TH SarabunPSK"/>
          <w:sz w:val="32"/>
          <w:szCs w:val="32"/>
        </w:rPr>
        <w:t>%</w:t>
      </w:r>
    </w:p>
    <w:p w:rsidR="000C0DF3" w:rsidRPr="00A02138" w:rsidRDefault="000C0DF3" w:rsidP="000C0DF3">
      <w:pPr>
        <w:numPr>
          <w:ilvl w:val="0"/>
          <w:numId w:val="7"/>
        </w:numPr>
        <w:spacing w:after="0" w:line="240" w:lineRule="auto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A02138">
        <w:rPr>
          <w:rFonts w:ascii="TH SarabunPSK" w:eastAsia="Angsana New" w:hAnsi="TH SarabunPSK" w:cs="TH SarabunPSK"/>
          <w:sz w:val="32"/>
          <w:szCs w:val="32"/>
        </w:rPr>
        <w:t>Presentation</w:t>
      </w:r>
      <w:r>
        <w:rPr>
          <w:rFonts w:ascii="TH SarabunPSK" w:eastAsia="Angsana New" w:hAnsi="TH SarabunPSK" w:cs="TH SarabunPSK"/>
          <w:sz w:val="32"/>
          <w:szCs w:val="32"/>
        </w:rPr>
        <w:t xml:space="preserve"> teaching method</w:t>
      </w:r>
      <w:r w:rsidRPr="00A02138">
        <w:rPr>
          <w:rFonts w:ascii="TH SarabunPSK" w:eastAsia="Angsana New" w:hAnsi="TH SarabunPSK" w:cs="TH SarabunPSK"/>
          <w:sz w:val="32"/>
          <w:szCs w:val="32"/>
        </w:rPr>
        <w:tab/>
      </w:r>
      <w:r w:rsidRPr="00A02138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A02138">
        <w:rPr>
          <w:rFonts w:ascii="TH SarabunPSK" w:eastAsia="Angsana New" w:hAnsi="TH SarabunPSK" w:cs="TH SarabunPSK"/>
          <w:sz w:val="32"/>
          <w:szCs w:val="32"/>
        </w:rPr>
        <w:t>2</w:t>
      </w:r>
      <w:r>
        <w:rPr>
          <w:rFonts w:ascii="TH SarabunPSK" w:eastAsia="Angsana New" w:hAnsi="TH SarabunPSK" w:cs="TH SarabunPSK"/>
          <w:sz w:val="32"/>
          <w:szCs w:val="32"/>
        </w:rPr>
        <w:t>0</w:t>
      </w:r>
      <w:r w:rsidRPr="00A02138">
        <w:rPr>
          <w:rFonts w:ascii="TH SarabunPSK" w:eastAsia="Angsana New" w:hAnsi="TH SarabunPSK" w:cs="TH SarabunPSK"/>
          <w:sz w:val="32"/>
          <w:szCs w:val="32"/>
        </w:rPr>
        <w:t>%</w:t>
      </w:r>
    </w:p>
    <w:p w:rsidR="000C0DF3" w:rsidRPr="00A02138" w:rsidRDefault="000C0DF3" w:rsidP="000C0DF3">
      <w:pPr>
        <w:numPr>
          <w:ilvl w:val="0"/>
          <w:numId w:val="7"/>
        </w:numPr>
        <w:spacing w:after="0" w:line="240" w:lineRule="auto"/>
        <w:jc w:val="both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A02138">
        <w:rPr>
          <w:rFonts w:ascii="TH SarabunPSK" w:hAnsi="TH SarabunPSK" w:cs="TH SarabunPSK"/>
          <w:sz w:val="32"/>
          <w:szCs w:val="32"/>
        </w:rPr>
        <w:t>Mid-term exam</w:t>
      </w:r>
      <w:r w:rsidRPr="00A02138">
        <w:rPr>
          <w:rFonts w:ascii="TH SarabunPSK" w:hAnsi="TH SarabunPSK" w:cs="TH SarabunPSK"/>
          <w:sz w:val="32"/>
          <w:szCs w:val="32"/>
        </w:rPr>
        <w:tab/>
      </w:r>
      <w:r w:rsidRPr="00A02138">
        <w:rPr>
          <w:rFonts w:ascii="TH SarabunPSK" w:hAnsi="TH SarabunPSK" w:cs="TH SarabunPSK"/>
          <w:sz w:val="32"/>
          <w:szCs w:val="32"/>
        </w:rPr>
        <w:tab/>
      </w:r>
      <w:r w:rsidRPr="00A02138">
        <w:rPr>
          <w:rFonts w:ascii="TH SarabunPSK" w:hAnsi="TH SarabunPSK" w:cs="TH SarabunPSK"/>
          <w:sz w:val="32"/>
          <w:szCs w:val="32"/>
        </w:rPr>
        <w:tab/>
      </w:r>
      <w:r w:rsidRPr="00A0213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Pr="00A02138">
        <w:rPr>
          <w:rFonts w:ascii="TH SarabunPSK" w:hAnsi="TH SarabunPSK" w:cs="TH SarabunPSK"/>
          <w:sz w:val="32"/>
          <w:szCs w:val="32"/>
        </w:rPr>
        <w:t>0%</w:t>
      </w:r>
    </w:p>
    <w:p w:rsidR="000C0DF3" w:rsidRPr="00A02138" w:rsidRDefault="000C0DF3" w:rsidP="000C0DF3">
      <w:pPr>
        <w:numPr>
          <w:ilvl w:val="0"/>
          <w:numId w:val="7"/>
        </w:numPr>
        <w:spacing w:after="0" w:line="240" w:lineRule="auto"/>
        <w:jc w:val="both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A02138">
        <w:rPr>
          <w:rFonts w:ascii="TH SarabunPSK" w:hAnsi="TH SarabunPSK" w:cs="TH SarabunPSK"/>
          <w:sz w:val="32"/>
          <w:szCs w:val="32"/>
        </w:rPr>
        <w:t>Final exam</w:t>
      </w:r>
      <w:r w:rsidRPr="00A02138">
        <w:rPr>
          <w:rFonts w:ascii="TH SarabunPSK" w:hAnsi="TH SarabunPSK" w:cs="TH SarabunPSK"/>
          <w:sz w:val="32"/>
          <w:szCs w:val="32"/>
        </w:rPr>
        <w:tab/>
      </w:r>
      <w:r w:rsidRPr="00A02138">
        <w:rPr>
          <w:rFonts w:ascii="TH SarabunPSK" w:hAnsi="TH SarabunPSK" w:cs="TH SarabunPSK"/>
          <w:sz w:val="32"/>
          <w:szCs w:val="32"/>
        </w:rPr>
        <w:tab/>
      </w:r>
      <w:r w:rsidRPr="00A02138">
        <w:rPr>
          <w:rFonts w:ascii="TH SarabunPSK" w:hAnsi="TH SarabunPSK" w:cs="TH SarabunPSK"/>
          <w:sz w:val="32"/>
          <w:szCs w:val="32"/>
        </w:rPr>
        <w:tab/>
      </w:r>
      <w:r w:rsidRPr="00A02138">
        <w:rPr>
          <w:rFonts w:ascii="TH SarabunPSK" w:hAnsi="TH SarabunPSK" w:cs="TH SarabunPSK"/>
          <w:sz w:val="32"/>
          <w:szCs w:val="32"/>
        </w:rPr>
        <w:tab/>
      </w:r>
      <w:r w:rsidRPr="00A0213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0213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Pr="00A02138">
        <w:rPr>
          <w:rFonts w:ascii="TH SarabunPSK" w:hAnsi="TH SarabunPSK" w:cs="TH SarabunPSK"/>
          <w:sz w:val="32"/>
          <w:szCs w:val="32"/>
        </w:rPr>
        <w:t>%</w:t>
      </w:r>
    </w:p>
    <w:p w:rsidR="000C0DF3" w:rsidRPr="00A02138" w:rsidRDefault="000C0DF3" w:rsidP="000C0DF3">
      <w:pPr>
        <w:shd w:val="clear" w:color="auto" w:fill="D9D9D9"/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0213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Total </w:t>
      </w:r>
      <w:r w:rsidRPr="00A02138">
        <w:rPr>
          <w:rFonts w:ascii="TH SarabunPSK" w:hAnsi="TH SarabunPSK" w:cs="TH SarabunPSK"/>
          <w:b/>
          <w:bCs/>
          <w:sz w:val="32"/>
          <w:szCs w:val="32"/>
        </w:rPr>
        <w:tab/>
      </w:r>
      <w:r w:rsidRPr="00A02138">
        <w:rPr>
          <w:rFonts w:ascii="TH SarabunPSK" w:hAnsi="TH SarabunPSK" w:cs="TH SarabunPSK"/>
          <w:b/>
          <w:bCs/>
          <w:sz w:val="32"/>
          <w:szCs w:val="32"/>
        </w:rPr>
        <w:tab/>
      </w:r>
      <w:r w:rsidRPr="00A0213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</w:t>
      </w:r>
      <w:r w:rsidRPr="00A02138">
        <w:rPr>
          <w:rFonts w:ascii="TH SarabunPSK" w:hAnsi="TH SarabunPSK" w:cs="TH SarabunPSK"/>
          <w:b/>
          <w:bCs/>
          <w:sz w:val="32"/>
          <w:szCs w:val="32"/>
        </w:rPr>
        <w:tab/>
      </w:r>
      <w:r w:rsidRPr="00A02138">
        <w:rPr>
          <w:rFonts w:ascii="TH SarabunPSK" w:hAnsi="TH SarabunPSK" w:cs="TH SarabunPSK"/>
          <w:b/>
          <w:bCs/>
          <w:sz w:val="32"/>
          <w:szCs w:val="32"/>
        </w:rPr>
        <w:tab/>
        <w:t>100%</w:t>
      </w:r>
    </w:p>
    <w:p w:rsidR="000C0DF3" w:rsidRPr="00A02138" w:rsidRDefault="000C0DF3" w:rsidP="000C0DF3">
      <w:pPr>
        <w:shd w:val="clear" w:color="auto" w:fill="FFFFFF"/>
        <w:ind w:left="720"/>
        <w:jc w:val="both"/>
        <w:rPr>
          <w:rFonts w:ascii="TH SarabunPSK" w:hAnsi="TH SarabunPSK" w:cs="TH SarabunPSK"/>
          <w:bCs/>
          <w:sz w:val="32"/>
          <w:szCs w:val="32"/>
        </w:rPr>
      </w:pPr>
      <w:r w:rsidRPr="00A02138">
        <w:rPr>
          <w:rFonts w:ascii="Angsana New" w:hAnsi="Angsana New"/>
          <w:bCs/>
          <w:sz w:val="32"/>
          <w:szCs w:val="32"/>
        </w:rPr>
        <w:t xml:space="preserve"> </w:t>
      </w:r>
      <w:r w:rsidRPr="00A02138">
        <w:rPr>
          <w:rFonts w:ascii="Angsana New" w:hAnsi="Angsana New"/>
          <w:bCs/>
          <w:sz w:val="32"/>
          <w:szCs w:val="32"/>
        </w:rPr>
        <w:tab/>
      </w:r>
      <w:r w:rsidRPr="00A02138">
        <w:rPr>
          <w:rFonts w:ascii="TH SarabunPSK" w:hAnsi="TH SarabunPSK" w:cs="TH SarabunPSK"/>
          <w:bCs/>
          <w:sz w:val="32"/>
          <w:szCs w:val="32"/>
        </w:rPr>
        <w:t xml:space="preserve">Each assignment is worth the percentage points indicated.  Final grades are assigned    based on a percentage of points earned.  </w:t>
      </w:r>
    </w:p>
    <w:p w:rsidR="000C0DF3" w:rsidRPr="00A02138" w:rsidRDefault="000C0DF3" w:rsidP="000C0DF3">
      <w:pPr>
        <w:shd w:val="clear" w:color="auto" w:fill="FFFFFF"/>
        <w:ind w:left="720"/>
        <w:jc w:val="both"/>
        <w:rPr>
          <w:rFonts w:ascii="TH SarabunPSK" w:hAnsi="TH SarabunPSK" w:cs="TH SarabunPSK"/>
          <w:bCs/>
          <w:sz w:val="32"/>
          <w:szCs w:val="32"/>
        </w:rPr>
      </w:pPr>
      <w:r w:rsidRPr="00A02138">
        <w:rPr>
          <w:rFonts w:ascii="TH SarabunPSK" w:hAnsi="TH SarabunPSK" w:cs="TH SarabunPSK"/>
          <w:bCs/>
          <w:sz w:val="32"/>
          <w:szCs w:val="32"/>
        </w:rPr>
        <w:tab/>
        <w:t>80% is an A</w:t>
      </w:r>
      <w:r w:rsidRPr="00A02138">
        <w:rPr>
          <w:rFonts w:ascii="TH SarabunPSK" w:hAnsi="TH SarabunPSK" w:cs="TH SarabunPSK"/>
          <w:bCs/>
          <w:sz w:val="32"/>
          <w:szCs w:val="32"/>
        </w:rPr>
        <w:tab/>
      </w:r>
      <w:r w:rsidRPr="00A02138">
        <w:rPr>
          <w:rFonts w:ascii="TH SarabunPSK" w:hAnsi="TH SarabunPSK" w:cs="TH SarabunPSK"/>
          <w:bCs/>
          <w:sz w:val="32"/>
          <w:szCs w:val="32"/>
        </w:rPr>
        <w:tab/>
      </w:r>
    </w:p>
    <w:p w:rsidR="000C0DF3" w:rsidRPr="00A02138" w:rsidRDefault="000C0DF3" w:rsidP="000C0DF3">
      <w:pPr>
        <w:shd w:val="clear" w:color="auto" w:fill="FFFFFF"/>
        <w:ind w:left="720"/>
        <w:jc w:val="both"/>
        <w:rPr>
          <w:rFonts w:ascii="TH SarabunPSK" w:hAnsi="TH SarabunPSK" w:cs="TH SarabunPSK"/>
          <w:bCs/>
          <w:sz w:val="32"/>
          <w:szCs w:val="32"/>
        </w:rPr>
      </w:pPr>
      <w:r w:rsidRPr="00A02138">
        <w:rPr>
          <w:rFonts w:ascii="TH SarabunPSK" w:hAnsi="TH SarabunPSK" w:cs="TH SarabunPSK"/>
          <w:bCs/>
          <w:sz w:val="32"/>
          <w:szCs w:val="32"/>
        </w:rPr>
        <w:tab/>
        <w:t xml:space="preserve">70% to 74% is a B </w:t>
      </w:r>
      <w:r w:rsidRPr="00A02138">
        <w:rPr>
          <w:rFonts w:ascii="TH SarabunPSK" w:hAnsi="TH SarabunPSK" w:cs="TH SarabunPSK"/>
          <w:bCs/>
          <w:sz w:val="32"/>
          <w:szCs w:val="32"/>
        </w:rPr>
        <w:tab/>
        <w:t xml:space="preserve">75% to 79% is a B+ </w:t>
      </w:r>
    </w:p>
    <w:p w:rsidR="000C0DF3" w:rsidRPr="00A02138" w:rsidRDefault="000C0DF3" w:rsidP="000C0DF3">
      <w:pPr>
        <w:shd w:val="clear" w:color="auto" w:fill="FFFFFF"/>
        <w:ind w:left="720"/>
        <w:jc w:val="both"/>
        <w:rPr>
          <w:rFonts w:ascii="TH SarabunPSK" w:hAnsi="TH SarabunPSK" w:cs="TH SarabunPSK"/>
          <w:bCs/>
          <w:sz w:val="32"/>
          <w:szCs w:val="32"/>
        </w:rPr>
      </w:pPr>
      <w:r w:rsidRPr="00A02138">
        <w:rPr>
          <w:rFonts w:ascii="TH SarabunPSK" w:hAnsi="TH SarabunPSK" w:cs="TH SarabunPSK"/>
          <w:bCs/>
          <w:sz w:val="32"/>
          <w:szCs w:val="32"/>
        </w:rPr>
        <w:tab/>
        <w:t>60% to 64% is a C</w:t>
      </w:r>
      <w:r w:rsidRPr="00A02138">
        <w:rPr>
          <w:rFonts w:ascii="TH SarabunPSK" w:hAnsi="TH SarabunPSK" w:cs="TH SarabunPSK"/>
          <w:bCs/>
          <w:sz w:val="32"/>
          <w:szCs w:val="32"/>
        </w:rPr>
        <w:tab/>
        <w:t>65% to 69% is a C+</w:t>
      </w:r>
    </w:p>
    <w:p w:rsidR="000C0DF3" w:rsidRPr="00A02138" w:rsidRDefault="000C0DF3" w:rsidP="000C0DF3">
      <w:pPr>
        <w:shd w:val="clear" w:color="auto" w:fill="FFFFFF"/>
        <w:ind w:left="720"/>
        <w:jc w:val="both"/>
        <w:rPr>
          <w:rFonts w:ascii="TH SarabunPSK" w:hAnsi="TH SarabunPSK" w:cs="TH SarabunPSK"/>
          <w:bCs/>
          <w:sz w:val="32"/>
          <w:szCs w:val="32"/>
        </w:rPr>
      </w:pPr>
      <w:r w:rsidRPr="00A02138">
        <w:rPr>
          <w:rFonts w:ascii="TH SarabunPSK" w:hAnsi="TH SarabunPSK" w:cs="TH SarabunPSK"/>
          <w:bCs/>
          <w:sz w:val="32"/>
          <w:szCs w:val="32"/>
        </w:rPr>
        <w:tab/>
        <w:t xml:space="preserve">50% to 54% is a D.  </w:t>
      </w:r>
      <w:r w:rsidRPr="00A02138">
        <w:rPr>
          <w:rFonts w:ascii="TH SarabunPSK" w:hAnsi="TH SarabunPSK" w:cs="TH SarabunPSK"/>
          <w:bCs/>
          <w:sz w:val="32"/>
          <w:szCs w:val="32"/>
        </w:rPr>
        <w:tab/>
        <w:t xml:space="preserve">55% to 59% is a D+ </w:t>
      </w:r>
    </w:p>
    <w:p w:rsidR="000C0DF3" w:rsidRPr="00A02138" w:rsidRDefault="000C0DF3" w:rsidP="000C0DF3">
      <w:pPr>
        <w:shd w:val="clear" w:color="auto" w:fill="FFFFFF"/>
        <w:ind w:left="720"/>
        <w:jc w:val="both"/>
        <w:rPr>
          <w:rFonts w:ascii="TH SarabunPSK" w:hAnsi="TH SarabunPSK" w:cs="TH SarabunPSK"/>
          <w:bCs/>
          <w:sz w:val="32"/>
          <w:szCs w:val="32"/>
        </w:rPr>
      </w:pPr>
      <w:r w:rsidRPr="00A02138">
        <w:rPr>
          <w:rFonts w:ascii="TH SarabunPSK" w:hAnsi="TH SarabunPSK" w:cs="TH SarabunPSK"/>
          <w:bCs/>
          <w:sz w:val="32"/>
          <w:szCs w:val="32"/>
        </w:rPr>
        <w:tab/>
        <w:t xml:space="preserve">Less than 50% is a F.  </w:t>
      </w:r>
    </w:p>
    <w:p w:rsidR="000C0DF3" w:rsidRPr="00A02138" w:rsidRDefault="000C0DF3" w:rsidP="000C0DF3">
      <w:pPr>
        <w:shd w:val="clear" w:color="auto" w:fill="FFFFFF"/>
        <w:ind w:left="720"/>
        <w:jc w:val="both"/>
        <w:rPr>
          <w:rFonts w:ascii="TH SarabunPSK" w:hAnsi="TH SarabunPSK" w:cs="TH SarabunPSK"/>
          <w:bCs/>
          <w:sz w:val="32"/>
          <w:szCs w:val="32"/>
        </w:rPr>
      </w:pPr>
      <w:r w:rsidRPr="00A02138">
        <w:rPr>
          <w:rFonts w:ascii="TH SarabunPSK" w:hAnsi="TH SarabunPSK" w:cs="TH SarabunPSK"/>
          <w:bCs/>
          <w:sz w:val="32"/>
          <w:szCs w:val="32"/>
        </w:rPr>
        <w:tab/>
        <w:t xml:space="preserve"> </w:t>
      </w:r>
    </w:p>
    <w:p w:rsidR="000C0DF3" w:rsidRPr="000C0DF3" w:rsidRDefault="000C0DF3" w:rsidP="000C0DF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213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A02138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A02138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0C0DF3" w:rsidRDefault="000C0DF3" w:rsidP="00C960DF">
      <w:pPr>
        <w:rPr>
          <w:rFonts w:ascii="TH SarabunPSK" w:hAnsi="TH SarabunPSK" w:cs="TH SarabunPSK"/>
          <w:b/>
          <w:bCs/>
          <w:sz w:val="32"/>
          <w:szCs w:val="32"/>
        </w:rPr>
      </w:pPr>
      <w:r w:rsidRPr="00A02138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 w:rsidRPr="00A021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2138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Pr="00A021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2138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Pr="00A0213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ข้อมูลสำคัญ</w:t>
      </w:r>
    </w:p>
    <w:p w:rsidR="00DA04AB" w:rsidRDefault="00C960DF" w:rsidP="00C960DF">
      <w:pPr>
        <w:rPr>
          <w:rFonts w:ascii="TH SarabunPSK" w:hAnsi="TH SarabunPSK" w:cs="TH SarabunPSK"/>
          <w:b/>
          <w:bCs/>
          <w:sz w:val="32"/>
          <w:szCs w:val="32"/>
        </w:rPr>
      </w:pPr>
      <w:r w:rsidRPr="00DA04AB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เอกสารประกอบการค้นคว้าเพิ่มเติม</w:t>
      </w:r>
    </w:p>
    <w:p w:rsidR="005439D4" w:rsidRDefault="005439D4" w:rsidP="005439D4">
      <w:pPr>
        <w:rPr>
          <w:rFonts w:ascii="TH SarabunPSK" w:hAnsi="TH SarabunPSK" w:cs="TH SarabunPSK"/>
          <w:color w:val="333333"/>
          <w:sz w:val="32"/>
          <w:szCs w:val="32"/>
        </w:rPr>
      </w:pPr>
      <w:proofErr w:type="gramStart"/>
      <w:r>
        <w:rPr>
          <w:rFonts w:ascii="TH SarabunPSK" w:hAnsi="TH SarabunPSK" w:cs="TH SarabunPSK"/>
          <w:color w:val="333333"/>
          <w:sz w:val="32"/>
          <w:szCs w:val="32"/>
        </w:rPr>
        <w:t>Brinton ,E</w:t>
      </w:r>
      <w:proofErr w:type="gramEnd"/>
      <w:r>
        <w:rPr>
          <w:rFonts w:ascii="TH SarabunPSK" w:hAnsi="TH SarabunPSK" w:cs="TH SarabunPSK"/>
          <w:color w:val="333333"/>
          <w:sz w:val="32"/>
          <w:szCs w:val="32"/>
        </w:rPr>
        <w:t xml:space="preserve">., </w:t>
      </w:r>
      <w:proofErr w:type="spellStart"/>
      <w:r>
        <w:rPr>
          <w:rFonts w:ascii="TH SarabunPSK" w:hAnsi="TH SarabunPSK" w:cs="TH SarabunPSK"/>
          <w:color w:val="333333"/>
          <w:sz w:val="32"/>
          <w:szCs w:val="32"/>
        </w:rPr>
        <w:t>Davies,P</w:t>
      </w:r>
      <w:proofErr w:type="spellEnd"/>
      <w:r>
        <w:rPr>
          <w:rFonts w:ascii="TH SarabunPSK" w:hAnsi="TH SarabunPSK" w:cs="TH SarabunPSK"/>
          <w:color w:val="333333"/>
          <w:sz w:val="32"/>
          <w:szCs w:val="32"/>
        </w:rPr>
        <w:t>. ,Plumb,W.,</w:t>
      </w:r>
      <w:proofErr w:type="spellStart"/>
      <w:r>
        <w:rPr>
          <w:rFonts w:ascii="TH SarabunPSK" w:hAnsi="TH SarabunPSK" w:cs="TH SarabunPSK"/>
          <w:color w:val="333333"/>
          <w:sz w:val="32"/>
          <w:szCs w:val="32"/>
        </w:rPr>
        <w:t>White,C</w:t>
      </w:r>
      <w:proofErr w:type="spellEnd"/>
      <w:r>
        <w:rPr>
          <w:rFonts w:ascii="TH SarabunPSK" w:hAnsi="TH SarabunPSK" w:cs="TH SarabunPSK"/>
          <w:color w:val="333333"/>
          <w:sz w:val="32"/>
          <w:szCs w:val="32"/>
        </w:rPr>
        <w:t xml:space="preserve">., </w:t>
      </w:r>
      <w:proofErr w:type="spellStart"/>
      <w:r>
        <w:rPr>
          <w:rFonts w:ascii="TH SarabunPSK" w:hAnsi="TH SarabunPSK" w:cs="TH SarabunPSK"/>
          <w:color w:val="333333"/>
          <w:sz w:val="32"/>
          <w:szCs w:val="32"/>
        </w:rPr>
        <w:t>Sheapherd,J</w:t>
      </w:r>
      <w:proofErr w:type="spellEnd"/>
      <w:r>
        <w:rPr>
          <w:rFonts w:ascii="TH SarabunPSK" w:hAnsi="TH SarabunPSK" w:cs="TH SarabunPSK"/>
          <w:color w:val="333333"/>
          <w:sz w:val="32"/>
          <w:szCs w:val="32"/>
        </w:rPr>
        <w:t xml:space="preserve">. and </w:t>
      </w:r>
      <w:proofErr w:type="spellStart"/>
      <w:r>
        <w:rPr>
          <w:rFonts w:ascii="TH SarabunPSK" w:hAnsi="TH SarabunPSK" w:cs="TH SarabunPSK"/>
          <w:color w:val="333333"/>
          <w:sz w:val="32"/>
          <w:szCs w:val="32"/>
        </w:rPr>
        <w:t>Lake,S</w:t>
      </w:r>
      <w:proofErr w:type="spellEnd"/>
      <w:r>
        <w:rPr>
          <w:rFonts w:ascii="TH SarabunPSK" w:hAnsi="TH SarabunPSK" w:cs="TH SarabunPSK"/>
          <w:color w:val="333333"/>
          <w:sz w:val="32"/>
          <w:szCs w:val="32"/>
        </w:rPr>
        <w:t xml:space="preserve">. (1983). </w:t>
      </w:r>
      <w:r w:rsidRPr="00F952B0">
        <w:rPr>
          <w:rFonts w:ascii="TH SarabunPSK" w:hAnsi="TH SarabunPSK" w:cs="TH SarabunPSK"/>
          <w:color w:val="333333"/>
          <w:sz w:val="32"/>
          <w:szCs w:val="32"/>
          <w:u w:val="single"/>
        </w:rPr>
        <w:t>Active Context English Book Three</w:t>
      </w:r>
      <w:r>
        <w:rPr>
          <w:rFonts w:ascii="TH SarabunPSK" w:hAnsi="TH SarabunPSK" w:cs="TH SarabunPSK"/>
          <w:color w:val="333333"/>
          <w:sz w:val="32"/>
          <w:szCs w:val="32"/>
        </w:rPr>
        <w:t xml:space="preserve">. Thailand: </w:t>
      </w:r>
      <w:proofErr w:type="spellStart"/>
      <w:r>
        <w:rPr>
          <w:rFonts w:ascii="TH SarabunPSK" w:hAnsi="TH SarabunPSK" w:cs="TH SarabunPSK"/>
          <w:color w:val="333333"/>
          <w:sz w:val="32"/>
          <w:szCs w:val="32"/>
        </w:rPr>
        <w:t>Aksorn</w:t>
      </w:r>
      <w:proofErr w:type="spellEnd"/>
      <w:r>
        <w:rPr>
          <w:rFonts w:ascii="TH SarabunPSK" w:hAnsi="TH SarabunPSK" w:cs="TH SarabunPSK"/>
          <w:color w:val="333333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333333"/>
          <w:sz w:val="32"/>
          <w:szCs w:val="32"/>
        </w:rPr>
        <w:t>Charoentat</w:t>
      </w:r>
      <w:proofErr w:type="spellEnd"/>
      <w:r>
        <w:rPr>
          <w:rFonts w:ascii="TH SarabunPSK" w:hAnsi="TH SarabunPSK" w:cs="TH SarabunPSK"/>
          <w:color w:val="333333"/>
          <w:sz w:val="32"/>
          <w:szCs w:val="32"/>
        </w:rPr>
        <w:t xml:space="preserve"> Press.</w:t>
      </w:r>
    </w:p>
    <w:p w:rsidR="005439D4" w:rsidRPr="00F952B0" w:rsidRDefault="005439D4" w:rsidP="005439D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F952B0">
        <w:rPr>
          <w:rFonts w:ascii="TH SarabunPSK" w:hAnsi="TH SarabunPSK" w:cs="TH SarabunPSK"/>
          <w:color w:val="333333"/>
          <w:sz w:val="32"/>
          <w:szCs w:val="32"/>
        </w:rPr>
        <w:t>Celce</w:t>
      </w:r>
      <w:proofErr w:type="spellEnd"/>
      <w:r w:rsidRPr="00F952B0">
        <w:rPr>
          <w:rFonts w:ascii="TH SarabunPSK" w:hAnsi="TH SarabunPSK" w:cs="TH SarabunPSK"/>
          <w:color w:val="333333"/>
          <w:sz w:val="32"/>
          <w:szCs w:val="32"/>
        </w:rPr>
        <w:t xml:space="preserve">-Murcia, Marianne. (1996). </w:t>
      </w:r>
      <w:r>
        <w:rPr>
          <w:rFonts w:ascii="TH SarabunPSK" w:hAnsi="TH SarabunPSK" w:cs="TH SarabunPSK"/>
          <w:color w:val="333333"/>
          <w:sz w:val="32"/>
          <w:szCs w:val="32"/>
          <w:u w:val="single"/>
        </w:rPr>
        <w:t>Teaching Pronunciation: a Reference for T</w:t>
      </w:r>
      <w:r w:rsidRPr="00F952B0">
        <w:rPr>
          <w:rFonts w:ascii="TH SarabunPSK" w:hAnsi="TH SarabunPSK" w:cs="TH SarabunPSK"/>
          <w:color w:val="333333"/>
          <w:sz w:val="32"/>
          <w:szCs w:val="32"/>
          <w:u w:val="single"/>
        </w:rPr>
        <w:t>eachers of</w:t>
      </w:r>
      <w:r>
        <w:rPr>
          <w:rFonts w:ascii="TH SarabunPSK" w:hAnsi="TH SarabunPSK" w:cs="TH SarabunPSK"/>
          <w:color w:val="333333"/>
          <w:sz w:val="32"/>
          <w:szCs w:val="32"/>
          <w:u w:val="single"/>
        </w:rPr>
        <w:t xml:space="preserve"> English to Speakers of Other L</w:t>
      </w:r>
      <w:r w:rsidRPr="00F952B0">
        <w:rPr>
          <w:rFonts w:ascii="TH SarabunPSK" w:hAnsi="TH SarabunPSK" w:cs="TH SarabunPSK"/>
          <w:color w:val="333333"/>
          <w:sz w:val="32"/>
          <w:szCs w:val="32"/>
          <w:u w:val="single"/>
        </w:rPr>
        <w:t>anguages</w:t>
      </w:r>
      <w:r w:rsidRPr="00F952B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 w:rsidRPr="00F952B0">
        <w:rPr>
          <w:rFonts w:ascii="TH SarabunPSK" w:hAnsi="TH SarabunPSK" w:cs="TH SarabunPSK"/>
          <w:sz w:val="32"/>
          <w:szCs w:val="32"/>
        </w:rPr>
        <w:t>New York: Cambridge University Press.</w:t>
      </w:r>
    </w:p>
    <w:p w:rsidR="005439D4" w:rsidRPr="00F952B0" w:rsidRDefault="005439D4" w:rsidP="005439D4">
      <w:pPr>
        <w:rPr>
          <w:rFonts w:ascii="TH SarabunPSK" w:hAnsi="TH SarabunPSK" w:cs="TH SarabunPSK"/>
          <w:sz w:val="32"/>
          <w:szCs w:val="32"/>
          <w:u w:val="single"/>
        </w:rPr>
      </w:pPr>
      <w:r w:rsidRPr="00F952B0">
        <w:rPr>
          <w:rFonts w:ascii="TH SarabunPSK" w:hAnsi="TH SarabunPSK" w:cs="TH SarabunPSK"/>
          <w:sz w:val="32"/>
          <w:szCs w:val="32"/>
        </w:rPr>
        <w:t xml:space="preserve">Cooper, </w:t>
      </w:r>
      <w:proofErr w:type="gramStart"/>
      <w:r w:rsidRPr="00F952B0">
        <w:rPr>
          <w:rFonts w:ascii="TH SarabunPSK" w:hAnsi="TH SarabunPSK" w:cs="TH SarabunPSK"/>
          <w:sz w:val="32"/>
          <w:szCs w:val="32"/>
        </w:rPr>
        <w:t>Pamela  J</w:t>
      </w:r>
      <w:proofErr w:type="gramEnd"/>
      <w:r w:rsidRPr="00F952B0">
        <w:rPr>
          <w:rFonts w:ascii="TH SarabunPSK" w:hAnsi="TH SarabunPSK" w:cs="TH SarabunPSK"/>
          <w:sz w:val="32"/>
          <w:szCs w:val="32"/>
        </w:rPr>
        <w:t>.</w:t>
      </w:r>
      <w:r w:rsidRPr="00F952B0">
        <w:rPr>
          <w:rFonts w:ascii="TH SarabunPSK" w:hAnsi="TH SarabunPSK" w:cs="TH SarabunPSK"/>
          <w:sz w:val="32"/>
          <w:szCs w:val="32"/>
          <w:u w:val="single"/>
        </w:rPr>
        <w:t xml:space="preserve"> (</w:t>
      </w:r>
      <w:r w:rsidRPr="00F952B0">
        <w:rPr>
          <w:rFonts w:ascii="TH SarabunPSK" w:hAnsi="TH SarabunPSK" w:cs="TH SarabunPSK"/>
          <w:color w:val="333333"/>
          <w:sz w:val="32"/>
          <w:szCs w:val="32"/>
        </w:rPr>
        <w:t xml:space="preserve">2007). </w:t>
      </w:r>
      <w:r>
        <w:rPr>
          <w:rFonts w:ascii="TH SarabunPSK" w:hAnsi="TH SarabunPSK" w:cs="TH SarabunPSK"/>
          <w:color w:val="333333"/>
          <w:sz w:val="32"/>
          <w:szCs w:val="32"/>
          <w:u w:val="single"/>
        </w:rPr>
        <w:t>Communication for the Classroom T</w:t>
      </w:r>
      <w:r w:rsidRPr="00F952B0">
        <w:rPr>
          <w:rFonts w:ascii="TH SarabunPSK" w:hAnsi="TH SarabunPSK" w:cs="TH SarabunPSK"/>
          <w:color w:val="333333"/>
          <w:sz w:val="32"/>
          <w:szCs w:val="32"/>
          <w:u w:val="single"/>
        </w:rPr>
        <w:t>eacher</w:t>
      </w:r>
      <w:r w:rsidRPr="00F952B0">
        <w:rPr>
          <w:rFonts w:ascii="TH SarabunPSK" w:hAnsi="TH SarabunPSK" w:cs="TH SarabunPSK"/>
          <w:sz w:val="32"/>
          <w:szCs w:val="32"/>
          <w:u w:val="single"/>
        </w:rPr>
        <w:t>. Boston: Pearson/Allyn and Bacon.</w:t>
      </w:r>
    </w:p>
    <w:p w:rsidR="005439D4" w:rsidRPr="00F952B0" w:rsidRDefault="005439D4" w:rsidP="005439D4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F952B0">
        <w:rPr>
          <w:rFonts w:ascii="TH SarabunPSK" w:hAnsi="TH SarabunPSK" w:cs="TH SarabunPSK"/>
          <w:sz w:val="32"/>
          <w:szCs w:val="32"/>
        </w:rPr>
        <w:lastRenderedPageBreak/>
        <w:t>Folse</w:t>
      </w:r>
      <w:proofErr w:type="spellEnd"/>
      <w:r w:rsidRPr="00F952B0">
        <w:rPr>
          <w:rFonts w:ascii="TH SarabunPSK" w:hAnsi="TH SarabunPSK" w:cs="TH SarabunPSK"/>
          <w:sz w:val="32"/>
          <w:szCs w:val="32"/>
        </w:rPr>
        <w:t>, Keith S. (</w:t>
      </w:r>
      <w:r w:rsidRPr="00F952B0">
        <w:rPr>
          <w:rFonts w:ascii="TH SarabunPSK" w:hAnsi="TH SarabunPSK" w:cs="TH SarabunPSK"/>
          <w:color w:val="333333"/>
          <w:sz w:val="32"/>
          <w:szCs w:val="32"/>
        </w:rPr>
        <w:t xml:space="preserve">1993). </w:t>
      </w:r>
      <w:r>
        <w:rPr>
          <w:rFonts w:ascii="TH SarabunPSK" w:hAnsi="TH SarabunPSK" w:cs="TH SarabunPSK"/>
          <w:color w:val="333333"/>
          <w:sz w:val="32"/>
          <w:szCs w:val="32"/>
          <w:u w:val="single"/>
        </w:rPr>
        <w:t>Beginning Reading Practices: Building Reading and Vocabulary S</w:t>
      </w:r>
      <w:r w:rsidRPr="00F952B0">
        <w:rPr>
          <w:rFonts w:ascii="TH SarabunPSK" w:hAnsi="TH SarabunPSK" w:cs="TH SarabunPSK"/>
          <w:color w:val="333333"/>
          <w:sz w:val="32"/>
          <w:szCs w:val="32"/>
          <w:u w:val="single"/>
        </w:rPr>
        <w:t>trategies</w:t>
      </w:r>
      <w:r w:rsidRPr="00F952B0">
        <w:rPr>
          <w:rFonts w:ascii="TH SarabunPSK" w:hAnsi="TH SarabunPSK" w:cs="TH SarabunPSK"/>
          <w:sz w:val="32"/>
          <w:szCs w:val="32"/>
          <w:u w:val="single"/>
        </w:rPr>
        <w:t xml:space="preserve">. </w:t>
      </w:r>
      <w:r w:rsidRPr="00F952B0">
        <w:rPr>
          <w:rFonts w:ascii="TH SarabunPSK" w:hAnsi="TH SarabunPSK" w:cs="TH SarabunPSK"/>
          <w:sz w:val="32"/>
          <w:szCs w:val="32"/>
        </w:rPr>
        <w:t>Ann Arbor: University of Michigan.</w:t>
      </w:r>
    </w:p>
    <w:p w:rsidR="005439D4" w:rsidRPr="00F952B0" w:rsidRDefault="005439D4" w:rsidP="005439D4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F952B0">
        <w:rPr>
          <w:rFonts w:ascii="TH SarabunPSK" w:hAnsi="TH SarabunPSK" w:cs="TH SarabunPSK"/>
          <w:sz w:val="32"/>
          <w:szCs w:val="32"/>
        </w:rPr>
        <w:t>Grant</w:t>
      </w:r>
      <w:proofErr w:type="gramStart"/>
      <w:r w:rsidRPr="00F952B0">
        <w:rPr>
          <w:rFonts w:ascii="TH SarabunPSK" w:hAnsi="TH SarabunPSK" w:cs="TH SarabunPSK"/>
          <w:sz w:val="32"/>
          <w:szCs w:val="32"/>
        </w:rPr>
        <w:t>,T.A</w:t>
      </w:r>
      <w:proofErr w:type="spellEnd"/>
      <w:proofErr w:type="gramEnd"/>
      <w:r w:rsidRPr="00F952B0">
        <w:rPr>
          <w:rFonts w:ascii="TH SarabunPSK" w:hAnsi="TH SarabunPSK" w:cs="TH SarabunPSK"/>
          <w:sz w:val="32"/>
          <w:szCs w:val="32"/>
        </w:rPr>
        <w:t xml:space="preserve">. (1970). </w:t>
      </w:r>
      <w:r w:rsidRPr="00F952B0">
        <w:rPr>
          <w:rFonts w:ascii="TH SarabunPSK" w:hAnsi="TH SarabunPSK" w:cs="TH SarabunPSK"/>
          <w:sz w:val="32"/>
          <w:szCs w:val="32"/>
          <w:u w:val="single"/>
        </w:rPr>
        <w:t>Practice in English Conversation</w:t>
      </w:r>
      <w:r w:rsidRPr="00F952B0">
        <w:rPr>
          <w:rFonts w:ascii="TH SarabunPSK" w:hAnsi="TH SarabunPSK" w:cs="TH SarabunPSK"/>
          <w:sz w:val="32"/>
          <w:szCs w:val="32"/>
        </w:rPr>
        <w:t>. Hong Kong: Longman</w:t>
      </w:r>
    </w:p>
    <w:p w:rsidR="005439D4" w:rsidRDefault="005439D4" w:rsidP="005439D4">
      <w:pPr>
        <w:rPr>
          <w:rFonts w:ascii="TH SarabunPSK" w:hAnsi="TH SarabunPSK" w:cs="TH SarabunPSK"/>
          <w:sz w:val="32"/>
          <w:szCs w:val="32"/>
        </w:rPr>
      </w:pPr>
      <w:r w:rsidRPr="00F952B0">
        <w:rPr>
          <w:rFonts w:ascii="TH SarabunPSK" w:hAnsi="TH SarabunPSK" w:cs="TH SarabunPSK"/>
          <w:sz w:val="32"/>
          <w:szCs w:val="32"/>
        </w:rPr>
        <w:t xml:space="preserve">Harmer, Jeremy. (2001). </w:t>
      </w:r>
      <w:r w:rsidRPr="00F952B0">
        <w:rPr>
          <w:rFonts w:ascii="TH SarabunPSK" w:hAnsi="TH SarabunPSK" w:cs="TH SarabunPSK"/>
          <w:sz w:val="32"/>
          <w:szCs w:val="32"/>
          <w:u w:val="single"/>
        </w:rPr>
        <w:t>The Practice of English Language Teaching</w:t>
      </w:r>
      <w:r w:rsidRPr="00F952B0">
        <w:rPr>
          <w:rFonts w:ascii="TH SarabunPSK" w:hAnsi="TH SarabunPSK" w:cs="TH SarabunPSK"/>
          <w:sz w:val="32"/>
          <w:szCs w:val="32"/>
        </w:rPr>
        <w:t>. Essex, England: Longman.</w:t>
      </w:r>
    </w:p>
    <w:p w:rsidR="005439D4" w:rsidRPr="00F952B0" w:rsidRDefault="005439D4" w:rsidP="005439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Harrington, </w:t>
      </w:r>
      <w:proofErr w:type="gramStart"/>
      <w:r>
        <w:rPr>
          <w:rFonts w:ascii="TH SarabunPSK" w:hAnsi="TH SarabunPSK" w:cs="TH SarabunPSK"/>
          <w:sz w:val="32"/>
          <w:szCs w:val="32"/>
        </w:rPr>
        <w:t>David.,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>
        <w:rPr>
          <w:rFonts w:ascii="TH SarabunPSK" w:hAnsi="TH SarabunPSK" w:cs="TH SarabunPSK"/>
          <w:sz w:val="32"/>
          <w:szCs w:val="32"/>
        </w:rPr>
        <w:t>LeBeau,Charles</w:t>
      </w:r>
      <w:proofErr w:type="spellEnd"/>
      <w:r>
        <w:rPr>
          <w:rFonts w:ascii="TH SarabunPSK" w:hAnsi="TH SarabunPSK" w:cs="TH SarabunPSK"/>
          <w:sz w:val="32"/>
          <w:szCs w:val="32"/>
        </w:rPr>
        <w:t>. (2009</w:t>
      </w:r>
      <w:r w:rsidRPr="00D2468A">
        <w:rPr>
          <w:rFonts w:ascii="TH SarabunPSK" w:hAnsi="TH SarabunPSK" w:cs="TH SarabunPSK"/>
          <w:sz w:val="32"/>
          <w:szCs w:val="32"/>
          <w:u w:val="single"/>
        </w:rPr>
        <w:t>). Speaking of Speech. New Edition: Basic Presentation Skills for Beginners</w:t>
      </w:r>
      <w:r>
        <w:rPr>
          <w:rFonts w:ascii="TH SarabunPSK" w:hAnsi="TH SarabunPSK" w:cs="TH SarabunPSK"/>
          <w:sz w:val="32"/>
          <w:szCs w:val="32"/>
        </w:rPr>
        <w:t>. Thailand: McMillan.</w:t>
      </w:r>
    </w:p>
    <w:p w:rsidR="005439D4" w:rsidRDefault="005439D4" w:rsidP="005439D4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F952B0">
        <w:rPr>
          <w:rFonts w:ascii="TH SarabunPSK" w:hAnsi="TH SarabunPSK" w:cs="TH SarabunPSK"/>
          <w:sz w:val="32"/>
          <w:szCs w:val="32"/>
        </w:rPr>
        <w:t>Jordan</w:t>
      </w:r>
      <w:proofErr w:type="gramStart"/>
      <w:r w:rsidRPr="00F952B0">
        <w:rPr>
          <w:rFonts w:ascii="TH SarabunPSK" w:hAnsi="TH SarabunPSK" w:cs="TH SarabunPSK"/>
          <w:sz w:val="32"/>
          <w:szCs w:val="32"/>
        </w:rPr>
        <w:t>,R.R</w:t>
      </w:r>
      <w:proofErr w:type="spellEnd"/>
      <w:proofErr w:type="gramEnd"/>
      <w:r w:rsidRPr="00F952B0">
        <w:rPr>
          <w:rFonts w:ascii="TH SarabunPSK" w:hAnsi="TH SarabunPSK" w:cs="TH SarabunPSK"/>
          <w:sz w:val="32"/>
          <w:szCs w:val="32"/>
        </w:rPr>
        <w:t xml:space="preserve">. (1984). </w:t>
      </w:r>
      <w:r w:rsidRPr="00F952B0">
        <w:rPr>
          <w:rFonts w:ascii="TH SarabunPSK" w:hAnsi="TH SarabunPSK" w:cs="TH SarabunPSK"/>
          <w:sz w:val="32"/>
          <w:szCs w:val="32"/>
          <w:u w:val="single"/>
        </w:rPr>
        <w:t>Active Listening</w:t>
      </w:r>
      <w:r w:rsidRPr="00F952B0">
        <w:rPr>
          <w:rFonts w:ascii="TH SarabunPSK" w:hAnsi="TH SarabunPSK" w:cs="TH SarabunPSK"/>
          <w:sz w:val="32"/>
          <w:szCs w:val="32"/>
        </w:rPr>
        <w:t>. London, England: Collins Educational.</w:t>
      </w:r>
    </w:p>
    <w:p w:rsidR="005439D4" w:rsidRPr="00F952B0" w:rsidRDefault="005439D4" w:rsidP="005439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Nelson. G. and Winters, T. (1993). </w:t>
      </w:r>
      <w:r w:rsidRPr="00F952B0">
        <w:rPr>
          <w:rFonts w:ascii="TH SarabunPSK" w:hAnsi="TH SarabunPSK" w:cs="TH SarabunPSK"/>
          <w:sz w:val="32"/>
          <w:szCs w:val="32"/>
          <w:u w:val="single"/>
        </w:rPr>
        <w:t>Operations in English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>
        <w:rPr>
          <w:rFonts w:ascii="TH SarabunPSK" w:hAnsi="TH SarabunPSK" w:cs="TH SarabunPSK"/>
          <w:sz w:val="32"/>
          <w:szCs w:val="32"/>
        </w:rPr>
        <w:t>Brattleboro</w:t>
      </w:r>
      <w:proofErr w:type="gramStart"/>
      <w:r>
        <w:rPr>
          <w:rFonts w:ascii="TH SarabunPSK" w:hAnsi="TH SarabunPSK" w:cs="TH SarabunPSK"/>
          <w:sz w:val="32"/>
          <w:szCs w:val="32"/>
        </w:rPr>
        <w:t>,Vermont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>
        <w:rPr>
          <w:rFonts w:ascii="TH SarabunPSK" w:hAnsi="TH SarabunPSK" w:cs="TH SarabunPSK"/>
          <w:sz w:val="32"/>
          <w:szCs w:val="32"/>
        </w:rPr>
        <w:t>ProLingua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Associates.</w:t>
      </w:r>
    </w:p>
    <w:p w:rsidR="005439D4" w:rsidRPr="00F952B0" w:rsidRDefault="005439D4" w:rsidP="005439D4">
      <w:pPr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Saslow</w:t>
      </w:r>
      <w:proofErr w:type="gramStart"/>
      <w:r>
        <w:rPr>
          <w:rFonts w:ascii="TH SarabunPSK" w:hAnsi="TH SarabunPSK" w:cs="TH SarabunPSK"/>
          <w:sz w:val="32"/>
          <w:szCs w:val="32"/>
        </w:rPr>
        <w:t>,Joan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>
        <w:rPr>
          <w:rFonts w:ascii="TH SarabunPSK" w:hAnsi="TH SarabunPSK" w:cs="TH SarabunPSK"/>
          <w:sz w:val="32"/>
          <w:szCs w:val="32"/>
        </w:rPr>
        <w:t>Collins,Tim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. (2001). Workplace Plus: Living and Working in English. White </w:t>
      </w:r>
      <w:proofErr w:type="spellStart"/>
      <w:r>
        <w:rPr>
          <w:rFonts w:ascii="TH SarabunPSK" w:hAnsi="TH SarabunPSK" w:cs="TH SarabunPSK"/>
          <w:sz w:val="32"/>
          <w:szCs w:val="32"/>
        </w:rPr>
        <w:t>Plains</w:t>
      </w:r>
      <w:proofErr w:type="gramStart"/>
      <w:r>
        <w:rPr>
          <w:rFonts w:ascii="TH SarabunPSK" w:hAnsi="TH SarabunPSK" w:cs="TH SarabunPSK"/>
          <w:sz w:val="32"/>
          <w:szCs w:val="32"/>
        </w:rPr>
        <w:t>,NY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</w:rPr>
        <w:t>: Longman</w:t>
      </w:r>
    </w:p>
    <w:p w:rsidR="005439D4" w:rsidRPr="00F952B0" w:rsidRDefault="005439D4" w:rsidP="005439D4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F952B0">
        <w:rPr>
          <w:rFonts w:ascii="TH SarabunPSK" w:hAnsi="TH SarabunPSK" w:cs="TH SarabunPSK"/>
          <w:sz w:val="32"/>
          <w:szCs w:val="32"/>
        </w:rPr>
        <w:t>Scheraga</w:t>
      </w:r>
      <w:proofErr w:type="spellEnd"/>
      <w:r w:rsidRPr="00F952B0">
        <w:rPr>
          <w:rFonts w:ascii="TH SarabunPSK" w:hAnsi="TH SarabunPSK" w:cs="TH SarabunPSK"/>
          <w:sz w:val="32"/>
          <w:szCs w:val="32"/>
        </w:rPr>
        <w:t xml:space="preserve">, Mona. (1999). </w:t>
      </w:r>
      <w:proofErr w:type="spellStart"/>
      <w:r w:rsidRPr="00F952B0">
        <w:rPr>
          <w:rFonts w:ascii="TH SarabunPSK" w:hAnsi="TH SarabunPSK" w:cs="TH SarabunPSK"/>
          <w:color w:val="333333"/>
          <w:sz w:val="32"/>
          <w:szCs w:val="32"/>
          <w:u w:val="single"/>
        </w:rPr>
        <w:t>Begining</w:t>
      </w:r>
      <w:proofErr w:type="spellEnd"/>
      <w:r w:rsidRPr="00F952B0">
        <w:rPr>
          <w:rFonts w:ascii="TH SarabunPSK" w:hAnsi="TH SarabunPSK" w:cs="TH SarabunPSK"/>
          <w:color w:val="333333"/>
          <w:sz w:val="32"/>
          <w:szCs w:val="32"/>
          <w:u w:val="single"/>
        </w:rPr>
        <w:t xml:space="preserve"> English writing </w:t>
      </w:r>
      <w:proofErr w:type="gramStart"/>
      <w:r w:rsidRPr="00F952B0">
        <w:rPr>
          <w:rFonts w:ascii="TH SarabunPSK" w:hAnsi="TH SarabunPSK" w:cs="TH SarabunPSK"/>
          <w:color w:val="333333"/>
          <w:sz w:val="32"/>
          <w:szCs w:val="32"/>
          <w:u w:val="single"/>
        </w:rPr>
        <w:t xml:space="preserve">skills </w:t>
      </w:r>
      <w:r>
        <w:rPr>
          <w:rFonts w:ascii="TH SarabunPSK" w:hAnsi="TH SarabunPSK" w:cs="TH SarabunPSK"/>
          <w:color w:val="333333"/>
          <w:sz w:val="32"/>
          <w:szCs w:val="32"/>
          <w:u w:val="single"/>
        </w:rPr>
        <w:t>:A</w:t>
      </w:r>
      <w:proofErr w:type="gramEnd"/>
      <w:r>
        <w:rPr>
          <w:rFonts w:ascii="TH SarabunPSK" w:hAnsi="TH SarabunPSK" w:cs="TH SarabunPSK"/>
          <w:color w:val="333333"/>
          <w:sz w:val="32"/>
          <w:szCs w:val="32"/>
          <w:u w:val="single"/>
        </w:rPr>
        <w:t xml:space="preserve"> Handbook with P</w:t>
      </w:r>
      <w:r w:rsidRPr="00F952B0">
        <w:rPr>
          <w:rFonts w:ascii="TH SarabunPSK" w:hAnsi="TH SarabunPSK" w:cs="TH SarabunPSK"/>
          <w:color w:val="333333"/>
          <w:sz w:val="32"/>
          <w:szCs w:val="32"/>
          <w:u w:val="single"/>
        </w:rPr>
        <w:t>ractice</w:t>
      </w:r>
      <w:r w:rsidRPr="00F952B0">
        <w:rPr>
          <w:rFonts w:ascii="TH SarabunPSK" w:hAnsi="TH SarabunPSK" w:cs="TH SarabunPSK"/>
          <w:color w:val="333333"/>
          <w:sz w:val="32"/>
          <w:szCs w:val="32"/>
        </w:rPr>
        <w:t>. Lincolnwood, Illinois, Contemporary book</w:t>
      </w:r>
      <w:r w:rsidRPr="00F952B0">
        <w:rPr>
          <w:rFonts w:ascii="TH SarabunPSK" w:hAnsi="TH SarabunPSK" w:cs="TH SarabunPSK"/>
          <w:sz w:val="32"/>
          <w:szCs w:val="32"/>
        </w:rPr>
        <w:t>.</w:t>
      </w:r>
    </w:p>
    <w:p w:rsidR="005439D4" w:rsidRPr="00F952B0" w:rsidRDefault="005439D4" w:rsidP="005439D4">
      <w:pPr>
        <w:rPr>
          <w:rFonts w:ascii="TH SarabunPSK" w:hAnsi="TH SarabunPSK" w:cs="TH SarabunPSK"/>
          <w:sz w:val="32"/>
          <w:szCs w:val="32"/>
        </w:rPr>
      </w:pPr>
      <w:r w:rsidRPr="00F952B0">
        <w:rPr>
          <w:rFonts w:ascii="TH SarabunPSK" w:hAnsi="TH SarabunPSK" w:cs="TH SarabunPSK"/>
          <w:sz w:val="32"/>
          <w:szCs w:val="32"/>
        </w:rPr>
        <w:t>Selected Websites for EFL Teaching:</w:t>
      </w:r>
    </w:p>
    <w:p w:rsidR="005439D4" w:rsidRPr="00F952B0" w:rsidRDefault="003D22EF" w:rsidP="005439D4">
      <w:pPr>
        <w:rPr>
          <w:rFonts w:ascii="TH SarabunPSK" w:hAnsi="TH SarabunPSK" w:cs="TH SarabunPSK"/>
          <w:sz w:val="32"/>
          <w:szCs w:val="32"/>
        </w:rPr>
      </w:pPr>
      <w:hyperlink r:id="rId10" w:history="1">
        <w:r w:rsidR="005439D4" w:rsidRPr="00F952B0">
          <w:rPr>
            <w:rStyle w:val="Hyperlink"/>
            <w:rFonts w:ascii="TH SarabunPSK" w:hAnsi="TH SarabunPSK" w:cs="TH SarabunPSK"/>
            <w:sz w:val="32"/>
            <w:szCs w:val="32"/>
          </w:rPr>
          <w:t>http://www.eltnews.com</w:t>
        </w:r>
      </w:hyperlink>
    </w:p>
    <w:p w:rsidR="005439D4" w:rsidRPr="00F952B0" w:rsidRDefault="003D22EF" w:rsidP="005439D4">
      <w:pPr>
        <w:rPr>
          <w:rFonts w:ascii="TH SarabunPSK" w:hAnsi="TH SarabunPSK" w:cs="TH SarabunPSK"/>
          <w:sz w:val="32"/>
          <w:szCs w:val="32"/>
        </w:rPr>
      </w:pPr>
      <w:hyperlink r:id="rId11" w:history="1">
        <w:r w:rsidR="005439D4" w:rsidRPr="00F952B0">
          <w:rPr>
            <w:rStyle w:val="Hyperlink"/>
            <w:rFonts w:ascii="TH SarabunPSK" w:hAnsi="TH SarabunPSK" w:cs="TH SarabunPSK"/>
            <w:sz w:val="32"/>
            <w:szCs w:val="32"/>
          </w:rPr>
          <w:t>http://www.voanewsspecialenglish.com</w:t>
        </w:r>
      </w:hyperlink>
    </w:p>
    <w:p w:rsidR="005439D4" w:rsidRPr="00F952B0" w:rsidRDefault="003D22EF" w:rsidP="005439D4">
      <w:pPr>
        <w:rPr>
          <w:rFonts w:ascii="TH SarabunPSK" w:hAnsi="TH SarabunPSK" w:cs="TH SarabunPSK"/>
          <w:sz w:val="32"/>
          <w:szCs w:val="32"/>
        </w:rPr>
      </w:pPr>
      <w:hyperlink r:id="rId12" w:history="1">
        <w:r w:rsidR="005439D4" w:rsidRPr="00F952B0">
          <w:rPr>
            <w:rStyle w:val="Hyperlink"/>
            <w:rFonts w:ascii="TH SarabunPSK" w:hAnsi="TH SarabunPSK" w:cs="TH SarabunPSK"/>
            <w:sz w:val="32"/>
            <w:szCs w:val="32"/>
          </w:rPr>
          <w:t>http://www.cdlap.com</w:t>
        </w:r>
      </w:hyperlink>
    </w:p>
    <w:p w:rsidR="005439D4" w:rsidRPr="00F952B0" w:rsidRDefault="003D22EF" w:rsidP="005439D4">
      <w:pPr>
        <w:rPr>
          <w:rFonts w:ascii="TH SarabunPSK" w:hAnsi="TH SarabunPSK" w:cs="TH SarabunPSK"/>
          <w:sz w:val="32"/>
          <w:szCs w:val="32"/>
        </w:rPr>
      </w:pPr>
      <w:hyperlink r:id="rId13" w:history="1">
        <w:r w:rsidR="005439D4" w:rsidRPr="00F952B0">
          <w:rPr>
            <w:rStyle w:val="Hyperlink"/>
            <w:rFonts w:ascii="TH SarabunPSK" w:hAnsi="TH SarabunPSK" w:cs="TH SarabunPSK"/>
            <w:sz w:val="32"/>
            <w:szCs w:val="32"/>
          </w:rPr>
          <w:t>http://www.esl-lb.com</w:t>
        </w:r>
      </w:hyperlink>
    </w:p>
    <w:p w:rsidR="005439D4" w:rsidRPr="00F952B0" w:rsidRDefault="003D22EF" w:rsidP="005439D4">
      <w:pPr>
        <w:rPr>
          <w:rFonts w:ascii="TH SarabunPSK" w:hAnsi="TH SarabunPSK" w:cs="TH SarabunPSK"/>
          <w:sz w:val="32"/>
          <w:szCs w:val="32"/>
        </w:rPr>
      </w:pPr>
      <w:hyperlink r:id="rId14" w:history="1">
        <w:r w:rsidR="005439D4" w:rsidRPr="00F952B0">
          <w:rPr>
            <w:rStyle w:val="Hyperlink"/>
            <w:rFonts w:ascii="TH SarabunPSK" w:hAnsi="TH SarabunPSK" w:cs="TH SarabunPSK"/>
            <w:sz w:val="32"/>
            <w:szCs w:val="32"/>
          </w:rPr>
          <w:t>http://www.skillswise.com</w:t>
        </w:r>
      </w:hyperlink>
    </w:p>
    <w:p w:rsidR="005439D4" w:rsidRPr="00F952B0" w:rsidRDefault="005439D4" w:rsidP="005439D4">
      <w:pPr>
        <w:rPr>
          <w:rFonts w:ascii="TH SarabunPSK" w:hAnsi="TH SarabunPSK" w:cs="TH SarabunPSK"/>
          <w:sz w:val="32"/>
          <w:szCs w:val="32"/>
        </w:rPr>
      </w:pPr>
    </w:p>
    <w:p w:rsidR="005439D4" w:rsidRPr="006E18BB" w:rsidRDefault="005439D4" w:rsidP="005439D4"/>
    <w:p w:rsidR="005439D4" w:rsidRDefault="005439D4" w:rsidP="00C960DF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5439D4" w:rsidSect="0027429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109" w:rsidRDefault="00F62109" w:rsidP="00F877BA">
      <w:pPr>
        <w:spacing w:after="0" w:line="240" w:lineRule="auto"/>
      </w:pPr>
      <w:r>
        <w:separator/>
      </w:r>
    </w:p>
  </w:endnote>
  <w:endnote w:type="continuationSeparator" w:id="0">
    <w:p w:rsidR="00F62109" w:rsidRDefault="00F62109" w:rsidP="00F8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1421131"/>
      <w:docPartObj>
        <w:docPartGallery w:val="Page Numbers (Bottom of Page)"/>
        <w:docPartUnique/>
      </w:docPartObj>
    </w:sdtPr>
    <w:sdtEndPr/>
    <w:sdtContent>
      <w:p w:rsidR="00154A91" w:rsidRDefault="002B2BEE">
        <w:pPr>
          <w:pStyle w:val="Footer"/>
          <w:jc w:val="right"/>
        </w:pPr>
        <w:r>
          <w:rPr>
            <w:rFonts w:cs="Calibri"/>
            <w:noProof/>
            <w:szCs w:val="22"/>
            <w:lang w:val="th-TH"/>
          </w:rPr>
          <w:fldChar w:fldCharType="begin"/>
        </w:r>
        <w:r>
          <w:rPr>
            <w:rFonts w:cs="Calibri"/>
            <w:noProof/>
            <w:szCs w:val="22"/>
            <w:cs/>
            <w:lang w:val="th-TH"/>
          </w:rPr>
          <w:instrText xml:space="preserve"> PAGE   \* MERGEFORMAT </w:instrText>
        </w:r>
        <w:r>
          <w:rPr>
            <w:rFonts w:cs="Calibri"/>
            <w:noProof/>
            <w:szCs w:val="22"/>
            <w:lang w:val="th-TH"/>
          </w:rPr>
          <w:fldChar w:fldCharType="separate"/>
        </w:r>
        <w:r w:rsidR="003D22EF" w:rsidRPr="003D22EF">
          <w:rPr>
            <w:rFonts w:cs="Calibri"/>
            <w:noProof/>
            <w:szCs w:val="22"/>
            <w:cs/>
            <w:lang w:val="th-TH"/>
          </w:rPr>
          <w:t>5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154A91" w:rsidRDefault="00154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109" w:rsidRDefault="00F62109" w:rsidP="00F877BA">
      <w:pPr>
        <w:spacing w:after="0" w:line="240" w:lineRule="auto"/>
      </w:pPr>
      <w:r>
        <w:separator/>
      </w:r>
    </w:p>
  </w:footnote>
  <w:footnote w:type="continuationSeparator" w:id="0">
    <w:p w:rsidR="00F62109" w:rsidRDefault="00F62109" w:rsidP="00F87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E62D9"/>
    <w:multiLevelType w:val="hybridMultilevel"/>
    <w:tmpl w:val="4872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2D04"/>
    <w:multiLevelType w:val="multilevel"/>
    <w:tmpl w:val="0A3C1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6221A89"/>
    <w:multiLevelType w:val="hybridMultilevel"/>
    <w:tmpl w:val="C1AEA3D6"/>
    <w:lvl w:ilvl="0" w:tplc="56D46846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647EB"/>
    <w:multiLevelType w:val="hybridMultilevel"/>
    <w:tmpl w:val="4F1AF652"/>
    <w:lvl w:ilvl="0" w:tplc="AE00CEC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B83E56"/>
    <w:multiLevelType w:val="hybridMultilevel"/>
    <w:tmpl w:val="2BD6099E"/>
    <w:lvl w:ilvl="0" w:tplc="7C0E90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BE43BF"/>
    <w:multiLevelType w:val="hybridMultilevel"/>
    <w:tmpl w:val="3D46F0A2"/>
    <w:lvl w:ilvl="0" w:tplc="947E090A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DE"/>
    <w:rsid w:val="00007DF9"/>
    <w:rsid w:val="000225D0"/>
    <w:rsid w:val="00024737"/>
    <w:rsid w:val="00040044"/>
    <w:rsid w:val="000446EF"/>
    <w:rsid w:val="000564E1"/>
    <w:rsid w:val="0007683E"/>
    <w:rsid w:val="000858CB"/>
    <w:rsid w:val="000C0DF3"/>
    <w:rsid w:val="000E4EE1"/>
    <w:rsid w:val="001004DE"/>
    <w:rsid w:val="00154A91"/>
    <w:rsid w:val="00162EF1"/>
    <w:rsid w:val="00180190"/>
    <w:rsid w:val="001B328E"/>
    <w:rsid w:val="001C7650"/>
    <w:rsid w:val="002164EA"/>
    <w:rsid w:val="00216D9B"/>
    <w:rsid w:val="00235901"/>
    <w:rsid w:val="002520BB"/>
    <w:rsid w:val="0027429D"/>
    <w:rsid w:val="002A0564"/>
    <w:rsid w:val="002A77E0"/>
    <w:rsid w:val="002B2BEE"/>
    <w:rsid w:val="002C153D"/>
    <w:rsid w:val="002C4CCC"/>
    <w:rsid w:val="002D2FDA"/>
    <w:rsid w:val="002F6398"/>
    <w:rsid w:val="0030770D"/>
    <w:rsid w:val="00343A3B"/>
    <w:rsid w:val="00373672"/>
    <w:rsid w:val="00396F9E"/>
    <w:rsid w:val="003A1E65"/>
    <w:rsid w:val="003C0578"/>
    <w:rsid w:val="003D22EF"/>
    <w:rsid w:val="00416FAA"/>
    <w:rsid w:val="00473315"/>
    <w:rsid w:val="004B1AFB"/>
    <w:rsid w:val="004D54D2"/>
    <w:rsid w:val="00506392"/>
    <w:rsid w:val="00516806"/>
    <w:rsid w:val="005439D4"/>
    <w:rsid w:val="00543F36"/>
    <w:rsid w:val="00556480"/>
    <w:rsid w:val="005A3D60"/>
    <w:rsid w:val="005A5C65"/>
    <w:rsid w:val="005B5DCA"/>
    <w:rsid w:val="005C10F9"/>
    <w:rsid w:val="005E13A0"/>
    <w:rsid w:val="00641CE6"/>
    <w:rsid w:val="00667C71"/>
    <w:rsid w:val="0068677A"/>
    <w:rsid w:val="00697EA8"/>
    <w:rsid w:val="006A157A"/>
    <w:rsid w:val="006D5590"/>
    <w:rsid w:val="006E2349"/>
    <w:rsid w:val="00752F7C"/>
    <w:rsid w:val="007666D4"/>
    <w:rsid w:val="007C73E2"/>
    <w:rsid w:val="007F16A8"/>
    <w:rsid w:val="007F2901"/>
    <w:rsid w:val="008A2997"/>
    <w:rsid w:val="008D449A"/>
    <w:rsid w:val="008D6451"/>
    <w:rsid w:val="00920437"/>
    <w:rsid w:val="009309FE"/>
    <w:rsid w:val="00931658"/>
    <w:rsid w:val="009415E0"/>
    <w:rsid w:val="009449D5"/>
    <w:rsid w:val="0094748B"/>
    <w:rsid w:val="009479B5"/>
    <w:rsid w:val="00967276"/>
    <w:rsid w:val="00986DE0"/>
    <w:rsid w:val="009F37AE"/>
    <w:rsid w:val="009F5EDD"/>
    <w:rsid w:val="00A1028C"/>
    <w:rsid w:val="00A12947"/>
    <w:rsid w:val="00A2198D"/>
    <w:rsid w:val="00A662A4"/>
    <w:rsid w:val="00A76BEA"/>
    <w:rsid w:val="00A93FE6"/>
    <w:rsid w:val="00AD0223"/>
    <w:rsid w:val="00B06682"/>
    <w:rsid w:val="00B07B9E"/>
    <w:rsid w:val="00B71EC3"/>
    <w:rsid w:val="00B71FBB"/>
    <w:rsid w:val="00BA697C"/>
    <w:rsid w:val="00BB1F46"/>
    <w:rsid w:val="00BB345A"/>
    <w:rsid w:val="00BE3873"/>
    <w:rsid w:val="00BF7690"/>
    <w:rsid w:val="00C00E36"/>
    <w:rsid w:val="00C07ECA"/>
    <w:rsid w:val="00C41262"/>
    <w:rsid w:val="00C5627A"/>
    <w:rsid w:val="00C960DF"/>
    <w:rsid w:val="00CA0982"/>
    <w:rsid w:val="00CB7FDF"/>
    <w:rsid w:val="00CC4AB2"/>
    <w:rsid w:val="00CE5026"/>
    <w:rsid w:val="00CF501E"/>
    <w:rsid w:val="00D022FE"/>
    <w:rsid w:val="00D04E41"/>
    <w:rsid w:val="00D3683E"/>
    <w:rsid w:val="00D64422"/>
    <w:rsid w:val="00D701A7"/>
    <w:rsid w:val="00D91159"/>
    <w:rsid w:val="00D92634"/>
    <w:rsid w:val="00D97257"/>
    <w:rsid w:val="00DA04AB"/>
    <w:rsid w:val="00E07077"/>
    <w:rsid w:val="00E12BF1"/>
    <w:rsid w:val="00E34AAB"/>
    <w:rsid w:val="00E92AEA"/>
    <w:rsid w:val="00E97226"/>
    <w:rsid w:val="00EF5141"/>
    <w:rsid w:val="00F21857"/>
    <w:rsid w:val="00F572BA"/>
    <w:rsid w:val="00F62109"/>
    <w:rsid w:val="00F779F3"/>
    <w:rsid w:val="00F8637C"/>
    <w:rsid w:val="00F877BA"/>
    <w:rsid w:val="00FA7CA3"/>
    <w:rsid w:val="00FB4807"/>
    <w:rsid w:val="00FC7655"/>
    <w:rsid w:val="00FF4C2E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BDCBBD-4ACF-4EAD-8018-F2A703D5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4DE"/>
  </w:style>
  <w:style w:type="paragraph" w:styleId="Heading7">
    <w:name w:val="heading 7"/>
    <w:basedOn w:val="Normal"/>
    <w:next w:val="Normal"/>
    <w:link w:val="Heading7Char"/>
    <w:unhideWhenUsed/>
    <w:qFormat/>
    <w:rsid w:val="00B07B9E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07B9E"/>
    <w:rPr>
      <w:rFonts w:ascii="Times New Roman" w:eastAsia="MS Mincho" w:hAnsi="Times New Roman" w:cs="Angsana New"/>
      <w:sz w:val="24"/>
      <w:lang w:eastAsia="ja-JP" w:bidi="ar-SA"/>
    </w:rPr>
  </w:style>
  <w:style w:type="table" w:styleId="TableGrid">
    <w:name w:val="Table Grid"/>
    <w:basedOn w:val="TableNormal"/>
    <w:uiPriority w:val="59"/>
    <w:rsid w:val="00B07B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07B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B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9E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66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7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77BA"/>
  </w:style>
  <w:style w:type="paragraph" w:styleId="Footer">
    <w:name w:val="footer"/>
    <w:basedOn w:val="Normal"/>
    <w:link w:val="FooterChar"/>
    <w:uiPriority w:val="99"/>
    <w:unhideWhenUsed/>
    <w:rsid w:val="00F87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sl-l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dlap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anewsspecialenglish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tnew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killswise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150FA-86C9-4761-9FA8-C87FD044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2011</Words>
  <Characters>11469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SiraratS</dc:creator>
  <cp:lastModifiedBy>Paviliion1</cp:lastModifiedBy>
  <cp:revision>9</cp:revision>
  <cp:lastPrinted>2019-06-27T08:55:00Z</cp:lastPrinted>
  <dcterms:created xsi:type="dcterms:W3CDTF">2019-06-20T00:41:00Z</dcterms:created>
  <dcterms:modified xsi:type="dcterms:W3CDTF">2019-06-27T09:00:00Z</dcterms:modified>
</cp:coreProperties>
</file>