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DE3" w:rsidRPr="00D50170" w:rsidRDefault="003A2DE3" w:rsidP="003A2DE3">
      <w:pPr>
        <w:jc w:val="center"/>
        <w:rPr>
          <w:rFonts w:asciiTheme="minorBidi" w:hAnsiTheme="minorBidi" w:cstheme="minorBidi"/>
          <w:b/>
          <w:bCs/>
          <w:sz w:val="40"/>
          <w:szCs w:val="40"/>
        </w:rPr>
      </w:pPr>
      <w:bookmarkStart w:id="0" w:name="_GoBack"/>
      <w:bookmarkEnd w:id="0"/>
      <w:r w:rsidRPr="00D50170">
        <w:rPr>
          <w:rFonts w:asciiTheme="minorBidi" w:hAnsiTheme="minorBidi" w:cstheme="minorBidi"/>
          <w:b/>
          <w:bCs/>
          <w:sz w:val="40"/>
          <w:szCs w:val="40"/>
          <w:cs/>
        </w:rPr>
        <w:t xml:space="preserve">รายละเอียดของรายวิชาตามมาตรฐานคุณวุฒิระดับอุดมศึกษา (มคอ.3) </w:t>
      </w:r>
    </w:p>
    <w:p w:rsidR="003A2DE3" w:rsidRPr="00D50170" w:rsidRDefault="003A2DE3" w:rsidP="003A2DE3">
      <w:pPr>
        <w:jc w:val="center"/>
        <w:rPr>
          <w:rFonts w:asciiTheme="minorBidi" w:hAnsiTheme="minorBidi" w:cstheme="minorBidi"/>
          <w:b/>
          <w:bCs/>
          <w:color w:val="000000"/>
          <w:sz w:val="40"/>
          <w:szCs w:val="40"/>
        </w:rPr>
      </w:pPr>
      <w:r w:rsidRPr="00D50170">
        <w:rPr>
          <w:rFonts w:asciiTheme="minorBidi" w:hAnsiTheme="minorBidi" w:cstheme="minorBidi"/>
          <w:b/>
          <w:bCs/>
          <w:color w:val="000000"/>
          <w:sz w:val="40"/>
          <w:szCs w:val="40"/>
          <w:cs/>
        </w:rPr>
        <w:t>หลักสูตรการศึกษาบัณฑิต</w:t>
      </w:r>
      <w:r w:rsidRPr="00D50170">
        <w:rPr>
          <w:rFonts w:asciiTheme="minorBidi" w:hAnsiTheme="minorBidi" w:cstheme="minorBidi"/>
          <w:b/>
          <w:bCs/>
          <w:color w:val="000000"/>
          <w:sz w:val="40"/>
          <w:szCs w:val="40"/>
        </w:rPr>
        <w:t xml:space="preserve">  </w:t>
      </w:r>
      <w:r w:rsidRPr="00D50170">
        <w:rPr>
          <w:rFonts w:asciiTheme="minorBidi" w:hAnsiTheme="minorBidi" w:cstheme="minorBidi"/>
          <w:b/>
          <w:bCs/>
          <w:color w:val="000000"/>
          <w:sz w:val="40"/>
          <w:szCs w:val="40"/>
          <w:cs/>
        </w:rPr>
        <w:t>สาขาวิชาการศึกษา  หมวดวิชาชีพครู</w:t>
      </w:r>
    </w:p>
    <w:p w:rsidR="00D50170" w:rsidRPr="00D50170" w:rsidRDefault="00D50170" w:rsidP="00D50170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D50170">
        <w:rPr>
          <w:rFonts w:asciiTheme="minorBidi" w:hAnsiTheme="minorBidi" w:cstheme="minorBidi"/>
          <w:b/>
          <w:bCs/>
          <w:sz w:val="40"/>
          <w:szCs w:val="40"/>
          <w:cs/>
        </w:rPr>
        <w:t>คณะศึกษาศาสตร์</w:t>
      </w:r>
      <w:r w:rsidRPr="00D50170">
        <w:rPr>
          <w:rFonts w:asciiTheme="minorBidi" w:hAnsiTheme="minorBidi" w:cstheme="minorBidi" w:hint="cs"/>
          <w:b/>
          <w:bCs/>
          <w:sz w:val="40"/>
          <w:szCs w:val="40"/>
          <w:cs/>
        </w:rPr>
        <w:t xml:space="preserve">  </w:t>
      </w:r>
      <w:r w:rsidRPr="00D50170">
        <w:rPr>
          <w:rFonts w:asciiTheme="minorBidi" w:hAnsiTheme="minorBidi" w:cstheme="minorBidi"/>
          <w:b/>
          <w:bCs/>
          <w:sz w:val="40"/>
          <w:szCs w:val="40"/>
          <w:cs/>
        </w:rPr>
        <w:t>มหาวิทยาลัยทักษิณ</w:t>
      </w:r>
      <w:r w:rsidRPr="00D50170">
        <w:rPr>
          <w:rFonts w:asciiTheme="minorBidi" w:hAnsiTheme="minorBidi" w:cstheme="minorBidi"/>
          <w:b/>
          <w:bCs/>
          <w:sz w:val="36"/>
          <w:szCs w:val="36"/>
        </w:rPr>
        <w:t xml:space="preserve">  </w:t>
      </w:r>
    </w:p>
    <w:p w:rsidR="003A2DE3" w:rsidRP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</w:p>
    <w:p w:rsid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1 ข้อมูลโดยทั่วไป</w:t>
      </w:r>
    </w:p>
    <w:p w:rsidR="00D65A06" w:rsidRPr="00DF744E" w:rsidRDefault="00D65A06" w:rsidP="003A2DE3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3A2DE3" w:rsidRPr="003A2DE3" w:rsidRDefault="003A2DE3" w:rsidP="00DF744E">
      <w:pPr>
        <w:pStyle w:val="ListParagraph"/>
        <w:spacing w:after="0" w:line="240" w:lineRule="auto"/>
        <w:ind w:left="0"/>
        <w:rPr>
          <w:rFonts w:asciiTheme="minorBidi" w:hAnsiTheme="minorBidi" w:cstheme="minorBidi"/>
          <w:color w:val="000000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1. รหัสและชื่อวิชา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</w:rPr>
        <w:t>1.1</w:t>
      </w:r>
      <w:r w:rsidR="00D50170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ภาษาไทย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Pr="003A2DE3">
        <w:rPr>
          <w:rFonts w:asciiTheme="minorBidi" w:hAnsiTheme="minorBidi" w:cstheme="minorBidi"/>
          <w:color w:val="000000"/>
          <w:sz w:val="32"/>
          <w:szCs w:val="32"/>
        </w:rPr>
        <w:t>0308392</w:t>
      </w:r>
      <w:r w:rsidRPr="003A2DE3">
        <w:rPr>
          <w:rFonts w:asciiTheme="minorBidi" w:hAnsiTheme="minorBidi" w:cstheme="minorBidi"/>
          <w:color w:val="000000"/>
          <w:sz w:val="32"/>
          <w:szCs w:val="32"/>
          <w:cs/>
        </w:rPr>
        <w:t xml:space="preserve">   ประสบการณ์วิชาชีพครู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D50170">
        <w:rPr>
          <w:rFonts w:asciiTheme="minorBidi" w:hAnsiTheme="minorBidi" w:cstheme="minorBidi"/>
          <w:sz w:val="32"/>
          <w:szCs w:val="32"/>
          <w:cs/>
        </w:rPr>
        <w:t xml:space="preserve">                         </w:t>
      </w:r>
      <w:r w:rsidR="00D50170">
        <w:rPr>
          <w:rFonts w:asciiTheme="minorBidi" w:hAnsiTheme="minorBidi" w:cstheme="minorBidi"/>
          <w:sz w:val="32"/>
          <w:szCs w:val="32"/>
          <w:cs/>
        </w:rPr>
        <w:tab/>
      </w:r>
      <w:r w:rsidR="00D50170">
        <w:rPr>
          <w:rFonts w:asciiTheme="minorBidi" w:hAnsiTheme="minorBidi" w:cstheme="minorBidi"/>
          <w:sz w:val="32"/>
          <w:szCs w:val="32"/>
          <w:cs/>
        </w:rPr>
        <w:tab/>
      </w:r>
      <w:r w:rsidR="00D50170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1.2 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ภาษาอังกฤษ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Pr="003A2DE3">
        <w:rPr>
          <w:rFonts w:asciiTheme="minorBidi" w:hAnsiTheme="minorBidi" w:cstheme="minorBidi"/>
          <w:color w:val="000000"/>
          <w:sz w:val="32"/>
          <w:szCs w:val="32"/>
        </w:rPr>
        <w:t xml:space="preserve">  0308392   Teacher Experiences</w:t>
      </w:r>
    </w:p>
    <w:p w:rsidR="003A2DE3" w:rsidRPr="003A2DE3" w:rsidRDefault="003A2DE3" w:rsidP="00DF744E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 จำนวนหน่วยกิต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2 หน่วยกิต </w:t>
      </w:r>
      <w:r w:rsidRPr="003A2DE3">
        <w:rPr>
          <w:rFonts w:asciiTheme="minorBidi" w:hAnsiTheme="minorBidi" w:cstheme="minorBidi"/>
          <w:sz w:val="32"/>
          <w:szCs w:val="32"/>
        </w:rPr>
        <w:t>2 (0-4-2)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3. หลักสูตรและประเภทของรายวิชา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การศึกษาบัณฑิต หมวดวิชาชีพครู วิชาบังคับ 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4. อาจารย์ผู้รับผิดชอบรายวิชาและอาจารย์ผู้สอน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   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>อาจารย์ ดร. ชัชวีร์  แก้วมณี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5. ภาคการศึกษา/ชั้นปีที่เรียน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D50170">
        <w:rPr>
          <w:rFonts w:asciiTheme="minorBidi" w:hAnsiTheme="minorBidi" w:cstheme="minorBidi"/>
          <w:sz w:val="32"/>
          <w:szCs w:val="32"/>
          <w:cs/>
        </w:rPr>
        <w:t xml:space="preserve">ภาคการศึกษาที่ </w:t>
      </w:r>
      <w:r w:rsidR="00DF744E">
        <w:rPr>
          <w:rFonts w:asciiTheme="minorBidi" w:hAnsiTheme="minorBidi" w:cstheme="minorBidi" w:hint="cs"/>
          <w:sz w:val="32"/>
          <w:szCs w:val="32"/>
          <w:cs/>
        </w:rPr>
        <w:t>1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ปีการศึกษา </w:t>
      </w:r>
      <w:r w:rsidRPr="003A2DE3">
        <w:rPr>
          <w:rFonts w:asciiTheme="minorBidi" w:hAnsiTheme="minorBidi" w:cstheme="minorBidi"/>
          <w:sz w:val="32"/>
          <w:szCs w:val="32"/>
        </w:rPr>
        <w:t>25</w:t>
      </w:r>
      <w:r w:rsidR="00DF744E">
        <w:rPr>
          <w:rFonts w:asciiTheme="minorBidi" w:hAnsiTheme="minorBidi" w:cstheme="minorBidi"/>
          <w:sz w:val="32"/>
          <w:szCs w:val="32"/>
        </w:rPr>
        <w:t>60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ชั้นปีที่ 3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</w:p>
    <w:p w:rsidR="003A2DE3" w:rsidRPr="00DF744E" w:rsidRDefault="003A2DE3" w:rsidP="003A2DE3">
      <w:pPr>
        <w:rPr>
          <w:rFonts w:asciiTheme="minorBidi" w:hAnsiTheme="minorBidi" w:cstheme="minorBidi"/>
          <w:b/>
          <w:bCs/>
          <w:sz w:val="28"/>
        </w:rPr>
      </w:pPr>
    </w:p>
    <w:p w:rsidR="003A2DE3" w:rsidRDefault="003A2DE3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2 จุดมุ่งหมายและจุดประสงค์</w:t>
      </w:r>
      <w:r w:rsidR="00D65A06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</w:p>
    <w:p w:rsidR="00D65A06" w:rsidRPr="003A2DE3" w:rsidRDefault="00D65A06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ED4354" w:rsidRDefault="003A2DE3" w:rsidP="00ED4354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1. จุดมุ่งหมายของรายวิชา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: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เพื่อให้ผู้เรียนศึกษางานที่เกี่ยวข้องกับวิชาชีพครู </w:t>
      </w:r>
      <w:r w:rsidRPr="00D50170">
        <w:rPr>
          <w:rFonts w:asciiTheme="minorBidi" w:hAnsiTheme="minorBidi" w:cstheme="minorBidi"/>
          <w:sz w:val="32"/>
          <w:szCs w:val="32"/>
          <w:cs/>
        </w:rPr>
        <w:t>ดังนี้</w:t>
      </w:r>
    </w:p>
    <w:p w:rsidR="003A2DE3" w:rsidRPr="003A2DE3" w:rsidRDefault="00ED4354" w:rsidP="00ED4354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  <w:t>1</w:t>
      </w:r>
      <w:r w:rsidR="003A2DE3" w:rsidRPr="003A2DE3">
        <w:rPr>
          <w:rFonts w:asciiTheme="minorBidi" w:hAnsiTheme="minorBidi" w:cstheme="minorBidi"/>
          <w:sz w:val="32"/>
          <w:szCs w:val="32"/>
        </w:rPr>
        <w:t>.1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เพื่อให้นิสิตมีความรู้และความสามารถ </w:t>
      </w:r>
    </w:p>
    <w:p w:rsidR="003A2DE3" w:rsidRPr="003A2DE3" w:rsidRDefault="00ED4354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.1.1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การจัดการศึกษาในสถานศึกษา</w:t>
      </w:r>
    </w:p>
    <w:p w:rsidR="003A2DE3" w:rsidRPr="003A2DE3" w:rsidRDefault="00ED4354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.1.2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การเสริมสร้างความเป็นครูมืออาชีพ</w:t>
      </w:r>
    </w:p>
    <w:p w:rsidR="003A2DE3" w:rsidRPr="003A2DE3" w:rsidRDefault="00ED4354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.1.3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บทบาทครูและพฤติกรรมนักเรียน</w:t>
      </w:r>
    </w:p>
    <w:p w:rsidR="003A2DE3" w:rsidRPr="003A2DE3" w:rsidRDefault="00ED4354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.1.4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การบริหารจัดการชั้นเรียน</w:t>
      </w:r>
    </w:p>
    <w:p w:rsidR="00ED4354" w:rsidRDefault="00ED4354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.1.5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นวัตกรรมสื่อและการจัดการเรียนรู้</w:t>
      </w:r>
    </w:p>
    <w:p w:rsidR="003A2DE3" w:rsidRPr="003A2DE3" w:rsidRDefault="00ED4354" w:rsidP="00ED4354">
      <w:pPr>
        <w:pStyle w:val="ListParagraph"/>
        <w:ind w:left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.2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เพื่อให้นิสิตมีประสบการณ์ความสามารถที่เกี่ยวข้องกับวิชาชีพครู</w:t>
      </w:r>
    </w:p>
    <w:p w:rsidR="003A2DE3" w:rsidRPr="003A2DE3" w:rsidRDefault="00ED4354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.2.1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ปฏิบัติการออกแบบกิจกรรมการจัดการเรียนรู้</w:t>
      </w:r>
    </w:p>
    <w:p w:rsidR="003A2DE3" w:rsidRPr="003A2DE3" w:rsidRDefault="00ED4354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C3478">
        <w:rPr>
          <w:rFonts w:asciiTheme="minorBidi" w:hAnsiTheme="minorBidi" w:cstheme="minorBidi"/>
          <w:sz w:val="32"/>
          <w:szCs w:val="32"/>
        </w:rPr>
        <w:t>.2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.2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ปฏิบัติการจัดการเรียนรู้ในชั้นเรียน</w:t>
      </w:r>
    </w:p>
    <w:p w:rsidR="003A2DE3" w:rsidRPr="003A2DE3" w:rsidRDefault="00ED4354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C3478">
        <w:rPr>
          <w:rFonts w:asciiTheme="minorBidi" w:hAnsiTheme="minorBidi" w:cstheme="minorBidi"/>
          <w:sz w:val="32"/>
          <w:szCs w:val="32"/>
        </w:rPr>
        <w:t>.2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.3 </w:t>
      </w:r>
      <w:r w:rsidR="00DF744E" w:rsidRPr="003A2DE3">
        <w:rPr>
          <w:rFonts w:asciiTheme="minorBidi" w:hAnsiTheme="minorBidi" w:cstheme="minorBidi"/>
          <w:b/>
          <w:sz w:val="32"/>
          <w:szCs w:val="32"/>
          <w:cs/>
        </w:rPr>
        <w:t>ปฏิบัติ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การการนิเทศการสอน</w:t>
      </w:r>
    </w:p>
    <w:p w:rsidR="00ED4354" w:rsidRDefault="00ED4354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C3478">
        <w:rPr>
          <w:rFonts w:asciiTheme="minorBidi" w:hAnsiTheme="minorBidi" w:cstheme="minorBidi"/>
          <w:sz w:val="32"/>
          <w:szCs w:val="32"/>
        </w:rPr>
        <w:t>.2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.4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ปฏิบัติงานในหน้าที่ครู</w:t>
      </w:r>
    </w:p>
    <w:p w:rsidR="003A2DE3" w:rsidRDefault="00ED4354" w:rsidP="00ED4354">
      <w:pPr>
        <w:pStyle w:val="ListParagraph"/>
        <w:ind w:left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.3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เพื่อเสริมสร้างเจตคติที่ดีต่อการปฏิบัติงานในหน้าที่ครู</w:t>
      </w:r>
    </w:p>
    <w:p w:rsidR="00D50170" w:rsidRDefault="00D50170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</w:p>
    <w:p w:rsidR="00DF744E" w:rsidRDefault="00DF744E" w:rsidP="003A2DE3">
      <w:pPr>
        <w:pStyle w:val="ListParagraph"/>
        <w:ind w:left="1095"/>
        <w:rPr>
          <w:rFonts w:asciiTheme="minorBidi" w:hAnsiTheme="minorBidi" w:cstheme="minorBidi"/>
          <w:sz w:val="32"/>
          <w:szCs w:val="32"/>
        </w:rPr>
      </w:pP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  วัตถุประสงค์ในการพัฒนา/ ปรับปรุงรายวิชา</w:t>
      </w:r>
    </w:p>
    <w:p w:rsidR="003A2DE3" w:rsidRPr="003A2DE3" w:rsidRDefault="00ED4354" w:rsidP="003A2DE3">
      <w:pPr>
        <w:ind w:firstLine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2.1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เพื่อให้ผู้เรียนสามารถบูรณาการความรู้ที่ได้จากการเรียนรู้ไปปฏิบัติงานเป็นผู้ช่วยครูพี่เลี้ยงในงานครูประจำชั้น และงานอื่นๆ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ใน</w:t>
      </w:r>
      <w:r w:rsidR="003C3478">
        <w:rPr>
          <w:rFonts w:asciiTheme="minorBidi" w:hAnsiTheme="minorBidi" w:cstheme="minorBidi" w:hint="cs"/>
          <w:sz w:val="32"/>
          <w:szCs w:val="32"/>
          <w:cs/>
        </w:rPr>
        <w:t>ห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น้าที่ครู</w:t>
      </w:r>
    </w:p>
    <w:p w:rsidR="003A2DE3" w:rsidRPr="003A2DE3" w:rsidRDefault="003A2DE3" w:rsidP="003A2DE3">
      <w:pPr>
        <w:ind w:firstLine="709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2.</w:t>
      </w:r>
      <w:r w:rsidR="00ED4354">
        <w:rPr>
          <w:rFonts w:asciiTheme="minorBidi" w:hAnsiTheme="minorBidi" w:cstheme="minorBidi"/>
          <w:sz w:val="32"/>
          <w:szCs w:val="32"/>
        </w:rPr>
        <w:t>2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เพื่อส่งเสริมสมรรถนะของผู้เรียนให้สอดคล้องกับเกณฑ์มาตรฐานวิชาชีพของครุสภา</w:t>
      </w:r>
    </w:p>
    <w:p w:rsidR="003A2DE3" w:rsidRPr="003A2DE3" w:rsidRDefault="00ED4354" w:rsidP="003A2DE3">
      <w:pPr>
        <w:ind w:firstLine="709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>2.3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เพื่อดำเนินการตามกรอบคุณวุฒิระดับอุดมศึกษา</w:t>
      </w:r>
    </w:p>
    <w:p w:rsidR="003A2DE3" w:rsidRPr="00DF744E" w:rsidRDefault="003A2DE3" w:rsidP="003A2DE3">
      <w:pPr>
        <w:ind w:firstLine="709"/>
        <w:rPr>
          <w:rFonts w:asciiTheme="minorBidi" w:hAnsiTheme="minorBidi" w:cstheme="minorBidi"/>
          <w:sz w:val="28"/>
          <w:cs/>
        </w:rPr>
      </w:pPr>
    </w:p>
    <w:p w:rsid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3 ลักษณะและการดำเนินการ</w:t>
      </w:r>
    </w:p>
    <w:p w:rsidR="00D65A06" w:rsidRPr="00DF744E" w:rsidRDefault="00D65A06" w:rsidP="003A2DE3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ประมวลลักษณะวิชาหรือคำอธิบายรายวิชา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(Course description)</w:t>
      </w:r>
    </w:p>
    <w:p w:rsidR="00D50170" w:rsidRDefault="003A2DE3" w:rsidP="00D50170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ab/>
        <w:t>ศึกษางานที่เกี่ยวข้องกับวิชาชีพครูและการจัดการศึกษาในสถานศึกษาในประเทศไทย บทบาทครู พฤติกรรมนักเรียน แนวทางการเสริมสร้างความเป็นครูมืออาชีพ ปฏิบัติการอ</w:t>
      </w:r>
      <w:r w:rsidR="00D50170">
        <w:rPr>
          <w:rFonts w:asciiTheme="minorBidi" w:hAnsiTheme="minorBidi" w:cstheme="minorBidi"/>
          <w:sz w:val="32"/>
          <w:szCs w:val="32"/>
          <w:cs/>
        </w:rPr>
        <w:t>อกแบบกิจกรรม และนวัตกรรมสื่อการ</w:t>
      </w:r>
      <w:r w:rsidR="00D50170">
        <w:rPr>
          <w:rFonts w:asciiTheme="minorBidi" w:hAnsiTheme="minorBidi" w:cstheme="minorBidi" w:hint="cs"/>
          <w:sz w:val="32"/>
          <w:szCs w:val="32"/>
          <w:cs/>
        </w:rPr>
        <w:t>จั</w:t>
      </w:r>
      <w:r w:rsidRPr="003A2DE3">
        <w:rPr>
          <w:rFonts w:asciiTheme="minorBidi" w:hAnsiTheme="minorBidi" w:cstheme="minorBidi"/>
          <w:sz w:val="32"/>
          <w:szCs w:val="32"/>
          <w:cs/>
        </w:rPr>
        <w:t>ดการเรียนรู้และปฏิบัติการจัดการเรียนรู้ในชั้นเรียนและปฏิบัติงานครู</w:t>
      </w:r>
    </w:p>
    <w:p w:rsidR="003A2DE3" w:rsidRPr="003A2DE3" w:rsidRDefault="003A2DE3" w:rsidP="00D50170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2. หัวข้อและจำนวนชั่วโมงที่ใช้ต่อภาคการศึกษา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7"/>
        <w:gridCol w:w="2367"/>
        <w:gridCol w:w="2367"/>
        <w:gridCol w:w="2367"/>
      </w:tblGrid>
      <w:tr w:rsidR="003A2DE3" w:rsidRPr="003A2DE3" w:rsidTr="00EA0CFB"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การฝึกปฏิบัติ/งานภาคสนาม/การฝึกงาน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3A2DE3" w:rsidRPr="003A2DE3" w:rsidTr="00EA0CFB"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-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2367" w:type="dxa"/>
            <w:vAlign w:val="center"/>
          </w:tcPr>
          <w:p w:rsidR="003A2DE3" w:rsidRPr="003A2DE3" w:rsidRDefault="00DF744E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60</w:t>
            </w:r>
            <w:r w:rsidR="003A2DE3"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  <w:tc>
          <w:tcPr>
            <w:tcW w:w="2367" w:type="dxa"/>
            <w:vAlign w:val="center"/>
          </w:tcPr>
          <w:p w:rsidR="003A2DE3" w:rsidRPr="003A2DE3" w:rsidRDefault="003A2DE3" w:rsidP="00DF744E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</w:rPr>
              <w:t>3</w:t>
            </w:r>
            <w:r w:rsidR="00DF744E">
              <w:rPr>
                <w:rFonts w:asciiTheme="minorBidi" w:hAnsiTheme="minorBidi" w:cstheme="minorBidi" w:hint="cs"/>
                <w:sz w:val="32"/>
                <w:szCs w:val="32"/>
                <w:cs/>
              </w:rPr>
              <w:t>0</w:t>
            </w: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 xml:space="preserve"> ชั่วโมง/ภาคการศึกษา</w:t>
            </w:r>
          </w:p>
        </w:tc>
      </w:tr>
    </w:tbl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3.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จำนวนชั่วโมงต่อสัปดาห์ที่อาจารย์ให้คำปรึกษาและแนะนำทางวิชาการแก่นิสิตเป็นรายบุคคล</w:t>
      </w:r>
    </w:p>
    <w:p w:rsidR="003A2DE3" w:rsidRPr="003A2DE3" w:rsidRDefault="003A2DE3" w:rsidP="00D50170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  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1 ชั่วโมง / สัปดาห์/คน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ทุกวันพุธ เวลา </w:t>
      </w:r>
      <w:r w:rsidRPr="003A2DE3">
        <w:rPr>
          <w:rFonts w:asciiTheme="minorBidi" w:hAnsiTheme="minorBidi" w:cstheme="minorBidi"/>
          <w:sz w:val="32"/>
          <w:szCs w:val="32"/>
        </w:rPr>
        <w:t xml:space="preserve">13.00-17.00 </w:t>
      </w:r>
      <w:r w:rsidR="00D65A06">
        <w:rPr>
          <w:rFonts w:asciiTheme="minorBidi" w:hAnsiTheme="minorBidi" w:cstheme="minorBidi"/>
          <w:sz w:val="32"/>
          <w:szCs w:val="32"/>
          <w:cs/>
        </w:rPr>
        <w:t>น. ณ. ห้องพัก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>คณ</w:t>
      </w:r>
      <w:r w:rsidRPr="003A2DE3">
        <w:rPr>
          <w:rFonts w:asciiTheme="minorBidi" w:hAnsiTheme="minorBidi" w:cstheme="minorBidi"/>
          <w:sz w:val="32"/>
          <w:szCs w:val="32"/>
          <w:cs/>
        </w:rPr>
        <w:t>าจารย์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ในสาขาวิชา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i/>
          <w:iCs/>
          <w:sz w:val="32"/>
          <w:szCs w:val="32"/>
        </w:rPr>
      </w:pPr>
    </w:p>
    <w:p w:rsid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4 การพัฒนาการเรียนรู้ของนิสิต</w:t>
      </w:r>
    </w:p>
    <w:p w:rsidR="00D65A06" w:rsidRPr="00DF744E" w:rsidRDefault="00D65A06" w:rsidP="003A2DE3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1. ด้านคุณธรรม จริยธรรม</w:t>
      </w:r>
    </w:p>
    <w:p w:rsidR="003A2DE3" w:rsidRPr="003A2DE3" w:rsidRDefault="00D50170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1.1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คุณธรรม จริยธรรมที่ต้องพัฒนา</w:t>
      </w:r>
    </w:p>
    <w:p w:rsidR="003A2DE3" w:rsidRPr="003A2DE3" w:rsidRDefault="00D50170" w:rsidP="00D50170">
      <w:pPr>
        <w:ind w:right="-34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มีพฤติกรรมที่แสดออกถึงคุณค่าและคุณธรรม จริยธรรม และมีจรรยาบรรณทางวิชาการและวิชาชีพ</w:t>
      </w:r>
    </w:p>
    <w:p w:rsidR="003A2DE3" w:rsidRPr="003A2DE3" w:rsidRDefault="00D50170" w:rsidP="00D50170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มีวินัย ตรงต่อเวลา รับผิดชอบต่อตนเองและสังคม เคารพระเบียบข้อบังคับขององค์กรและสังคม</w:t>
      </w:r>
    </w:p>
    <w:p w:rsidR="003A2DE3" w:rsidRPr="003A2DE3" w:rsidRDefault="00D50170" w:rsidP="00D50170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มีภาวะผู้นำและผู้ตามที่ดี สามารถแก้ปัญหาโดยวินิจฉัยปัญหาข้อขัดแย้งและลำดับความสำคัญเชิงวิชาการและวิชาชีพอย่างมีเหตุผล</w:t>
      </w:r>
    </w:p>
    <w:p w:rsidR="003A2DE3" w:rsidRPr="003A2DE3" w:rsidRDefault="00D50170" w:rsidP="00D50170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เคารพสิทธิและรับฟังความคิดเห็นของผู้อื่น รวมทั้งเคารพในคุณค่าและศักดิ์ศร</w:t>
      </w:r>
      <w:r w:rsidR="003D5972">
        <w:rPr>
          <w:rFonts w:asciiTheme="minorBidi" w:hAnsiTheme="minorBidi" w:cstheme="minorBidi" w:hint="cs"/>
          <w:sz w:val="32"/>
          <w:szCs w:val="32"/>
          <w:cs/>
        </w:rPr>
        <w:t>ี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ความเป็นมนุษย์</w:t>
      </w:r>
    </w:p>
    <w:p w:rsidR="003A2DE3" w:rsidRPr="003A2DE3" w:rsidRDefault="00D50170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1.2  วิธีการสอน</w:t>
      </w:r>
    </w:p>
    <w:p w:rsidR="003A2DE3" w:rsidRPr="003A2DE3" w:rsidRDefault="00D50170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-  ยกตัวอย่างบุคคลที่ได้รับการยกย่อง ว่ามีคุณธรรมและจรรยาบรรณของวิชาชีพครู</w:t>
      </w:r>
    </w:p>
    <w:p w:rsidR="003A2DE3" w:rsidRPr="003A2DE3" w:rsidRDefault="00D50170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ส่งเสริม และยกย่อง นิสิตที่มีการปฏิบั</w:t>
      </w:r>
      <w:r w:rsidR="003D5972">
        <w:rPr>
          <w:rFonts w:asciiTheme="minorBidi" w:hAnsiTheme="minorBidi" w:cstheme="minorBidi"/>
          <w:sz w:val="32"/>
          <w:szCs w:val="32"/>
          <w:cs/>
        </w:rPr>
        <w:t>ติตนเหมาะสม  มีคุณธรรมพื้นฐานใน</w:t>
      </w:r>
      <w:r w:rsidR="003D5972">
        <w:rPr>
          <w:rFonts w:asciiTheme="minorBidi" w:hAnsiTheme="minorBidi" w:cstheme="minorBidi" w:hint="cs"/>
          <w:sz w:val="32"/>
          <w:szCs w:val="32"/>
          <w:cs/>
        </w:rPr>
        <w:t>ก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ารปฏิบัติกิจกรรมในสถานศึกษา </w:t>
      </w:r>
    </w:p>
    <w:p w:rsidR="00D50170" w:rsidRDefault="00D50170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ab/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อาจารย์ผู้สอนปฏิบัติตนเป็นแบบอย่างที่ดี</w:t>
      </w:r>
    </w:p>
    <w:p w:rsidR="003C3478" w:rsidRDefault="00D50170" w:rsidP="003C3478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1.3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วิธีการประเมิน</w:t>
      </w:r>
    </w:p>
    <w:p w:rsidR="00ED4354" w:rsidRDefault="003C3478" w:rsidP="003C3478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</w:t>
      </w:r>
      <w:r>
        <w:rPr>
          <w:rFonts w:asciiTheme="minorBidi" w:hAnsiTheme="minorBidi" w:cstheme="minorBidi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ประเมินจากการสังเกตพฤติกรรมที่แสดงออกของนิสิตในการปฏิบัติตนในสถานศึกษา </w:t>
      </w: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</w:t>
      </w:r>
    </w:p>
    <w:p w:rsidR="003A2DE3" w:rsidRPr="003A2DE3" w:rsidRDefault="00ED4354" w:rsidP="003C3478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</w:t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ตรวจผลงานและสอบถามจากผู้ที่เกี่ยวข้อง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2. ด้านความรู้</w:t>
      </w:r>
    </w:p>
    <w:p w:rsidR="003A2DE3" w:rsidRPr="003A2DE3" w:rsidRDefault="00D65A06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2.1 ความรู้ที่ต้องได้รับ</w:t>
      </w:r>
    </w:p>
    <w:p w:rsidR="003A2DE3" w:rsidRPr="003A2DE3" w:rsidRDefault="00D65A06" w:rsidP="00D65A06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มีความรู้ความเข้าใจในด้านความรู้ทั่วไป วิชาชีพครูและวิชาที่สอน</w:t>
      </w:r>
    </w:p>
    <w:p w:rsidR="003A2DE3" w:rsidRPr="003A2DE3" w:rsidRDefault="003A2DE3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 -  </w:t>
      </w:r>
      <w:r w:rsidRPr="003A2DE3">
        <w:rPr>
          <w:rFonts w:asciiTheme="minorBidi" w:hAnsiTheme="minorBidi" w:cstheme="minorBidi"/>
          <w:sz w:val="32"/>
          <w:szCs w:val="32"/>
          <w:cs/>
        </w:rPr>
        <w:t>สามารถคิดวิเคราะห์ปัญหา นำเสนอแนวทางวิธีการตามหลักทฤษฎีเกี่ยวข้อง โดยสามารถบูรณาการปรับเปลี่ยนไปตามสภาพที่เป็นจริงในสถานศึกษาได้อย่างเหมาะสม</w:t>
      </w:r>
    </w:p>
    <w:p w:rsidR="003C3478" w:rsidRDefault="00D65A06" w:rsidP="003C3478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2.2 วิธีการสอน</w:t>
      </w:r>
    </w:p>
    <w:p w:rsidR="003A2DE3" w:rsidRPr="003C3478" w:rsidRDefault="003C3478" w:rsidP="003C3478">
      <w:pPr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  <w:t xml:space="preserve">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พิจารณาจากความถูกต้อง คลอบคลุมกับประสบการณ์สำคัญ  ที่ต้องการให้เกิดการพัฒนาปรับปรุงพฤติกรรมของครูอย่างเหมาะสมกับ</w:t>
      </w:r>
    </w:p>
    <w:p w:rsidR="003C3478" w:rsidRDefault="00D65A06" w:rsidP="003C3478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2.3 วิธีการประเมิน</w:t>
      </w:r>
    </w:p>
    <w:p w:rsidR="003C3478" w:rsidRPr="003C3478" w:rsidRDefault="003C3478" w:rsidP="003C3478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  <w:t xml:space="preserve">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ประเมินความรู้ความเข้าใจจากการนำเสนอรายงานการสัมมนาอภิปรายตามประเด็นที่กำหนด</w:t>
      </w:r>
    </w:p>
    <w:p w:rsidR="003C3478" w:rsidRDefault="003C3478" w:rsidP="003C3478">
      <w:pPr>
        <w:ind w:left="993" w:hanging="142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ประเมินจากสมุดบันทึกการฝึกประสบการณ์ของผู้เรียน</w:t>
      </w:r>
    </w:p>
    <w:p w:rsidR="003A2DE3" w:rsidRPr="003C3478" w:rsidRDefault="003C3478" w:rsidP="003C3478">
      <w:pPr>
        <w:ind w:left="993" w:hanging="142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ประเมินจากผลการสังเกตการปฏิบัติงานในสถานศึกษา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3.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ด้านทักษะทางปัญญา</w:t>
      </w:r>
    </w:p>
    <w:p w:rsidR="003A2DE3" w:rsidRPr="003A2DE3" w:rsidRDefault="00D65A06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3.1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ทักษะทางปัญญาที่ต้องพัฒนา</w:t>
      </w:r>
    </w:p>
    <w:p w:rsidR="003A2DE3" w:rsidRPr="003A2DE3" w:rsidRDefault="003A2DE3" w:rsidP="00D65A06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มีทักษะการคิดอย่างเป็นระบบ สามารถคิดอย่างมีวิจารณญาณ คิดแก้ปัญหาและตัดสินใจใช้ข้อมูลสารสนเทศที่หลากหลาย เพื่อปฏิบัติการฝึกประสบการณ์ในชั้นเรียนในฐานะผู้ช่วยครูพี่เลี้ยง</w:t>
      </w:r>
    </w:p>
    <w:p w:rsidR="00D65A06" w:rsidRDefault="003A2DE3" w:rsidP="00D65A06">
      <w:pPr>
        <w:ind w:right="-176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สามารถวิเคราะห์สถานการณ์และแก้ปัญหาในงานหน้าที่ครู เทคนิคการ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สอน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และงานอื่น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 xml:space="preserve">ๆ </w:t>
      </w:r>
      <w:r w:rsidRPr="003A2DE3">
        <w:rPr>
          <w:rFonts w:asciiTheme="minorBidi" w:hAnsiTheme="minorBidi" w:cstheme="minorBidi"/>
          <w:sz w:val="32"/>
          <w:szCs w:val="32"/>
          <w:cs/>
        </w:rPr>
        <w:t>ในหน้าที่ครู</w:t>
      </w:r>
    </w:p>
    <w:p w:rsidR="00D65A06" w:rsidRPr="00D65A06" w:rsidRDefault="00D65A06" w:rsidP="00D65A06">
      <w:pPr>
        <w:ind w:right="-17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3.2 วิธีการสอน</w:t>
      </w:r>
    </w:p>
    <w:p w:rsidR="00D65A06" w:rsidRDefault="00D65A06" w:rsidP="00D65A06">
      <w:pPr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>
        <w:rPr>
          <w:rFonts w:asciiTheme="minorBidi" w:hAnsiTheme="minorBidi" w:cstheme="minorBidi"/>
          <w:sz w:val="32"/>
          <w:szCs w:val="32"/>
        </w:rPr>
        <w:t xml:space="preserve">-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 xml:space="preserve">ศึกษา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วิเคราะห์ความสัมพันธ์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เกี่ยวกับ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บริบทของโรงเรียน ชุมชน งานในหน้าที่ครู การสะท้อนคิดและการวิเคราะห์งานต่างๆ</w:t>
      </w:r>
    </w:p>
    <w:p w:rsidR="003A2DE3" w:rsidRPr="00D65A06" w:rsidRDefault="00D65A06" w:rsidP="00D65A06">
      <w:pPr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-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ถอดบทเรียนผ่านการ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สังเกตการ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สอนและการปฏิบัต</w:t>
      </w:r>
      <w:r>
        <w:rPr>
          <w:rFonts w:asciiTheme="minorBidi" w:hAnsiTheme="minorBidi" w:cstheme="minorBidi" w:hint="cs"/>
          <w:sz w:val="32"/>
          <w:szCs w:val="32"/>
          <w:cs/>
        </w:rPr>
        <w:t>ิ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งานในโรงเรียน</w:t>
      </w:r>
    </w:p>
    <w:p w:rsidR="00D65A06" w:rsidRDefault="003A2DE3" w:rsidP="00D65A06">
      <w:pPr>
        <w:ind w:left="1134" w:hanging="283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ฝึก</w:t>
      </w:r>
      <w:r w:rsidR="00DF744E" w:rsidRPr="003A2DE3">
        <w:rPr>
          <w:rFonts w:asciiTheme="minorBidi" w:hAnsiTheme="minorBidi" w:cstheme="minorBidi"/>
          <w:b/>
          <w:sz w:val="32"/>
          <w:szCs w:val="32"/>
          <w:cs/>
        </w:rPr>
        <w:t>ปฏิบัติ</w:t>
      </w:r>
      <w:r w:rsidRPr="003A2DE3">
        <w:rPr>
          <w:rFonts w:asciiTheme="minorBidi" w:hAnsiTheme="minorBidi" w:cstheme="minorBidi"/>
          <w:sz w:val="32"/>
          <w:szCs w:val="32"/>
          <w:cs/>
        </w:rPr>
        <w:t>งานร่วมกับครูพี่เลี้ยง</w:t>
      </w:r>
    </w:p>
    <w:p w:rsidR="003A2DE3" w:rsidRPr="00D65A06" w:rsidRDefault="00D65A06" w:rsidP="00D65A06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3.3 วิธีการประเมิน</w:t>
      </w:r>
    </w:p>
    <w:p w:rsidR="003A2DE3" w:rsidRPr="003A2DE3" w:rsidRDefault="003A2DE3" w:rsidP="003A2DE3">
      <w:pPr>
        <w:ind w:left="1134" w:hanging="283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- ประเมินตามสภาพจริงและการ</w:t>
      </w:r>
      <w:r w:rsidR="00DF744E" w:rsidRPr="003A2DE3">
        <w:rPr>
          <w:rFonts w:asciiTheme="minorBidi" w:hAnsiTheme="minorBidi" w:cstheme="minorBidi"/>
          <w:b/>
          <w:sz w:val="32"/>
          <w:szCs w:val="32"/>
          <w:cs/>
        </w:rPr>
        <w:t>ปฏิบัติ</w:t>
      </w:r>
      <w:r w:rsidRPr="003A2DE3">
        <w:rPr>
          <w:rFonts w:asciiTheme="minorBidi" w:hAnsiTheme="minorBidi" w:cstheme="minorBidi"/>
          <w:sz w:val="32"/>
          <w:szCs w:val="32"/>
          <w:cs/>
        </w:rPr>
        <w:t>ของ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และการนำเสนอผลการปฏิบัติงาน</w:t>
      </w:r>
    </w:p>
    <w:p w:rsidR="00D65A06" w:rsidRDefault="003A2DE3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4.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ด้านทักษะความสัมพันธ์ระหว่างบุคคลและความรับผิดชอบ</w:t>
      </w:r>
    </w:p>
    <w:p w:rsidR="003A2DE3" w:rsidRPr="003A2DE3" w:rsidRDefault="00D65A06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4.1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ทักษะความสัมพันธ์ระหว่างบุคคลและความรับผิดชอบ</w:t>
      </w:r>
    </w:p>
    <w:p w:rsidR="003A2DE3" w:rsidRPr="003A2DE3" w:rsidRDefault="00D65A06" w:rsidP="00D65A06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มีความไวในการรับรู้ความรู้สึกของผู้เรียนด้วยความเข้าใจและความรู้สึกเชิงบวก มีวุฒิภาวะทางอารมณ์และสังคม</w:t>
      </w:r>
    </w:p>
    <w:p w:rsidR="003A2DE3" w:rsidRPr="003A2DE3" w:rsidRDefault="00D65A06" w:rsidP="00D65A06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ab/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มีความรับผิดชอบใน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การ</w:t>
      </w:r>
      <w:r w:rsidR="00ED4354">
        <w:rPr>
          <w:rFonts w:asciiTheme="minorBidi" w:hAnsiTheme="minorBidi" w:cstheme="minorBidi"/>
          <w:sz w:val="32"/>
          <w:szCs w:val="32"/>
          <w:cs/>
        </w:rPr>
        <w:t>ปฏิบัติงานที่ได้รับมอบหมายและ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งานด้านการพัฒนาวิชาชีพครู</w:t>
      </w:r>
    </w:p>
    <w:p w:rsidR="003A2DE3" w:rsidRPr="003A2DE3" w:rsidRDefault="00D65A06" w:rsidP="00D65A06">
      <w:pPr>
        <w:ind w:left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สามารถปรับตัวทำงานร่วมกับครูพี่เลี้ยง ทั้งในฐานะผู้นำและสมาชิกในกลุ่ม</w:t>
      </w:r>
    </w:p>
    <w:p w:rsidR="003A2DE3" w:rsidRPr="003A2DE3" w:rsidRDefault="00D65A06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4.2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วิธีการสอน</w:t>
      </w:r>
    </w:p>
    <w:p w:rsidR="00D65A06" w:rsidRDefault="00D65A06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กำหนดกิจกรรมการฝึกประสบการณ์วิชาชีพครู การทำงานที่ต้องประสานงานร่วมกับผู้อื่น การศึกษาค้นคว้า การสัมภาษณ์บุคคลอื่นที่เกี่ยวข้อง หรือผู้มีประสบการณ์ โดยมีความคาดหวังในผลการเรียนรู้ด้านทักษะความสัมพันธ์ระหว่างบุคคล</w:t>
      </w:r>
    </w:p>
    <w:p w:rsidR="003A2DE3" w:rsidRPr="00D65A06" w:rsidRDefault="00D65A06" w:rsidP="00D65A06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4.3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วิธีการประเมิน</w:t>
      </w:r>
    </w:p>
    <w:p w:rsidR="003A2DE3" w:rsidRPr="003A2DE3" w:rsidRDefault="003A2DE3" w:rsidP="003A2DE3">
      <w:pPr>
        <w:tabs>
          <w:tab w:val="left" w:pos="1276"/>
        </w:tabs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              ประเมินจากพฤติกรรมและการแสดงออกของ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Pr="003A2DE3">
        <w:rPr>
          <w:rFonts w:asciiTheme="minorBidi" w:hAnsiTheme="minorBidi" w:cstheme="minorBidi"/>
          <w:sz w:val="32"/>
          <w:szCs w:val="32"/>
          <w:cs/>
        </w:rPr>
        <w:t>ในการเสนอผลการฝึกประสบการณ์วิชาชีพครู การสัมมนา และการสังเกตที่แสดงออกจากการเข้าร่วมกิจกรรม</w:t>
      </w:r>
    </w:p>
    <w:p w:rsidR="003A2DE3" w:rsidRPr="003A2DE3" w:rsidRDefault="003A2DE3" w:rsidP="003A2DE3">
      <w:pPr>
        <w:tabs>
          <w:tab w:val="left" w:pos="1276"/>
        </w:tabs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5. </w:t>
      </w:r>
      <w:r w:rsidR="00384F52">
        <w:rPr>
          <w:rFonts w:asciiTheme="minorBidi" w:hAnsiTheme="minorBidi" w:cstheme="minorBidi" w:hint="cs"/>
          <w:b/>
          <w:bCs/>
          <w:sz w:val="32"/>
          <w:szCs w:val="32"/>
          <w:cs/>
        </w:rPr>
        <w:t>ด้าน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ทักษะการวิเคราะห์เชิงตัวเลข</w:t>
      </w:r>
      <w:r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การสื่อสาร</w:t>
      </w:r>
      <w:r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และเทคโนโลยีสารสนเทศ</w:t>
      </w:r>
    </w:p>
    <w:p w:rsidR="003A2DE3" w:rsidRPr="003A2DE3" w:rsidRDefault="00D65A06" w:rsidP="003A2DE3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  <w:cs/>
        </w:rPr>
        <w:t xml:space="preserve">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5.1 ทักษะการวิเคราะห์เชิงตัวเลข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การสื่อสาร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rtl/>
          <w:cs/>
        </w:rPr>
        <w:t xml:space="preserve">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และเทคโนโลยีสารสนเทศ</w:t>
      </w:r>
    </w:p>
    <w:p w:rsidR="003A2DE3" w:rsidRPr="003A2DE3" w:rsidRDefault="003A2DE3" w:rsidP="00D65A06">
      <w:pPr>
        <w:tabs>
          <w:tab w:val="left" w:pos="709"/>
        </w:tabs>
        <w:ind w:firstLine="420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สามารถวิเคราะห์ข้อมูลจากการสังเกตและการสรุปประเด็นอย่างถูกต้องเหมาะสม ตามกรอบภาระงานที่กำหนด และสามารถนำเสนอสื่อสารข้อมูลทั่วไป</w:t>
      </w:r>
      <w:r w:rsidRPr="003A2DE3">
        <w:rPr>
          <w:rFonts w:asciiTheme="minorBidi" w:hAnsiTheme="minorBidi" w:cstheme="minorBidi"/>
          <w:vanish/>
          <w:sz w:val="32"/>
          <w:szCs w:val="32"/>
          <w:cs/>
        </w:rPr>
        <w:t>น</w:t>
      </w:r>
      <w:r w:rsidRPr="003A2DE3">
        <w:rPr>
          <w:rFonts w:asciiTheme="minorBidi" w:hAnsiTheme="minorBidi" w:cstheme="minorBidi"/>
          <w:sz w:val="32"/>
          <w:szCs w:val="32"/>
          <w:cs/>
        </w:rPr>
        <w:t>และเชิงวิชาการได้</w:t>
      </w:r>
    </w:p>
    <w:p w:rsidR="00D65A06" w:rsidRDefault="00D65A06" w:rsidP="00D65A06">
      <w:pPr>
        <w:tabs>
          <w:tab w:val="left" w:pos="709"/>
        </w:tabs>
        <w:ind w:firstLine="4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สามารถใช้คอมพิวเตอร์ในการจัดการข้อมูลต่าง ๆ และใช้เทคโนโลยีสารสนเทศติดตามความก้าวหน้าทางวิชาการอย่างเหมาะสม </w:t>
      </w:r>
    </w:p>
    <w:p w:rsidR="003C3478" w:rsidRDefault="00D65A06" w:rsidP="003C3478">
      <w:pPr>
        <w:tabs>
          <w:tab w:val="left" w:pos="0"/>
        </w:tabs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 </w:t>
      </w:r>
      <w:r w:rsidR="003A2DE3" w:rsidRPr="00D65A06">
        <w:rPr>
          <w:rFonts w:asciiTheme="minorBidi" w:hAnsiTheme="minorBidi" w:cstheme="minorBidi"/>
          <w:b/>
          <w:bCs/>
          <w:sz w:val="32"/>
          <w:szCs w:val="32"/>
        </w:rPr>
        <w:t xml:space="preserve">5.2 </w:t>
      </w:r>
      <w:r w:rsidR="003A2DE3" w:rsidRPr="00D65A06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วิธีการสอน</w:t>
      </w:r>
    </w:p>
    <w:p w:rsidR="003A2DE3" w:rsidRPr="003A2DE3" w:rsidRDefault="003C3478" w:rsidP="003C3478">
      <w:pPr>
        <w:tabs>
          <w:tab w:val="left" w:pos="0"/>
        </w:tabs>
        <w:rPr>
          <w:rFonts w:asciiTheme="minorBidi" w:hAnsiTheme="minorBidi" w:cstheme="minorBidi"/>
          <w:sz w:val="32"/>
          <w:szCs w:val="32"/>
          <w:cs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  <w:t xml:space="preserve">   </w:t>
      </w:r>
      <w:r w:rsidR="00ED4354"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นำเสนอรายงานการศึกษา</w:t>
      </w:r>
      <w:r w:rsidR="00384F52">
        <w:rPr>
          <w:rFonts w:asciiTheme="minorBidi" w:hAnsiTheme="minorBidi" w:cstheme="minorBidi" w:hint="cs"/>
          <w:sz w:val="32"/>
          <w:szCs w:val="32"/>
          <w:cs/>
        </w:rPr>
        <w:t xml:space="preserve"> การ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วิเคราะห์ข้อมูลที่ได้จากการสังเกตและการเก็บรวบรวมข้อมูลตามกรอบถาระงานด้วยวาจาและการเขียนบันทึกการสังเกตชั้นเรียน</w:t>
      </w:r>
    </w:p>
    <w:p w:rsidR="003A2DE3" w:rsidRPr="003A2DE3" w:rsidRDefault="00D65A06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5.3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</w:t>
      </w:r>
    </w:p>
    <w:p w:rsidR="003A2DE3" w:rsidRPr="003A2DE3" w:rsidRDefault="00D65A06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ประเมินจากการนำเสนอชิ้นงานโดยใช้เทคโนโลยีสารสนเทศหน้าชั้นเรียน</w:t>
      </w:r>
    </w:p>
    <w:p w:rsidR="003A2DE3" w:rsidRPr="003A2DE3" w:rsidRDefault="00D65A06" w:rsidP="003A2DE3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ประเมินจากการตรวจสอบชิ้นงาน ร่องรอยหลักฐานที่นิสิตนำเสนอประกอบรายงาน</w:t>
      </w:r>
    </w:p>
    <w:p w:rsidR="003A2DE3" w:rsidRPr="003A2DE3" w:rsidRDefault="003A2DE3" w:rsidP="003A2DE3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6. </w:t>
      </w:r>
      <w:r w:rsidR="00384F52">
        <w:rPr>
          <w:rFonts w:asciiTheme="minorBidi" w:hAnsiTheme="minorBidi" w:cstheme="minorBidi" w:hint="cs"/>
          <w:b/>
          <w:bCs/>
          <w:sz w:val="32"/>
          <w:szCs w:val="32"/>
          <w:cs/>
        </w:rPr>
        <w:t>ด้าน</w:t>
      </w:r>
      <w:r w:rsidR="00384F52">
        <w:rPr>
          <w:rFonts w:asciiTheme="minorBidi" w:hAnsiTheme="minorBidi" w:cstheme="minorBidi"/>
          <w:b/>
          <w:bCs/>
          <w:sz w:val="32"/>
          <w:szCs w:val="32"/>
          <w:cs/>
        </w:rPr>
        <w:t>ทักษะ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การจัดการเรียนรู้</w:t>
      </w:r>
    </w:p>
    <w:p w:rsidR="003A2DE3" w:rsidRPr="00384F52" w:rsidRDefault="00D65A06" w:rsidP="003A2DE3">
      <w:pPr>
        <w:tabs>
          <w:tab w:val="left" w:pos="1276"/>
        </w:tabs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 xml:space="preserve">     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6.1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ทักษะการจัดการเรียนรู้</w:t>
      </w:r>
    </w:p>
    <w:p w:rsidR="003A2DE3" w:rsidRPr="003A2DE3" w:rsidRDefault="003A2DE3" w:rsidP="00D65A06">
      <w:pPr>
        <w:tabs>
          <w:tab w:val="left" w:pos="709"/>
        </w:tabs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มีความรู้ ความเข้าใจ และตระหนักถึงคุณค่า เกี่ยวกับแนวคิด หลักการ และทฤษฏีที่เกี่ยวข้องกับการฝึกประสบการณ์ชาชีพครู</w:t>
      </w:r>
    </w:p>
    <w:p w:rsidR="003A2DE3" w:rsidRPr="003A2DE3" w:rsidRDefault="003A2DE3" w:rsidP="00D65A06">
      <w:pPr>
        <w:tabs>
          <w:tab w:val="left" w:pos="709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ab/>
      </w:r>
      <w:r w:rsidR="003C34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 w:hint="cs"/>
          <w:sz w:val="32"/>
          <w:szCs w:val="32"/>
          <w:cs/>
        </w:rPr>
        <w:t xml:space="preserve">-  </w:t>
      </w:r>
      <w:r w:rsidRPr="003A2DE3">
        <w:rPr>
          <w:rFonts w:asciiTheme="minorBidi" w:hAnsiTheme="minorBidi" w:cstheme="minorBidi"/>
          <w:sz w:val="32"/>
          <w:szCs w:val="32"/>
          <w:cs/>
        </w:rPr>
        <w:t>ประเมินจากความสามารถในการวิเคราะห์ข้อมูลที่ได้จากการเก็บข้อมูลในการปฏิบัติงาน                           ฝึกประสบการณ์วิชาชีพครู</w:t>
      </w:r>
    </w:p>
    <w:p w:rsidR="00D65A06" w:rsidRDefault="003A2DE3" w:rsidP="00D65A06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D65A06">
        <w:rPr>
          <w:rFonts w:asciiTheme="minorBidi" w:hAnsiTheme="minorBidi" w:cstheme="minorBidi"/>
          <w:b/>
          <w:bCs/>
          <w:sz w:val="32"/>
          <w:szCs w:val="32"/>
          <w:cs/>
        </w:rPr>
        <w:t xml:space="preserve">     </w:t>
      </w:r>
      <w:r w:rsidR="00D65A06">
        <w:rPr>
          <w:rFonts w:asciiTheme="minorBidi" w:hAnsiTheme="minorBidi" w:cstheme="minorBidi"/>
          <w:b/>
          <w:bCs/>
          <w:sz w:val="32"/>
          <w:szCs w:val="32"/>
        </w:rPr>
        <w:t xml:space="preserve">6.2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วิธีการสอน</w:t>
      </w:r>
    </w:p>
    <w:p w:rsidR="00D65A06" w:rsidRDefault="00D65A06" w:rsidP="00D65A06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การฝึกประสบการณ์และสัมมนาในชั้นเรียน</w:t>
      </w:r>
    </w:p>
    <w:p w:rsidR="00D65A06" w:rsidRDefault="00D65A06" w:rsidP="00D65A06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การนิทศจากครูพี่เลี้ยง</w:t>
      </w:r>
    </w:p>
    <w:p w:rsidR="003A2DE3" w:rsidRPr="00D65A06" w:rsidRDefault="00D65A06" w:rsidP="00D65A06">
      <w:pPr>
        <w:tabs>
          <w:tab w:val="left" w:pos="1276"/>
        </w:tabs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-  การฝึกปฏิบัติงานและการสัมมนา</w:t>
      </w:r>
    </w:p>
    <w:p w:rsidR="00D65A06" w:rsidRDefault="003A2DE3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       </w:t>
      </w:r>
      <w:r w:rsidR="00D65A06">
        <w:rPr>
          <w:rFonts w:asciiTheme="minorBidi" w:hAnsiTheme="minorBidi" w:cstheme="minorBidi"/>
          <w:b/>
          <w:bCs/>
          <w:sz w:val="32"/>
          <w:szCs w:val="32"/>
        </w:rPr>
        <w:t xml:space="preserve">6.3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</w:t>
      </w:r>
    </w:p>
    <w:p w:rsidR="00D65A06" w:rsidRDefault="00D65A06" w:rsidP="00D65A06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 w:rsidR="00CB4129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การประเมินแบบบันทึกการฝึกประสบการณ์วิชาชีพครู</w:t>
      </w:r>
    </w:p>
    <w:p w:rsidR="003A2DE3" w:rsidRPr="003A2DE3" w:rsidRDefault="00D65A06" w:rsidP="00DF744E">
      <w:pPr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lastRenderedPageBreak/>
        <w:t xml:space="preserve">         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- </w:t>
      </w:r>
      <w:r w:rsidR="00CB4129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ประเมินจากครูพี่เลี้ยง</w:t>
      </w:r>
      <w:r w:rsidR="00DF744E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ประเมินจากการสังเกตการปฏิบัติงานและการนำเสนองาน</w:t>
      </w:r>
    </w:p>
    <w:p w:rsidR="003C3478" w:rsidRDefault="003C3478" w:rsidP="00CB4129">
      <w:pPr>
        <w:ind w:left="1276" w:hanging="142"/>
        <w:jc w:val="center"/>
        <w:rPr>
          <w:rFonts w:asciiTheme="minorBidi" w:hAnsiTheme="minorBidi" w:cstheme="minorBidi"/>
          <w:sz w:val="32"/>
          <w:szCs w:val="32"/>
        </w:rPr>
      </w:pPr>
    </w:p>
    <w:p w:rsidR="003A2DE3" w:rsidRPr="003A2DE3" w:rsidRDefault="003A2DE3" w:rsidP="003C3478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5 แผนการสอนและการประเมิน</w:t>
      </w:r>
    </w:p>
    <w:p w:rsidR="003A2DE3" w:rsidRPr="00CB4129" w:rsidRDefault="003A2DE3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3A2DE3" w:rsidRPr="003A2DE3" w:rsidRDefault="00E376E4" w:rsidP="00E376E4">
      <w:pPr>
        <w:ind w:left="142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1.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แผนการสอน</w:t>
      </w:r>
    </w:p>
    <w:tbl>
      <w:tblPr>
        <w:tblW w:w="10291" w:type="dxa"/>
        <w:tblInd w:w="-8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214"/>
      </w:tblGrid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สัปดาห์ที่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3A2DE3" w:rsidRDefault="003A2DE3" w:rsidP="00EA0CFB">
            <w:pPr>
              <w:ind w:left="33"/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หัวข้อ</w:t>
            </w:r>
            <w:r w:rsidRPr="003A2DE3">
              <w:rPr>
                <w:rFonts w:asciiTheme="minorBidi" w:hAnsiTheme="minorBidi" w:cstheme="minorBidi"/>
                <w:bCs/>
                <w:sz w:val="32"/>
                <w:szCs w:val="32"/>
              </w:rPr>
              <w:t>/</w:t>
            </w:r>
            <w:r w:rsidRPr="003A2DE3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>รายละเอียด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DF744E" w:rsidRDefault="003A2DE3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3A2DE3" w:rsidRDefault="003A2DE3" w:rsidP="00384F52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แนะนำรายวิชา การจัดการเรียนการสอน การประเมินผล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2DE3" w:rsidRPr="00DF744E" w:rsidRDefault="003A2DE3" w:rsidP="00384F52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384F52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แนวทางการฝึกประสบการณ์วิชาชีพครูในสถานศึกษา</w:t>
            </w:r>
          </w:p>
          <w:p w:rsidR="003A2DE3" w:rsidRPr="003A2DE3" w:rsidRDefault="003A2DE3" w:rsidP="003A2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</w:t>
            </w:r>
            <w:r w:rsidR="00CB412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เ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ก็บรวบรว</w:t>
            </w:r>
            <w:r w:rsidR="00CB412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มข้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อมูลและศึกษาวิเคราะห์ข้อมูลที่เกี่ยวข้องกับการปฏิ</w:t>
            </w:r>
            <w:r w:rsidR="00CB412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บัติ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งานฝึกประสบการณ์ในสถานศึกษาในงานหน้าที่ครู ได้แก่ การศึกษาบริ</w:t>
            </w:r>
            <w:r w:rsidR="00CB4129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บ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ทโรงเรียน หลักสูตรสถานศึกษา การบริหารจัดการสถานศึกษากระบวนการจัดการเรียนการสอน การจัดการชั้นเรียน นวัตกรรมและสื่อการสอน บทบาทครู</w:t>
            </w:r>
            <w:r w:rsidR="00384F52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 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และพฤติกรรมของนักเรียน</w:t>
            </w:r>
          </w:p>
          <w:p w:rsidR="003A2DE3" w:rsidRPr="003A2DE3" w:rsidRDefault="00DF744E" w:rsidP="003A2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</w:t>
            </w:r>
            <w:r w:rsidR="003A2DE3"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การออกแบบการจัดการเรียนรู้</w:t>
            </w:r>
          </w:p>
          <w:p w:rsidR="003A2DE3" w:rsidRPr="003A2DE3" w:rsidRDefault="00DF744E" w:rsidP="003A2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</w:t>
            </w:r>
            <w:r w:rsidR="003A2DE3"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การสังเกตการสอน</w:t>
            </w:r>
          </w:p>
          <w:p w:rsidR="003A2DE3" w:rsidRPr="003A2DE3" w:rsidRDefault="00DF744E" w:rsidP="003A2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</w:t>
            </w:r>
            <w:r w:rsidR="003A2DE3"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การให้ข้อมูลย้อนกลับ</w:t>
            </w:r>
          </w:p>
          <w:p w:rsidR="003A2DE3" w:rsidRPr="003A2DE3" w:rsidRDefault="003A2DE3" w:rsidP="003A2D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ปฏิบัติงานในหน้าที่ครู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84F52" w:rsidP="00384F52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384F52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ส่งตัวนักศึกษาเข้าฝึกประสบการณ์วิชาชีพครูในโรงเรียน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84F52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4</w:t>
            </w:r>
            <w:r w:rsidR="003A2DE3"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-</w:t>
            </w: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7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ฝึกประสบการณ์</w:t>
            </w:r>
            <w:r w:rsidR="003E7183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วิชาชีพครู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ในโรงเรียน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84F52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8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สะท้อนผลการ</w:t>
            </w:r>
            <w:r w:rsidR="003E7183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ฝึกประสบการณ์วิชาชีพครู 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ครั้ง</w:t>
            </w:r>
            <w:r w:rsidRPr="00CB4129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 xml:space="preserve">ที่ </w:t>
            </w:r>
            <w:r w:rsidRPr="00CB4129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84F52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9</w:t>
            </w:r>
            <w:r w:rsidR="003A2DE3"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-1</w:t>
            </w: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0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ฝึกประสบการณ์ในโรงเรียน(ต่อ)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3A2DE3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384F52"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color w:val="000000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สะท้อนผลการ</w:t>
            </w:r>
            <w:r w:rsidR="003E7183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 xml:space="preserve">ฝึกประสบการณ์วิชาชีพครู </w:t>
            </w: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ครั้งที่</w:t>
            </w:r>
            <w:r w:rsidRPr="00CB4129">
              <w:rPr>
                <w:rFonts w:asciiTheme="minorBidi" w:hAnsiTheme="minorBidi" w:cstheme="minorBidi"/>
                <w:bCs/>
                <w:sz w:val="32"/>
                <w:szCs w:val="32"/>
                <w:cs/>
              </w:rPr>
              <w:t xml:space="preserve"> </w:t>
            </w:r>
            <w:r w:rsidRPr="00CB4129">
              <w:rPr>
                <w:rFonts w:asciiTheme="minorBidi" w:hAnsiTheme="minorBidi" w:cstheme="minorBidi"/>
                <w:bCs/>
                <w:sz w:val="32"/>
                <w:szCs w:val="32"/>
              </w:rPr>
              <w:t>2</w:t>
            </w:r>
          </w:p>
        </w:tc>
      </w:tr>
      <w:tr w:rsidR="00E376E4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E4" w:rsidRPr="00DF744E" w:rsidRDefault="00E376E4" w:rsidP="00DF744E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12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E4" w:rsidRPr="003A2DE3" w:rsidRDefault="003E7183" w:rsidP="003E7183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5852F4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ฝึกประสบการณ์ในโรงเรียน(ต่อ)</w:t>
            </w:r>
          </w:p>
        </w:tc>
      </w:tr>
      <w:tr w:rsidR="00E376E4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E4" w:rsidRPr="00DF744E" w:rsidRDefault="00E376E4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DF744E"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3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6E4" w:rsidRPr="005852F4" w:rsidRDefault="003E7183" w:rsidP="00EA0CFB">
            <w:pPr>
              <w:rPr>
                <w:rFonts w:asciiTheme="minorBidi" w:hAnsiTheme="minorBidi" w:cstheme="minorBidi"/>
                <w:b/>
                <w:color w:val="000000"/>
                <w:sz w:val="32"/>
                <w:szCs w:val="32"/>
                <w:cs/>
              </w:rPr>
            </w:pPr>
            <w:r w:rsidRPr="005852F4">
              <w:rPr>
                <w:rFonts w:asciiTheme="minorBidi" w:hAnsiTheme="minorBidi" w:cstheme="minorBidi"/>
                <w:b/>
                <w:color w:val="000000"/>
                <w:sz w:val="32"/>
                <w:szCs w:val="32"/>
                <w:cs/>
              </w:rPr>
              <w:t>การวิเคราะห์และเขียนรายงานการฝึกประสบการณ์วิชาชีพครู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DF744E" w:rsidRDefault="00E376E4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Cs/>
                <w:sz w:val="32"/>
                <w:szCs w:val="32"/>
              </w:rPr>
            </w:pPr>
            <w:r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1</w:t>
            </w:r>
            <w:r w:rsidR="00DF744E" w:rsidRPr="00DF744E">
              <w:rPr>
                <w:rFonts w:asciiTheme="minorBidi" w:hAnsiTheme="minorBidi" w:cstheme="minorBidi"/>
                <w:bCs/>
                <w:sz w:val="32"/>
                <w:szCs w:val="32"/>
              </w:rPr>
              <w:t>4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รายงานผลการฝึกประสบการณ์</w:t>
            </w:r>
            <w:r w:rsidR="00E376E4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วิชาชีพ</w:t>
            </w:r>
            <w:r w:rsidR="003E7183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ครู</w:t>
            </w:r>
          </w:p>
        </w:tc>
      </w:tr>
      <w:tr w:rsidR="003A2DE3" w:rsidRPr="003A2DE3" w:rsidTr="00EA0CFB">
        <w:trPr>
          <w:cantSplit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981401" w:rsidRDefault="003A2DE3" w:rsidP="00EA0CFB">
            <w:pPr>
              <w:tabs>
                <w:tab w:val="left" w:pos="690"/>
              </w:tabs>
              <w:jc w:val="center"/>
              <w:rPr>
                <w:rFonts w:asciiTheme="minorBidi" w:hAnsiTheme="minorBidi" w:cstheme="minorBidi"/>
                <w:b/>
                <w:sz w:val="32"/>
                <w:szCs w:val="32"/>
              </w:rPr>
            </w:pPr>
            <w:r w:rsidRPr="00981401">
              <w:rPr>
                <w:rFonts w:asciiTheme="minorBidi" w:hAnsiTheme="minorBidi" w:cstheme="minorBidi"/>
                <w:b/>
                <w:sz w:val="32"/>
                <w:szCs w:val="32"/>
                <w:cs/>
              </w:rPr>
              <w:t>1</w:t>
            </w:r>
            <w:r w:rsidR="00DF744E" w:rsidRPr="00981401"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5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2DE3" w:rsidRPr="003A2DE3" w:rsidRDefault="00384F52" w:rsidP="00EA0CFB">
            <w:pPr>
              <w:rPr>
                <w:rFonts w:asciiTheme="minorBidi" w:hAnsiTheme="minorBidi" w:cstheme="minorBidi"/>
                <w:b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 w:hint="cs"/>
                <w:b/>
                <w:sz w:val="32"/>
                <w:szCs w:val="32"/>
                <w:cs/>
              </w:rPr>
              <w:t>สัมมนาการฝึกประสบการณ์วิชาชีพครู</w:t>
            </w:r>
          </w:p>
        </w:tc>
      </w:tr>
    </w:tbl>
    <w:p w:rsidR="003A2DE3" w:rsidRPr="003A2DE3" w:rsidRDefault="003A2DE3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3A2DE3" w:rsidRDefault="003A2DE3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E376E4" w:rsidRDefault="00E376E4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DF744E" w:rsidRDefault="00DF744E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3E7183" w:rsidRDefault="003E7183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E376E4" w:rsidRDefault="00E376E4" w:rsidP="003A2DE3">
      <w:pPr>
        <w:ind w:left="720" w:hanging="294"/>
        <w:rPr>
          <w:rFonts w:asciiTheme="minorBidi" w:hAnsiTheme="minorBidi" w:cstheme="minorBidi"/>
          <w:b/>
          <w:bCs/>
          <w:sz w:val="32"/>
          <w:szCs w:val="32"/>
        </w:rPr>
      </w:pPr>
    </w:p>
    <w:p w:rsidR="003A2DE3" w:rsidRPr="003A2DE3" w:rsidRDefault="003A2DE3" w:rsidP="00E376E4">
      <w:pPr>
        <w:ind w:left="142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lastRenderedPageBreak/>
        <w:t>2.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แผนการประเมินผลการเรียนรู้</w:t>
      </w:r>
    </w:p>
    <w:p w:rsidR="003A2DE3" w:rsidRPr="003A2DE3" w:rsidRDefault="003A2DE3" w:rsidP="003A2DE3">
      <w:pPr>
        <w:numPr>
          <w:ilvl w:val="0"/>
          <w:numId w:val="2"/>
        </w:num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: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ประเมินเฉพาะความรับผิดชอบหลัก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820"/>
        <w:gridCol w:w="1134"/>
        <w:gridCol w:w="1984"/>
        <w:gridCol w:w="851"/>
      </w:tblGrid>
      <w:tr w:rsidR="003A2DE3" w:rsidRPr="003A2DE3" w:rsidTr="00520528">
        <w:tc>
          <w:tcPr>
            <w:tcW w:w="1276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ลำดับการประเมิน</w:t>
            </w:r>
          </w:p>
        </w:tc>
        <w:tc>
          <w:tcPr>
            <w:tcW w:w="4820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ลักษณะการประเมิน</w:t>
            </w:r>
          </w:p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(เช่น สอบ รายงาน โครงงาน ฯลฯ)</w:t>
            </w:r>
          </w:p>
        </w:tc>
        <w:tc>
          <w:tcPr>
            <w:tcW w:w="1134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สัปดาห์ที่ประเมิน</w:t>
            </w:r>
          </w:p>
        </w:tc>
        <w:tc>
          <w:tcPr>
            <w:tcW w:w="1984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สัดส่วนของคะแนนที่ประเมิน</w:t>
            </w:r>
          </w:p>
        </w:tc>
        <w:tc>
          <w:tcPr>
            <w:tcW w:w="851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2DE3" w:rsidRPr="003A2DE3" w:rsidTr="00520528">
        <w:tc>
          <w:tcPr>
            <w:tcW w:w="1276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</w:rPr>
              <w:t>1</w:t>
            </w:r>
          </w:p>
        </w:tc>
        <w:tc>
          <w:tcPr>
            <w:tcW w:w="4820" w:type="dxa"/>
          </w:tcPr>
          <w:p w:rsidR="003A2DE3" w:rsidRPr="003A2DE3" w:rsidRDefault="003A2DE3" w:rsidP="00EA0CF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ประเมินคุณลักษณะความเป็นครูจากครูพี่เลี้ยง</w:t>
            </w:r>
          </w:p>
        </w:tc>
        <w:tc>
          <w:tcPr>
            <w:tcW w:w="1134" w:type="dxa"/>
            <w:vAlign w:val="center"/>
          </w:tcPr>
          <w:p w:rsidR="003A2DE3" w:rsidRPr="003A2DE3" w:rsidRDefault="003E7183" w:rsidP="007703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4</w:t>
            </w:r>
            <w:r w:rsidR="003A2DE3" w:rsidRPr="003A2DE3">
              <w:rPr>
                <w:rFonts w:asciiTheme="minorBidi" w:hAnsiTheme="minorBidi" w:cstheme="minorBidi"/>
                <w:sz w:val="32"/>
                <w:szCs w:val="32"/>
              </w:rPr>
              <w:t>-1</w:t>
            </w:r>
            <w:r w:rsidR="007703FB"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1984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30</w:t>
            </w:r>
          </w:p>
        </w:tc>
        <w:tc>
          <w:tcPr>
            <w:tcW w:w="851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3E7183" w:rsidRPr="003A2DE3" w:rsidTr="00520528">
        <w:tc>
          <w:tcPr>
            <w:tcW w:w="1276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2</w:t>
            </w:r>
          </w:p>
        </w:tc>
        <w:tc>
          <w:tcPr>
            <w:tcW w:w="4820" w:type="dxa"/>
            <w:vAlign w:val="center"/>
          </w:tcPr>
          <w:p w:rsidR="003E7183" w:rsidRPr="003A2DE3" w:rsidRDefault="003E7183" w:rsidP="00EA0CF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การบันทึกประสบการณ์วิชาชีพครูที่สะท้อนถึงหลักฐานและร่องรอยเชิงประจักษ์จากการปฏิบัติงานในโรงเรียน</w:t>
            </w:r>
          </w:p>
        </w:tc>
        <w:tc>
          <w:tcPr>
            <w:tcW w:w="1134" w:type="dxa"/>
            <w:vAlign w:val="center"/>
          </w:tcPr>
          <w:p w:rsidR="003E7183" w:rsidRPr="003A2DE3" w:rsidRDefault="003E7183" w:rsidP="007703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1</w:t>
            </w:r>
            <w:r w:rsidR="007703FB"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1984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30</w:t>
            </w:r>
          </w:p>
        </w:tc>
        <w:tc>
          <w:tcPr>
            <w:tcW w:w="851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3E7183" w:rsidRPr="003A2DE3" w:rsidTr="00520528">
        <w:tc>
          <w:tcPr>
            <w:tcW w:w="1276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>
              <w:rPr>
                <w:rFonts w:asciiTheme="minorBidi" w:hAnsiTheme="minorBidi" w:cstheme="minorBidi"/>
                <w:sz w:val="32"/>
                <w:szCs w:val="32"/>
              </w:rPr>
              <w:t>3</w:t>
            </w:r>
          </w:p>
        </w:tc>
        <w:tc>
          <w:tcPr>
            <w:tcW w:w="4820" w:type="dxa"/>
            <w:vAlign w:val="center"/>
          </w:tcPr>
          <w:p w:rsidR="003E7183" w:rsidRPr="003A2DE3" w:rsidRDefault="003E7183" w:rsidP="00EA0CFB">
            <w:pPr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รายงานการฝึกประสบการณ์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วิชาชีพ</w:t>
            </w:r>
          </w:p>
          <w:p w:rsidR="003E7183" w:rsidRPr="003A2DE3" w:rsidRDefault="003E7183" w:rsidP="00EA0CF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>
              <w:rPr>
                <w:rFonts w:asciiTheme="minorBidi" w:hAnsiTheme="minorBidi" w:cstheme="minorBidi"/>
                <w:sz w:val="32"/>
                <w:szCs w:val="32"/>
                <w:cs/>
              </w:rPr>
              <w:t>(สรุปผล</w:t>
            </w: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ราย</w:t>
            </w:r>
            <w:r>
              <w:rPr>
                <w:rFonts w:asciiTheme="minorBidi" w:hAnsiTheme="minorBidi" w:cstheme="minorBidi" w:hint="cs"/>
                <w:sz w:val="32"/>
                <w:szCs w:val="32"/>
                <w:cs/>
              </w:rPr>
              <w:t>งานการปฏิบัติใน</w:t>
            </w: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โรงเรียน)</w:t>
            </w:r>
          </w:p>
        </w:tc>
        <w:tc>
          <w:tcPr>
            <w:tcW w:w="1134" w:type="dxa"/>
            <w:vAlign w:val="center"/>
          </w:tcPr>
          <w:p w:rsidR="003E7183" w:rsidRPr="003A2DE3" w:rsidRDefault="003E7183" w:rsidP="007703FB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  <w:r w:rsidR="007703FB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1984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vAlign w:val="center"/>
          </w:tcPr>
          <w:p w:rsidR="003E7183" w:rsidRPr="003A2DE3" w:rsidRDefault="003E718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</w:p>
        </w:tc>
      </w:tr>
      <w:tr w:rsidR="003A2DE3" w:rsidRPr="003A2DE3" w:rsidTr="00520528">
        <w:tc>
          <w:tcPr>
            <w:tcW w:w="1276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</w:rPr>
              <w:t>4</w:t>
            </w:r>
          </w:p>
        </w:tc>
        <w:tc>
          <w:tcPr>
            <w:tcW w:w="4820" w:type="dxa"/>
          </w:tcPr>
          <w:p w:rsidR="003A2DE3" w:rsidRPr="00E65FCC" w:rsidRDefault="00E65FCC" w:rsidP="00EA0CFB">
            <w:pPr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E65FCC">
              <w:rPr>
                <w:rFonts w:asciiTheme="minorBidi" w:hAnsiTheme="minorBidi" w:cstheme="minorBidi"/>
                <w:sz w:val="32"/>
                <w:szCs w:val="32"/>
                <w:cs/>
              </w:rPr>
              <w:t>สัมมนาการฝึกประสบการณ์วิชาชีพครู</w:t>
            </w:r>
          </w:p>
        </w:tc>
        <w:tc>
          <w:tcPr>
            <w:tcW w:w="1134" w:type="dxa"/>
            <w:vAlign w:val="center"/>
          </w:tcPr>
          <w:p w:rsidR="003A2DE3" w:rsidRPr="003A2DE3" w:rsidRDefault="003A2DE3" w:rsidP="007703FB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1</w:t>
            </w:r>
            <w:r w:rsidR="007703FB">
              <w:rPr>
                <w:rFonts w:asciiTheme="minorBidi" w:hAnsiTheme="minorBidi" w:cstheme="minorBidi"/>
                <w:sz w:val="32"/>
                <w:szCs w:val="32"/>
              </w:rPr>
              <w:t>5</w:t>
            </w:r>
          </w:p>
        </w:tc>
        <w:tc>
          <w:tcPr>
            <w:tcW w:w="1984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sz w:val="32"/>
                <w:szCs w:val="32"/>
                <w:cs/>
              </w:rPr>
            </w:pPr>
            <w:r w:rsidRPr="003A2DE3">
              <w:rPr>
                <w:rFonts w:asciiTheme="minorBidi" w:hAnsiTheme="minorBidi" w:cstheme="minorBidi"/>
                <w:sz w:val="32"/>
                <w:szCs w:val="32"/>
                <w:cs/>
              </w:rPr>
              <w:t>20</w:t>
            </w:r>
          </w:p>
        </w:tc>
        <w:tc>
          <w:tcPr>
            <w:tcW w:w="851" w:type="dxa"/>
            <w:vAlign w:val="center"/>
          </w:tcPr>
          <w:p w:rsidR="003A2DE3" w:rsidRPr="003A2DE3" w:rsidRDefault="003A2DE3" w:rsidP="00EA0CFB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</w:tc>
      </w:tr>
    </w:tbl>
    <w:p w:rsidR="003A2DE3" w:rsidRPr="003A2DE3" w:rsidRDefault="003A2DE3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CB4129" w:rsidRDefault="003A2DE3" w:rsidP="00CB4129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3.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การประเมินผล</w:t>
      </w:r>
    </w:p>
    <w:p w:rsidR="003A2DE3" w:rsidRPr="00B67C95" w:rsidRDefault="00CB4129" w:rsidP="00CB4129">
      <w:pPr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/>
          <w:b/>
          <w:bCs/>
          <w:sz w:val="32"/>
          <w:szCs w:val="32"/>
        </w:rPr>
        <w:tab/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 xml:space="preserve">3.1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>ประเมินการฝึกประสบการณ์วิชาชีพครู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ab/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ab/>
      </w:r>
      <w:r w:rsidR="003E7183">
        <w:rPr>
          <w:rFonts w:asciiTheme="minorBidi" w:hAnsiTheme="minorBidi" w:cstheme="minorBidi"/>
          <w:b/>
          <w:bCs/>
          <w:sz w:val="32"/>
          <w:szCs w:val="32"/>
          <w:cs/>
        </w:rPr>
        <w:tab/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>: 60</w:t>
      </w:r>
      <w:r w:rsidR="00B67C95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>คะแนน</w:t>
      </w:r>
    </w:p>
    <w:p w:rsidR="003A2DE3" w:rsidRPr="003A2DE3" w:rsidRDefault="00CB4129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 xml:space="preserve">       3.1.</w:t>
      </w:r>
      <w:r w:rsidR="003A2DE3" w:rsidRPr="003A2DE3">
        <w:rPr>
          <w:rFonts w:asciiTheme="minorBidi" w:hAnsiTheme="minorBidi" w:cstheme="minorBidi"/>
          <w:sz w:val="32"/>
          <w:szCs w:val="32"/>
        </w:rPr>
        <w:t>1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ประเมินโดยครูพี่เลี้ยง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B67C95">
        <w:rPr>
          <w:rFonts w:asciiTheme="minorBidi" w:hAnsiTheme="minorBidi" w:cstheme="minorBidi"/>
          <w:sz w:val="32"/>
          <w:szCs w:val="32"/>
        </w:rPr>
        <w:t xml:space="preserve">: 30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คะแนน</w:t>
      </w:r>
    </w:p>
    <w:p w:rsidR="003A2DE3" w:rsidRPr="003A2DE3" w:rsidRDefault="00CB4129" w:rsidP="003A2DE3">
      <w:pPr>
        <w:ind w:right="-318"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/>
          <w:sz w:val="32"/>
          <w:szCs w:val="32"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- </w:t>
      </w:r>
      <w:r w:rsidR="00A7149B">
        <w:rPr>
          <w:rFonts w:asciiTheme="minorBidi" w:hAnsiTheme="minorBidi" w:cstheme="minorBidi"/>
          <w:sz w:val="32"/>
          <w:szCs w:val="32"/>
          <w:cs/>
        </w:rPr>
        <w:t>ประเมินคุณลักษณะความเป็นครู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(การแต่งกาย กริยามารยาท ความตรงต่อเวลา               ความรับผิดชอบ มนุษยสัมพันธ์ ความมีน้ำใจ ความใฝ่รู้ การเป็นแบบอย่างและการสังเกตประสบการณ์วิชาชีพครู)</w:t>
      </w:r>
    </w:p>
    <w:p w:rsidR="003A2DE3" w:rsidRPr="003A2DE3" w:rsidRDefault="003A2DE3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="00CB4129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- </w:t>
      </w:r>
      <w:r w:rsidRPr="003A2DE3">
        <w:rPr>
          <w:rFonts w:asciiTheme="minorBidi" w:hAnsiTheme="minorBidi" w:cstheme="minorBidi"/>
          <w:sz w:val="32"/>
          <w:szCs w:val="32"/>
          <w:cs/>
        </w:rPr>
        <w:t>ประเมินการปฏิบัติงานหน้าที่ครู</w:t>
      </w:r>
      <w:r w:rsidR="00CB4129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(งานธุรการ งานข้อมูลนักเรียน งานพัฒนานักเรียนและงานชุมชนสัมพันธ์)</w:t>
      </w:r>
      <w:r w:rsidRPr="003A2DE3">
        <w:rPr>
          <w:rFonts w:asciiTheme="minorBidi" w:hAnsiTheme="minorBidi" w:cstheme="minorBidi"/>
          <w:sz w:val="32"/>
          <w:szCs w:val="32"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</w:p>
    <w:p w:rsidR="003E7183" w:rsidRDefault="00CB4129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       </w:t>
      </w:r>
      <w:r>
        <w:rPr>
          <w:rFonts w:asciiTheme="minorBidi" w:hAnsiTheme="minorBidi" w:cstheme="minorBidi"/>
          <w:sz w:val="32"/>
          <w:szCs w:val="32"/>
        </w:rPr>
        <w:t>3.1.2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ประเมินโดยครูผู้สอน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>
        <w:rPr>
          <w:rFonts w:asciiTheme="minorBidi" w:hAnsiTheme="minorBidi" w:cstheme="minorBidi"/>
          <w:sz w:val="32"/>
          <w:szCs w:val="32"/>
        </w:rPr>
        <w:tab/>
      </w:r>
      <w:r w:rsidR="003E7183" w:rsidRPr="003A2DE3">
        <w:rPr>
          <w:rFonts w:asciiTheme="minorBidi" w:hAnsiTheme="minorBidi" w:cstheme="minorBidi"/>
          <w:sz w:val="32"/>
          <w:szCs w:val="32"/>
        </w:rPr>
        <w:t>: 30</w:t>
      </w:r>
      <w:r w:rsidR="003E7183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3E7183" w:rsidRPr="003A2DE3">
        <w:rPr>
          <w:rFonts w:asciiTheme="minorBidi" w:hAnsiTheme="minorBidi" w:cstheme="minorBidi"/>
          <w:sz w:val="32"/>
          <w:szCs w:val="32"/>
          <w:cs/>
        </w:rPr>
        <w:t>คะแนน</w:t>
      </w:r>
    </w:p>
    <w:p w:rsidR="003A2DE3" w:rsidRPr="003A2DE3" w:rsidRDefault="003A2DE3" w:rsidP="003E718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(ประเมินจากแบบบันทึกผลการฝึกประสบการณ์วิชาชีพครู โดยพิจารณาจากการทำหน้าที่ฝึกประสบการณ์วิชาชีพครู ได้แก่ การเก็บรวบรวมข้อมูล การวิเคราะห์ข้อมูล/การออกแบบการสอน/การสะท้อนผลการปฏิบัติงานและประเมินความเป็นครูมืออาชีพ)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</w:r>
    </w:p>
    <w:p w:rsidR="003A2DE3" w:rsidRPr="00B67C95" w:rsidRDefault="00A7149B" w:rsidP="003A2DE3">
      <w:pPr>
        <w:ind w:firstLine="720"/>
        <w:rPr>
          <w:rFonts w:asciiTheme="minorBidi" w:hAnsiTheme="minorBidi" w:cstheme="minorBidi"/>
          <w:b/>
          <w:bCs/>
          <w:sz w:val="32"/>
          <w:szCs w:val="32"/>
        </w:rPr>
      </w:pPr>
      <w:r w:rsidRPr="00B67C95">
        <w:rPr>
          <w:rFonts w:asciiTheme="minorBidi" w:hAnsiTheme="minorBidi" w:cstheme="minorBidi"/>
          <w:b/>
          <w:bCs/>
          <w:sz w:val="32"/>
          <w:szCs w:val="32"/>
        </w:rPr>
        <w:t>3.2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>ประเมินจากการสรุปรายงานการฝึกประสบการณ์วิชาชีพครู</w:t>
      </w:r>
      <w:r w:rsidR="003E7183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>: 20</w:t>
      </w:r>
      <w:r w:rsidR="00B67C95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>คะแนน</w:t>
      </w:r>
    </w:p>
    <w:p w:rsidR="003A2DE3" w:rsidRPr="003A2DE3" w:rsidRDefault="003A2DE3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 w:rsidRPr="00520528">
        <w:rPr>
          <w:rFonts w:asciiTheme="minorBidi" w:hAnsiTheme="minorBidi" w:cstheme="minorBidi"/>
          <w:b/>
          <w:bCs/>
          <w:sz w:val="32"/>
          <w:szCs w:val="32"/>
          <w:cs/>
        </w:rPr>
        <w:t>3.3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B67C95" w:rsidRPr="00E32473">
        <w:rPr>
          <w:rFonts w:asciiTheme="minorBidi" w:hAnsiTheme="minorBidi" w:cstheme="minorBidi"/>
          <w:b/>
          <w:bCs/>
          <w:sz w:val="32"/>
          <w:szCs w:val="32"/>
          <w:cs/>
        </w:rPr>
        <w:t>ประเมินจากการจัดสัมมนาการฝึกประสบการณ์วิชาชีพครู</w:t>
      </w:r>
      <w:r w:rsidR="003E7183">
        <w:rPr>
          <w:rFonts w:asciiTheme="minorBidi" w:hAnsiTheme="minorBidi" w:cstheme="minorBidi"/>
          <w:b/>
          <w:bCs/>
          <w:sz w:val="32"/>
          <w:szCs w:val="32"/>
        </w:rPr>
        <w:tab/>
        <w:t xml:space="preserve">   </w:t>
      </w:r>
      <w:r w:rsidR="00B67C95" w:rsidRPr="00E32473">
        <w:rPr>
          <w:rFonts w:asciiTheme="minorBidi" w:hAnsiTheme="minorBidi" w:cstheme="minorBidi"/>
          <w:b/>
          <w:bCs/>
          <w:sz w:val="32"/>
          <w:szCs w:val="32"/>
        </w:rPr>
        <w:t xml:space="preserve">: 20 </w:t>
      </w:r>
      <w:r w:rsidR="00B67C95" w:rsidRPr="00E32473">
        <w:rPr>
          <w:rFonts w:asciiTheme="minorBidi" w:hAnsiTheme="minorBidi" w:cstheme="minorBidi"/>
          <w:b/>
          <w:bCs/>
          <w:sz w:val="32"/>
          <w:szCs w:val="32"/>
          <w:cs/>
        </w:rPr>
        <w:t>คะแนน</w:t>
      </w:r>
    </w:p>
    <w:p w:rsidR="00DF744E" w:rsidRPr="003A2DE3" w:rsidRDefault="00DF744E" w:rsidP="003A2DE3">
      <w:pPr>
        <w:jc w:val="center"/>
        <w:rPr>
          <w:rFonts w:asciiTheme="minorBidi" w:hAnsiTheme="minorBidi" w:cstheme="minorBidi"/>
          <w:b/>
          <w:bCs/>
          <w:sz w:val="32"/>
          <w:szCs w:val="32"/>
        </w:rPr>
      </w:pPr>
    </w:p>
    <w:p w:rsidR="003A2DE3" w:rsidRPr="00A7149B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  <w:cs/>
        </w:rPr>
      </w:pPr>
      <w:r w:rsidRPr="00A7149B">
        <w:rPr>
          <w:rFonts w:asciiTheme="minorBidi" w:hAnsiTheme="minorBidi" w:cstheme="minorBidi"/>
          <w:b/>
          <w:bCs/>
          <w:sz w:val="36"/>
          <w:szCs w:val="36"/>
          <w:cs/>
        </w:rPr>
        <w:t>หมวดที่ 6 ทรัพยากรประกอบการเรียนการสอน</w:t>
      </w:r>
    </w:p>
    <w:p w:rsidR="00A7149B" w:rsidRDefault="00A7149B" w:rsidP="003A2DE3">
      <w:pPr>
        <w:rPr>
          <w:rFonts w:asciiTheme="minorBidi" w:hAnsiTheme="minorBidi" w:cstheme="minorBidi"/>
          <w:b/>
          <w:bCs/>
          <w:sz w:val="32"/>
          <w:szCs w:val="32"/>
        </w:rPr>
      </w:pP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หนังสืออ่านประกอบ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กระทรวงศึกษาธิการ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A7149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2541.</w:t>
      </w:r>
      <w:r w:rsidR="00A7149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พหุปัญญาในห้องเรียน วิธีสอนเพื่อพัฒนาปัญญาหลายด้าน</w:t>
      </w:r>
      <w:r w:rsidRPr="003A2DE3">
        <w:rPr>
          <w:rFonts w:asciiTheme="minorBidi" w:hAnsiTheme="minorBidi" w:cstheme="minorBidi"/>
          <w:sz w:val="32"/>
          <w:szCs w:val="32"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การศาสนา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 </w:t>
      </w:r>
    </w:p>
    <w:p w:rsidR="003A2DE3" w:rsidRPr="003A2DE3" w:rsidRDefault="001B1FAD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lastRenderedPageBreak/>
        <w:t>กระทรวงศึกษาธิการ</w:t>
      </w:r>
      <w:r w:rsidR="003A2DE3" w:rsidRPr="003A2DE3">
        <w:rPr>
          <w:rFonts w:asciiTheme="minorBidi" w:hAnsiTheme="minorBidi" w:cstheme="minorBidi"/>
          <w:sz w:val="32"/>
          <w:szCs w:val="32"/>
        </w:rPr>
        <w:t>.</w:t>
      </w:r>
      <w:r w:rsidR="00B67C95">
        <w:rPr>
          <w:rFonts w:asciiTheme="minorBidi" w:hAnsiTheme="minorBidi" w:cstheme="minorBidi"/>
          <w:sz w:val="32"/>
          <w:szCs w:val="32"/>
        </w:rPr>
        <w:t xml:space="preserve"> 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2552.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หลักสูตรแกนกลางการศึกษาขั้นพื้นฐาน พุทธศักราช </w:t>
      </w:r>
      <w:r w:rsidR="003A2DE3" w:rsidRPr="00B67C95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="003A2DE3" w:rsidRPr="003A2DE3">
        <w:rPr>
          <w:rFonts w:asciiTheme="minorBidi" w:hAnsiTheme="minorBidi" w:cstheme="minorBidi"/>
          <w:sz w:val="32"/>
          <w:szCs w:val="32"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โรงพิมพ์</w:t>
      </w:r>
      <w:r w:rsidR="00520528">
        <w:rPr>
          <w:rFonts w:asciiTheme="minorBidi" w:hAnsiTheme="minorBidi" w:cstheme="minorBidi" w:hint="cs"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ชุมนุมสหกรณ์การเกษตรแห่งประเทศไทย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__________.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</w:t>
      </w:r>
      <w:r w:rsidRPr="003A2DE3">
        <w:rPr>
          <w:rFonts w:asciiTheme="minorBidi" w:hAnsiTheme="minorBidi" w:cstheme="minorBidi"/>
          <w:sz w:val="32"/>
          <w:szCs w:val="32"/>
        </w:rPr>
        <w:t>52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. 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กลุ่มสาระการเร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ียนรู้คณิตศาสตร์ตาม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ab/>
        <w:t xml:space="preserve">หลักสูตร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แกนกลางการศึกษาขั้นพื้นฐานพุทธศักราช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theme="minorBidi"/>
          <w:sz w:val="32"/>
          <w:szCs w:val="32"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โรงพิมพ์ชุมนุ</w:t>
      </w:r>
      <w:r w:rsidR="00520528">
        <w:rPr>
          <w:rFonts w:asciiTheme="minorBidi" w:hAnsiTheme="minorBidi" w:cstheme="minorBidi"/>
          <w:sz w:val="32"/>
          <w:szCs w:val="32"/>
          <w:cs/>
        </w:rPr>
        <w:t>มสหกรณ์</w:t>
      </w:r>
      <w:r w:rsidR="00520528">
        <w:rPr>
          <w:rFonts w:asciiTheme="minorBidi" w:hAnsiTheme="minorBidi" w:cstheme="minorBidi" w:hint="cs"/>
          <w:sz w:val="32"/>
          <w:szCs w:val="32"/>
          <w:cs/>
        </w:rPr>
        <w:tab/>
      </w:r>
      <w:r w:rsidR="00520528">
        <w:rPr>
          <w:rFonts w:asciiTheme="minorBidi" w:hAnsiTheme="minorBidi" w:cstheme="minorBidi"/>
          <w:sz w:val="32"/>
          <w:szCs w:val="32"/>
          <w:cs/>
        </w:rPr>
        <w:t>การเกษตรแห่</w:t>
      </w:r>
      <w:r w:rsidR="00520528">
        <w:rPr>
          <w:rFonts w:asciiTheme="minorBidi" w:hAnsiTheme="minorBidi" w:cstheme="minorBidi" w:hint="cs"/>
          <w:sz w:val="32"/>
          <w:szCs w:val="32"/>
          <w:cs/>
        </w:rPr>
        <w:t>ง</w:t>
      </w:r>
      <w:r w:rsidRPr="003A2DE3">
        <w:rPr>
          <w:rFonts w:asciiTheme="minorBidi" w:hAnsiTheme="minorBidi" w:cstheme="minorBidi"/>
          <w:sz w:val="32"/>
          <w:szCs w:val="32"/>
          <w:cs/>
        </w:rPr>
        <w:t>ประเทศไทย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ind w:right="-459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 _________.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</w:t>
      </w:r>
      <w:r w:rsidRPr="003A2DE3">
        <w:rPr>
          <w:rFonts w:asciiTheme="minorBidi" w:hAnsiTheme="minorBidi" w:cstheme="minorBidi"/>
          <w:sz w:val="32"/>
          <w:szCs w:val="32"/>
        </w:rPr>
        <w:t>52</w:t>
      </w:r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รียนรู้ศิลปะ ตามหลักสูตร</w:t>
      </w:r>
      <w:r w:rsidR="00A7149B"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แกนกลาง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การศึกษาขั้นพื้นฐาน พุทธศักราช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theme="minorBidi"/>
          <w:sz w:val="32"/>
          <w:szCs w:val="32"/>
        </w:rPr>
        <w:t xml:space="preserve">.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โรงพิมพ์ชุมนุมสหกรณ์ก</w:t>
      </w:r>
      <w:r w:rsidR="00A7149B">
        <w:rPr>
          <w:rFonts w:asciiTheme="minorBidi" w:hAnsiTheme="minorBidi" w:cstheme="minorBidi"/>
          <w:sz w:val="32"/>
          <w:szCs w:val="32"/>
          <w:cs/>
        </w:rPr>
        <w:t>ารเกษตร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="00A7149B">
        <w:rPr>
          <w:rFonts w:asciiTheme="minorBidi" w:hAnsiTheme="minorBidi" w:cstheme="minorBidi"/>
          <w:sz w:val="32"/>
          <w:szCs w:val="32"/>
          <w:cs/>
        </w:rPr>
        <w:t>แห่งประเทศ</w:t>
      </w:r>
      <w:r w:rsidR="00EA0CFB">
        <w:rPr>
          <w:rFonts w:asciiTheme="minorBidi" w:hAnsiTheme="minorBidi" w:cstheme="minorBidi"/>
          <w:sz w:val="32"/>
          <w:szCs w:val="32"/>
          <w:cs/>
        </w:rPr>
        <w:t>ไทย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 _________.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</w:t>
      </w:r>
      <w:r w:rsidRPr="003A2DE3">
        <w:rPr>
          <w:rFonts w:asciiTheme="minorBidi" w:hAnsiTheme="minorBidi" w:cstheme="minorBidi"/>
          <w:sz w:val="32"/>
          <w:szCs w:val="32"/>
        </w:rPr>
        <w:t>52</w:t>
      </w:r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ตัวชี้วัดและสาระการเรียนรู้แกนกลาง กลุ่มสาระการเ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รียนรู้สังคม ศาสนา และ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วัฒนธรรม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ตามหลักสูตรแกนกลางการศึกษาขั้นพื้นฐาน พุทธศักราช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2551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โรง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พิมพ์ชุมนุม</w:t>
      </w:r>
      <w:r w:rsidR="00EA0CFB">
        <w:rPr>
          <w:rFonts w:asciiTheme="minorBidi" w:hAnsiTheme="minorBidi" w:cstheme="minorBidi"/>
          <w:sz w:val="32"/>
          <w:szCs w:val="32"/>
          <w:cs/>
        </w:rPr>
        <w:t>สหกรณ์การเกษตรแห่งประเทศไทย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ชนาธิป พรกุล</w:t>
      </w:r>
      <w:r w:rsidRPr="003A2DE3">
        <w:rPr>
          <w:rFonts w:asciiTheme="minorBidi" w:hAnsiTheme="minorBidi" w:cstheme="minorBidi"/>
          <w:sz w:val="32"/>
          <w:szCs w:val="32"/>
        </w:rPr>
        <w:t>. 2554.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การสอนกระบวนการคิด ทฤษฏีและการนำไปใช้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ชัยวัฒน์ สุทธิรัตน์</w:t>
      </w:r>
      <w:r w:rsidRPr="003A2DE3">
        <w:rPr>
          <w:rFonts w:asciiTheme="minorBidi" w:hAnsiTheme="minorBidi" w:cstheme="minorBidi"/>
          <w:sz w:val="32"/>
          <w:szCs w:val="32"/>
        </w:rPr>
        <w:t xml:space="preserve">. 2552.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80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นวัตกรรมการจัดการเรียนรู้ทีเน้นผู้เรียนเป็นสำคัญ</w:t>
      </w:r>
      <w:r w:rsidRPr="00EA0CFB">
        <w:rPr>
          <w:rFonts w:asciiTheme="minorBidi" w:hAnsiTheme="minorBidi" w:cstheme="minorBidi"/>
          <w:sz w:val="32"/>
          <w:szCs w:val="32"/>
        </w:rPr>
        <w:t>.</w:t>
      </w:r>
      <w:r w:rsidR="00EA0CFB" w:rsidRP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theme="minorBidi"/>
          <w:sz w:val="32"/>
          <w:szCs w:val="32"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แดเน็ก 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="00EA0CFB">
        <w:rPr>
          <w:rFonts w:asciiTheme="minorBidi" w:hAnsiTheme="minorBidi" w:cstheme="minorBidi"/>
          <w:sz w:val="32"/>
          <w:szCs w:val="32"/>
          <w:cs/>
        </w:rPr>
        <w:t>อินเตอร์</w:t>
      </w:r>
      <w:r w:rsidR="00EA0CFB">
        <w:rPr>
          <w:rFonts w:asciiTheme="minorBidi" w:hAnsiTheme="minorBidi" w:cstheme="minorBidi"/>
          <w:sz w:val="32"/>
          <w:szCs w:val="32"/>
          <w:cs/>
        </w:rPr>
        <w:tab/>
        <w:t>คอร์ปเปอรเรชั่น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ชาญชัย ยมดิษฐ์</w:t>
      </w:r>
      <w:r w:rsidRPr="003A2DE3">
        <w:rPr>
          <w:rFonts w:asciiTheme="minorBidi" w:hAnsiTheme="minorBidi" w:cstheme="minorBidi"/>
          <w:sz w:val="32"/>
          <w:szCs w:val="32"/>
        </w:rPr>
        <w:t>. 2548.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เทคนิคและวิธีการสอนร่วมสมัย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หลักสี่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ฆนัท ธาตุทอง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การออกแบบการสอนแบบย้อนกลับ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ฆนัท ธาตุทอง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2551.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การออกแบบการสอนและบูรณ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>า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</w:t>
      </w:r>
      <w:r w:rsidR="00EA0CFB" w:rsidRPr="00EA0CFB">
        <w:rPr>
          <w:rFonts w:asciiTheme="minorBidi" w:hAnsiTheme="minorBidi" w:cstheme="minorBidi" w:hint="cs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เพชรเกษม การพิมพ์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ทวีป</w:t>
      </w:r>
      <w:r w:rsidRPr="003A2DE3">
        <w:rPr>
          <w:rFonts w:asciiTheme="minorBidi" w:hAnsiTheme="minorBidi" w:cstheme="minorBidi"/>
          <w:sz w:val="32"/>
          <w:szCs w:val="32"/>
        </w:rPr>
        <w:t xml:space="preserve">   </w:t>
      </w:r>
      <w:r w:rsidRPr="003A2DE3">
        <w:rPr>
          <w:rFonts w:asciiTheme="minorBidi" w:hAnsiTheme="minorBidi" w:cstheme="minorBidi"/>
          <w:sz w:val="32"/>
          <w:szCs w:val="32"/>
          <w:cs/>
        </w:rPr>
        <w:t>อภิสิทธิ์</w:t>
      </w:r>
      <w:r w:rsidRPr="003A2DE3">
        <w:rPr>
          <w:rFonts w:asciiTheme="minorBidi" w:hAnsiTheme="minorBidi" w:cstheme="minorBidi"/>
          <w:sz w:val="32"/>
          <w:szCs w:val="32"/>
        </w:rPr>
        <w:t>. 2539.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การสร้างสมรรถภาพในวิชาชีพครูโดยใช้กิจกรรมเป็นสื่อ</w:t>
      </w:r>
      <w:r w:rsidRPr="00EA0CFB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="00EA0CFB">
        <w:rPr>
          <w:rFonts w:asciiTheme="minorBidi" w:hAnsiTheme="minorBidi" w:cstheme="minorBidi"/>
          <w:sz w:val="32"/>
          <w:szCs w:val="32"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บริษัท เลิฟ 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="00EA0CFB">
        <w:rPr>
          <w:rFonts w:asciiTheme="minorBidi" w:hAnsiTheme="minorBidi" w:cstheme="minorBidi"/>
          <w:sz w:val="32"/>
          <w:szCs w:val="32"/>
          <w:cs/>
        </w:rPr>
        <w:t xml:space="preserve">แอนด์ </w:t>
      </w:r>
      <w:r w:rsidRPr="003A2DE3">
        <w:rPr>
          <w:rFonts w:asciiTheme="minorBidi" w:hAnsiTheme="minorBidi" w:cstheme="minorBidi"/>
          <w:sz w:val="32"/>
          <w:szCs w:val="32"/>
          <w:cs/>
        </w:rPr>
        <w:t>ลิพเพรส</w:t>
      </w:r>
      <w:r w:rsidRPr="003A2DE3">
        <w:rPr>
          <w:rFonts w:asciiTheme="minorBidi" w:hAnsiTheme="minorBidi" w:cstheme="minorBidi"/>
          <w:sz w:val="32"/>
          <w:szCs w:val="32"/>
        </w:rPr>
        <w:t>.</w:t>
      </w:r>
    </w:p>
    <w:p w:rsidR="003A2DE3" w:rsidRPr="003A2DE3" w:rsidRDefault="003A2DE3" w:rsidP="003A2DE3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ทิศนา แขมมณี.</w:t>
      </w:r>
      <w:r w:rsidR="00EA0CFB">
        <w:rPr>
          <w:rFonts w:asciiTheme="minorBidi" w:hAnsiTheme="minorBidi" w:cstheme="minorBidi"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 xml:space="preserve">2549.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ศาสตร์การสอน.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 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เตือนใจ เกตุษา.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2553.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การประเมินการสอน.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มหาวิทยาลัยรามคำแหง</w:t>
      </w:r>
      <w:r w:rsidR="00EA0CFB">
        <w:rPr>
          <w:rFonts w:asciiTheme="minorBidi" w:hAnsiTheme="minorBidi" w:cstheme="minorBidi"/>
          <w:sz w:val="32"/>
          <w:szCs w:val="32"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พิมพันธ์ เดชะคุปต์ 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>และ</w:t>
      </w:r>
      <w:r w:rsidRPr="003A2DE3">
        <w:rPr>
          <w:rFonts w:asciiTheme="minorBidi" w:hAnsiTheme="minorBidi" w:cstheme="minorBidi"/>
          <w:sz w:val="32"/>
          <w:szCs w:val="32"/>
          <w:cs/>
        </w:rPr>
        <w:t>พเยาว์ ยินดีสุข.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2555.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สอนเขียนแผนบูรณาการบนฐานเด็กเป็นสำคัญ</w:t>
      </w:r>
      <w:r w:rsidRPr="00EA0CFB">
        <w:rPr>
          <w:rFonts w:asciiTheme="minorBidi" w:hAnsiTheme="minorBidi" w:cstheme="minorBidi"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พิมพ์แห่งจุฬาลงกรณ์มหาวิทยาลัย.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พิมพันธ์ เดชะคุปต์ พเยาว์ ยินดีสุข.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2551.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การสอนคิดด้วยโครงงานการเรียนการสอนแบบบูรณา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="00A7149B" w:rsidRPr="00EA0CFB">
        <w:rPr>
          <w:rFonts w:asciiTheme="minorBidi" w:hAnsiTheme="minorBidi" w:cstheme="minorBidi"/>
          <w:sz w:val="32"/>
          <w:szCs w:val="32"/>
          <w:cs/>
        </w:rPr>
        <w:t>พิมพ์</w:t>
      </w:r>
      <w:r w:rsidRPr="00EA0CFB">
        <w:rPr>
          <w:rFonts w:asciiTheme="minorBidi" w:hAnsiTheme="minorBidi" w:cstheme="minorBidi"/>
          <w:sz w:val="32"/>
          <w:szCs w:val="32"/>
          <w:cs/>
        </w:rPr>
        <w:t xml:space="preserve">ครั้งที่ </w:t>
      </w:r>
      <w:r w:rsidRPr="00EA0CFB">
        <w:rPr>
          <w:rFonts w:asciiTheme="minorBidi" w:hAnsiTheme="minorBidi" w:cstheme="minorBidi"/>
          <w:sz w:val="32"/>
          <w:szCs w:val="32"/>
        </w:rPr>
        <w:t>2.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theme="minorBidi"/>
          <w:sz w:val="32"/>
          <w:szCs w:val="32"/>
        </w:rPr>
        <w:t xml:space="preserve"> :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="00EA2B78" w:rsidRPr="003A2DE3">
        <w:rPr>
          <w:rFonts w:asciiTheme="minorBidi" w:hAnsiTheme="minorBidi" w:cstheme="minorBidi"/>
          <w:sz w:val="32"/>
          <w:szCs w:val="32"/>
          <w:cs/>
        </w:rPr>
        <w:t>พิมพ์</w:t>
      </w:r>
      <w:r w:rsidRPr="003A2DE3">
        <w:rPr>
          <w:rFonts w:asciiTheme="minorBidi" w:hAnsiTheme="minorBidi" w:cstheme="minorBidi"/>
          <w:sz w:val="32"/>
          <w:szCs w:val="32"/>
          <w:cs/>
        </w:rPr>
        <w:t>แห่งจุฬาลงกรณ์มหาวิทยาลัย.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บุญเชิด ภิญโญอนันตพงษ์.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มปป</w:t>
      </w:r>
      <w:r w:rsidRPr="00EA0CFB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การประเมินการเรียนรู้ที่เน้นผู้เรียนเป็นสำคัญ แนวคิดและวิธีการ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กรุงเทพฯ</w:t>
      </w:r>
      <w:r w:rsidRPr="003A2DE3">
        <w:rPr>
          <w:rFonts w:asciiTheme="minorBidi" w:hAnsiTheme="minorBidi" w:cstheme="minorBidi"/>
          <w:sz w:val="32"/>
          <w:szCs w:val="32"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สำนักงานคณะกรรมการการศึกษาแห่งชาติ สำนักนายกรัฐมนตรี</w:t>
      </w:r>
      <w:r w:rsidR="00EA0CFB">
        <w:rPr>
          <w:rFonts w:asciiTheme="minorBidi" w:hAnsiTheme="minorBidi" w:cstheme="minorBidi"/>
          <w:sz w:val="32"/>
          <w:szCs w:val="32"/>
        </w:rPr>
        <w:t>.</w:t>
      </w:r>
    </w:p>
    <w:p w:rsidR="003A2DE3" w:rsidRPr="003A2DE3" w:rsidRDefault="003A2DE3" w:rsidP="003A2DE3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วัฒนาพร ระงับทุกข์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2545.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เทคนิคและกิจกรรมการเรียนรู้ที่เน้นผู้เรียนเ</w:t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ป็นสำคัญตามหลักสูตร</w:t>
      </w:r>
      <w:r w:rsidR="00A7149B"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A7149B">
        <w:rPr>
          <w:rFonts w:asciiTheme="minorBidi" w:hAnsiTheme="minorBidi" w:cstheme="minorBidi"/>
          <w:b/>
          <w:bCs/>
          <w:sz w:val="32"/>
          <w:szCs w:val="32"/>
          <w:cs/>
        </w:rPr>
        <w:t>การศึกษาขั้น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พื้นฐาน พ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ศ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.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2544</w:t>
      </w:r>
      <w:r w:rsidRPr="003A2DE3">
        <w:rPr>
          <w:rFonts w:asciiTheme="minorBidi" w:hAnsiTheme="minorBidi" w:cstheme="minorBidi"/>
          <w:sz w:val="32"/>
          <w:szCs w:val="32"/>
        </w:rPr>
        <w:t xml:space="preserve">. </w:t>
      </w:r>
      <w:r w:rsidRPr="003A2DE3">
        <w:rPr>
          <w:rFonts w:asciiTheme="minorBidi" w:hAnsiTheme="minorBidi" w:cstheme="minorBidi"/>
          <w:sz w:val="32"/>
          <w:szCs w:val="32"/>
          <w:cs/>
        </w:rPr>
        <w:t>พริกหวานกราฟฟิก</w:t>
      </w:r>
      <w:r w:rsidR="00EA0CFB">
        <w:rPr>
          <w:rFonts w:asciiTheme="minorBidi" w:hAnsiTheme="minorBidi" w:cstheme="minorBidi"/>
          <w:sz w:val="32"/>
          <w:szCs w:val="32"/>
        </w:rPr>
        <w:t>.</w:t>
      </w:r>
    </w:p>
    <w:p w:rsidR="003A2DE3" w:rsidRPr="003A2DE3" w:rsidRDefault="003A2DE3" w:rsidP="003A2DE3">
      <w:pPr>
        <w:jc w:val="thaiDistribute"/>
        <w:rPr>
          <w:rFonts w:asciiTheme="minorBidi" w:hAnsiTheme="minorBidi" w:cstheme="minorBidi"/>
          <w:sz w:val="32"/>
          <w:szCs w:val="32"/>
          <w:cs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lastRenderedPageBreak/>
        <w:t>วัชรา เหล่าเรียนดี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2553.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รูปแบบและกลยุทธ์การจัดการเรียนรู้ เพื่อพัฒนาทักษะการคิด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นครปฐม </w:t>
      </w:r>
      <w:r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ab/>
        <w:t>ศึกษาศาสตร์ มหาวิทยาลัยศิลปากร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jc w:val="thaiDistribute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สุชาติ โสมประยูร.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เทคนิคการสอนสุขศึกษาแบบมืออาชีพ</w:t>
      </w:r>
      <w:r w:rsidRPr="003A2DE3">
        <w:rPr>
          <w:rFonts w:asciiTheme="minorBidi" w:hAnsiTheme="minorBidi" w:cstheme="minorBidi"/>
          <w:sz w:val="32"/>
          <w:szCs w:val="32"/>
          <w:cs/>
        </w:rPr>
        <w:t>.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กรุงเทพฯ 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ดอกหญ้าวิชาการ</w:t>
      </w:r>
    </w:p>
    <w:p w:rsidR="003A2DE3" w:rsidRPr="003A2DE3" w:rsidRDefault="00741516" w:rsidP="003A2DE3">
      <w:pPr>
        <w:rPr>
          <w:rFonts w:asciiTheme="minorBidi" w:hAnsiTheme="minorBidi" w:cstheme="minorBidi"/>
          <w:sz w:val="32"/>
          <w:szCs w:val="32"/>
        </w:rPr>
      </w:pPr>
      <w:hyperlink r:id="rId8" w:history="1">
        <w:r w:rsidR="003A2DE3" w:rsidRPr="00EA0CFB">
          <w:rPr>
            <w:rStyle w:val="Hyperlink"/>
            <w:rFonts w:asciiTheme="minorBidi" w:hAnsiTheme="minorBidi" w:cstheme="minorBidi"/>
            <w:color w:val="000000"/>
            <w:sz w:val="32"/>
            <w:szCs w:val="32"/>
            <w:u w:val="none"/>
            <w:cs/>
          </w:rPr>
          <w:t>สุรางค์ โค้วตระกูล</w:t>
        </w:r>
        <w:r w:rsidR="003A2DE3" w:rsidRPr="00EA0CFB">
          <w:rPr>
            <w:rStyle w:val="Hyperlink"/>
            <w:rFonts w:asciiTheme="minorBidi" w:hAnsiTheme="minorBidi" w:cstheme="minorBidi"/>
            <w:color w:val="000000"/>
            <w:sz w:val="32"/>
            <w:szCs w:val="32"/>
            <w:u w:val="none"/>
          </w:rPr>
          <w:t xml:space="preserve">. </w:t>
        </w:r>
      </w:hyperlink>
      <w:r w:rsidR="003A2DE3" w:rsidRPr="003A2DE3">
        <w:rPr>
          <w:rStyle w:val="blacktext1"/>
          <w:rFonts w:asciiTheme="minorBidi" w:hAnsiTheme="minorBidi" w:cstheme="minorBidi"/>
          <w:sz w:val="32"/>
          <w:szCs w:val="32"/>
        </w:rPr>
        <w:t>2554.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 </w:t>
      </w:r>
      <w:r w:rsidR="003A2DE3" w:rsidRPr="003A2DE3">
        <w:rPr>
          <w:rFonts w:asciiTheme="minorBidi" w:hAnsiTheme="minorBidi" w:cstheme="minorBidi"/>
          <w:b/>
          <w:bCs/>
          <w:sz w:val="32"/>
          <w:szCs w:val="32"/>
          <w:cs/>
        </w:rPr>
        <w:t>จิตวิทยาการศึกษา</w:t>
      </w:r>
      <w:r w:rsidR="003A2DE3" w:rsidRPr="003A2DE3">
        <w:rPr>
          <w:rFonts w:asciiTheme="minorBidi" w:hAnsiTheme="minorBidi" w:cstheme="minorBidi"/>
          <w:sz w:val="32"/>
          <w:szCs w:val="32"/>
        </w:rPr>
        <w:t>.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="003A2DE3" w:rsidRPr="003A2DE3">
        <w:rPr>
          <w:rFonts w:asciiTheme="minorBidi" w:hAnsiTheme="minorBidi" w:cstheme="minorBidi"/>
          <w:sz w:val="32"/>
          <w:szCs w:val="32"/>
        </w:rPr>
        <w:t xml:space="preserve"> : </w:t>
      </w:r>
      <w:r w:rsidR="00EA2B78">
        <w:rPr>
          <w:rFonts w:asciiTheme="minorBidi" w:hAnsiTheme="minorBidi" w:cstheme="minorBidi" w:hint="cs"/>
          <w:sz w:val="32"/>
          <w:szCs w:val="32"/>
          <w:cs/>
        </w:rPr>
        <w:t>โรง</w:t>
      </w:r>
      <w:r w:rsidR="00EA2B78" w:rsidRPr="003A2DE3">
        <w:rPr>
          <w:rFonts w:asciiTheme="minorBidi" w:hAnsiTheme="minorBidi" w:cstheme="minorBidi"/>
          <w:sz w:val="32"/>
          <w:szCs w:val="32"/>
          <w:cs/>
        </w:rPr>
        <w:t>พิมพ์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แห่งจุฬาลงกรณ์มหาวิทยาลัย.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สุวิทย์ มูลคำ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2545.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19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วิธีการจัดการเรียนรู้ เพื่อพัฒนาความรู้และทักษะ</w:t>
      </w:r>
      <w:r w:rsidRPr="00EA2B78">
        <w:rPr>
          <w:rFonts w:asciiTheme="minorBidi" w:hAnsiTheme="minorBidi" w:cstheme="minorBidi"/>
          <w:sz w:val="32"/>
          <w:szCs w:val="32"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theme="minorBidi"/>
          <w:sz w:val="32"/>
          <w:szCs w:val="32"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ห้างหุ้นส่วน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ภาพพิมพ์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สุวิทย์ มูลคำ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2545.</w:t>
      </w:r>
      <w:r w:rsidR="00EA0CFB">
        <w:rPr>
          <w:rFonts w:asciiTheme="minorBidi" w:hAnsiTheme="minorBidi" w:cstheme="minorBidi"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20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วิธีการจัดการเรียนรู้ การเรียนรู้โดยการแสวงหาความรู้ด้วยตนเอง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="00EA0CFB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ห้างหุ้นส่วนภาพพิมพ์</w:t>
      </w:r>
      <w:r w:rsidR="00EA0CFB">
        <w:rPr>
          <w:rFonts w:asciiTheme="minorBidi" w:hAnsiTheme="minorBidi" w:cstheme="minorBidi"/>
          <w:sz w:val="32"/>
          <w:szCs w:val="32"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สุวิทย์ มูลคำ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2545.</w:t>
      </w:r>
      <w:r w:rsidR="00EA0CFB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21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วิธีการจัดการเรียนรู้ เพื่อพัฒนากระบวนการคิด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กรุงเทพฯ</w:t>
      </w:r>
      <w:r w:rsidRPr="003A2DE3">
        <w:rPr>
          <w:rFonts w:asciiTheme="minorBidi" w:hAnsiTheme="minorBidi" w:cstheme="minorBidi"/>
          <w:sz w:val="32"/>
          <w:szCs w:val="32"/>
        </w:rPr>
        <w:t xml:space="preserve"> : </w:t>
      </w:r>
      <w:r w:rsidRPr="003A2DE3">
        <w:rPr>
          <w:rFonts w:asciiTheme="minorBidi" w:hAnsiTheme="minorBidi" w:cstheme="minorBidi"/>
          <w:sz w:val="32"/>
          <w:szCs w:val="32"/>
          <w:cs/>
        </w:rPr>
        <w:t>ห้างหุ้นส่วนภาพ</w:t>
      </w:r>
      <w:r w:rsidR="00A7149B">
        <w:rPr>
          <w:rFonts w:asciiTheme="minorBidi" w:hAnsiTheme="minorBidi" w:cstheme="minorBidi" w:hint="cs"/>
          <w:sz w:val="32"/>
          <w:szCs w:val="32"/>
          <w:cs/>
        </w:rPr>
        <w:tab/>
      </w:r>
      <w:r w:rsidRPr="003A2DE3">
        <w:rPr>
          <w:rFonts w:asciiTheme="minorBidi" w:hAnsiTheme="minorBidi" w:cstheme="minorBidi"/>
          <w:sz w:val="32"/>
          <w:szCs w:val="32"/>
          <w:cs/>
        </w:rPr>
        <w:t>พิมพ์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อรนุช ลิมตศิริ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  <w:cs/>
        </w:rPr>
        <w:t>2553.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การจัดการเรียนรู้แบบบูรณาการ.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มหาวิทยาลัยรามคำแหง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อรนุช ลิมตศิริ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 xml:space="preserve">2556.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นวัตกรรมและเทคโนโลยีการจัดการเรียนรู้</w:t>
      </w:r>
      <w:r w:rsidRPr="00EA0CFB">
        <w:rPr>
          <w:rFonts w:asciiTheme="minorBidi" w:hAnsiTheme="minorBidi" w:cstheme="minorBidi"/>
          <w:sz w:val="32"/>
          <w:szCs w:val="32"/>
          <w:cs/>
        </w:rPr>
        <w:t>.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มหาวิทยาลัยรามคำแหง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อาภรณ์ ใจเที่ยง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 </w:t>
      </w:r>
      <w:r w:rsidRPr="003A2DE3">
        <w:rPr>
          <w:rFonts w:asciiTheme="minorBidi" w:hAnsiTheme="minorBidi" w:cstheme="minorBidi"/>
          <w:sz w:val="32"/>
          <w:szCs w:val="32"/>
        </w:rPr>
        <w:t>2554.</w:t>
      </w:r>
      <w:r w:rsidR="00EA0CFB">
        <w:rPr>
          <w:rFonts w:asciiTheme="minorBidi" w:hAnsiTheme="minorBidi" w:cstheme="minorBidi" w:hint="cs"/>
          <w:b/>
          <w:bCs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หลักการสอน ฉบับปรับปรุง 5</w:t>
      </w:r>
      <w:r w:rsidRPr="00EA2B78">
        <w:rPr>
          <w:rFonts w:asciiTheme="minorBidi" w:hAnsiTheme="minorBidi" w:cstheme="minorBidi"/>
          <w:sz w:val="32"/>
          <w:szCs w:val="32"/>
        </w:rPr>
        <w:t>.</w:t>
      </w:r>
      <w:r w:rsidRPr="003A2DE3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กรุงเทพฯ</w:t>
      </w:r>
      <w:r w:rsidRPr="003A2DE3">
        <w:rPr>
          <w:rFonts w:asciiTheme="minorBidi" w:hAnsiTheme="minorBidi" w:cstheme="minorBidi"/>
          <w:sz w:val="32"/>
          <w:szCs w:val="32"/>
        </w:rPr>
        <w:t xml:space="preserve">: </w:t>
      </w:r>
      <w:r w:rsidRPr="003A2DE3">
        <w:rPr>
          <w:rFonts w:asciiTheme="minorBidi" w:hAnsiTheme="minorBidi" w:cstheme="minorBidi"/>
          <w:sz w:val="32"/>
          <w:szCs w:val="32"/>
          <w:cs/>
        </w:rPr>
        <w:t>โอเดียนสโตร์</w:t>
      </w:r>
      <w:r w:rsidR="00EA0CFB">
        <w:rPr>
          <w:rFonts w:asciiTheme="minorBidi" w:hAnsiTheme="minorBidi" w:cstheme="minorBidi"/>
          <w:sz w:val="32"/>
          <w:szCs w:val="32"/>
        </w:rPr>
        <w:t>.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  <w:cs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Carol Ann Tomlinson. 2001.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How To Differentiate Instruction in Mixed – Ability Classroom</w:t>
      </w:r>
      <w:r w:rsidRPr="003A2DE3">
        <w:rPr>
          <w:rFonts w:asciiTheme="minorBidi" w:hAnsiTheme="minorBidi" w:cstheme="minorBidi"/>
          <w:sz w:val="32"/>
          <w:szCs w:val="32"/>
        </w:rPr>
        <w:t xml:space="preserve">. USA :  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Dale H. Schunk. 2008.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Learning Theorie</w:t>
      </w:r>
      <w:r w:rsidRPr="003A2DE3">
        <w:rPr>
          <w:rFonts w:asciiTheme="minorBidi" w:hAnsiTheme="minorBidi" w:cstheme="minorBidi"/>
          <w:sz w:val="32"/>
          <w:szCs w:val="32"/>
        </w:rPr>
        <w:t>s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An Educational Perspective</w:t>
      </w:r>
      <w:r w:rsidRPr="003A2DE3">
        <w:rPr>
          <w:rFonts w:asciiTheme="minorBidi" w:hAnsiTheme="minorBidi" w:cstheme="minorBidi"/>
          <w:sz w:val="32"/>
          <w:szCs w:val="32"/>
        </w:rPr>
        <w:t xml:space="preserve">. New Jersey </w:t>
      </w:r>
      <w:r w:rsidRPr="00EA0CFB">
        <w:rPr>
          <w:rFonts w:asciiTheme="minorBidi" w:hAnsiTheme="minorBidi" w:cstheme="minorBidi"/>
          <w:sz w:val="32"/>
          <w:szCs w:val="32"/>
        </w:rPr>
        <w:t>:</w:t>
      </w:r>
      <w:r w:rsidRPr="00EA0CFB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 w:hint="cs"/>
          <w:sz w:val="32"/>
          <w:szCs w:val="32"/>
          <w:cs/>
        </w:rPr>
        <w:t xml:space="preserve"> </w:t>
      </w:r>
      <w:r w:rsidRPr="00EA0CFB">
        <w:rPr>
          <w:rFonts w:asciiTheme="minorBidi" w:hAnsiTheme="minorBidi" w:cstheme="minorBidi"/>
          <w:sz w:val="32"/>
          <w:szCs w:val="32"/>
        </w:rPr>
        <w:t>Columbus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="00A7149B">
        <w:rPr>
          <w:rFonts w:asciiTheme="minorBidi" w:hAnsiTheme="minorBidi" w:cstheme="minorBidi"/>
          <w:b/>
          <w:bCs/>
          <w:sz w:val="32"/>
          <w:szCs w:val="32"/>
        </w:rPr>
        <w:tab/>
      </w:r>
      <w:r w:rsidRPr="00EA0CFB">
        <w:rPr>
          <w:rFonts w:asciiTheme="minorBidi" w:hAnsiTheme="minorBidi" w:cstheme="minorBidi"/>
          <w:sz w:val="32"/>
          <w:szCs w:val="32"/>
        </w:rPr>
        <w:t>Ohio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Donna Walker Tileston.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Teaching Strategies For Active Learning</w:t>
      </w:r>
      <w:r w:rsidRPr="003A2DE3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USA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Corwin Press</w:t>
      </w:r>
    </w:p>
    <w:p w:rsidR="003A2DE3" w:rsidRPr="003A2DE3" w:rsidRDefault="003A2DE3" w:rsidP="003A2DE3">
      <w:pPr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pacing w:val="-6"/>
          <w:sz w:val="32"/>
          <w:szCs w:val="32"/>
        </w:rPr>
        <w:t xml:space="preserve">Joyce, </w:t>
      </w:r>
      <w:r w:rsidR="00EA0CFB">
        <w:rPr>
          <w:rFonts w:asciiTheme="minorBidi" w:hAnsiTheme="minorBidi" w:cstheme="minorBidi"/>
          <w:spacing w:val="-6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pacing w:val="-6"/>
          <w:sz w:val="32"/>
          <w:szCs w:val="32"/>
        </w:rPr>
        <w:t>B and Weil. 1992</w:t>
      </w:r>
      <w:r w:rsidRPr="003A2DE3">
        <w:rPr>
          <w:rFonts w:asciiTheme="minorBidi" w:hAnsiTheme="minorBidi" w:cstheme="minorBidi"/>
          <w:spacing w:val="-6"/>
          <w:sz w:val="32"/>
          <w:szCs w:val="32"/>
          <w:cs/>
        </w:rPr>
        <w:t xml:space="preserve">. </w:t>
      </w:r>
      <w:r w:rsidRPr="003A2DE3">
        <w:rPr>
          <w:rFonts w:asciiTheme="minorBidi" w:hAnsiTheme="minorBidi" w:cstheme="minorBidi"/>
          <w:b/>
          <w:bCs/>
          <w:spacing w:val="-6"/>
          <w:sz w:val="32"/>
          <w:szCs w:val="32"/>
        </w:rPr>
        <w:t>Model of Teaching.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  <w:cs/>
        </w:rPr>
        <w:t>/</w:t>
      </w:r>
      <w:r w:rsidRPr="003A2DE3">
        <w:rPr>
          <w:rFonts w:asciiTheme="minorBidi" w:hAnsiTheme="minorBidi" w:cstheme="minorBidi"/>
          <w:sz w:val="32"/>
          <w:szCs w:val="32"/>
        </w:rPr>
        <w:t>8</w:t>
      </w:r>
      <w:r w:rsidRPr="003A2DE3">
        <w:rPr>
          <w:rFonts w:asciiTheme="minorBidi" w:hAnsiTheme="minorBidi" w:cstheme="minorBidi"/>
          <w:sz w:val="32"/>
          <w:szCs w:val="32"/>
          <w:vertAlign w:val="superscript"/>
        </w:rPr>
        <w:t>nd</w:t>
      </w:r>
      <w:r w:rsidRPr="003A2DE3">
        <w:rPr>
          <w:rFonts w:asciiTheme="minorBidi" w:hAnsiTheme="minorBidi" w:cstheme="minorBidi"/>
          <w:sz w:val="32"/>
          <w:szCs w:val="32"/>
        </w:rPr>
        <w:t xml:space="preserve"> ed. Eglewood Cliffs,NJ : Prentice-Hall.</w:t>
      </w:r>
    </w:p>
    <w:p w:rsidR="003A2DE3" w:rsidRPr="003A2DE3" w:rsidRDefault="003A2DE3" w:rsidP="003A2DE3">
      <w:pPr>
        <w:jc w:val="both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J. Freeman.1996.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 Clever Children</w:t>
      </w:r>
      <w:r w:rsidRPr="00EA0CFB">
        <w:rPr>
          <w:rFonts w:asciiTheme="minorBidi" w:hAnsiTheme="minorBidi" w:cstheme="minorBidi"/>
          <w:sz w:val="32"/>
          <w:szCs w:val="32"/>
        </w:rPr>
        <w:t>.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New York : 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McGrew Hill </w:t>
      </w:r>
    </w:p>
    <w:p w:rsidR="003A2DE3" w:rsidRPr="003A2DE3" w:rsidRDefault="003A2DE3" w:rsidP="003A2DE3">
      <w:pPr>
        <w:jc w:val="both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 xml:space="preserve">Kenneth D. Moore.2005.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Effective Instructional Strategies From Theory to Practice</w:t>
      </w:r>
      <w:r w:rsidRPr="003A2DE3">
        <w:rPr>
          <w:rFonts w:asciiTheme="minorBidi" w:hAnsiTheme="minorBidi" w:cstheme="minorBidi"/>
          <w:sz w:val="32"/>
          <w:szCs w:val="32"/>
        </w:rPr>
        <w:t xml:space="preserve">. USA : Sage </w:t>
      </w:r>
      <w:r w:rsidRPr="003A2DE3">
        <w:rPr>
          <w:rFonts w:asciiTheme="minorBidi" w:hAnsiTheme="minorBidi" w:cstheme="minorBidi"/>
          <w:sz w:val="32"/>
          <w:szCs w:val="32"/>
        </w:rPr>
        <w:tab/>
        <w:t xml:space="preserve">Publications </w:t>
      </w:r>
    </w:p>
    <w:p w:rsidR="003A2DE3" w:rsidRDefault="003A2DE3" w:rsidP="003A2DE3">
      <w:pPr>
        <w:jc w:val="both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</w:rPr>
        <w:t>Water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Dick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and 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other.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="00EA0CFB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 xml:space="preserve">The Systematic Design of </w:t>
      </w:r>
      <w:r w:rsidR="00EA0CFB">
        <w:rPr>
          <w:rFonts w:asciiTheme="minorBidi" w:hAnsiTheme="minorBidi" w:cstheme="minorBidi"/>
          <w:b/>
          <w:bCs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b/>
          <w:bCs/>
          <w:sz w:val="32"/>
          <w:szCs w:val="32"/>
        </w:rPr>
        <w:t>Instruction</w:t>
      </w:r>
      <w:r w:rsidRPr="003A2DE3">
        <w:rPr>
          <w:rFonts w:asciiTheme="minorBidi" w:hAnsiTheme="minorBidi" w:cstheme="minorBidi"/>
          <w:sz w:val="32"/>
          <w:szCs w:val="32"/>
        </w:rPr>
        <w:t>. USA</w:t>
      </w:r>
      <w:r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>:</w:t>
      </w:r>
      <w:r w:rsidR="00EA0CFB">
        <w:rPr>
          <w:rFonts w:asciiTheme="minorBidi" w:hAnsiTheme="minorBidi" w:cstheme="minorBidi"/>
          <w:sz w:val="32"/>
          <w:szCs w:val="32"/>
        </w:rPr>
        <w:t xml:space="preserve"> </w:t>
      </w:r>
      <w:r w:rsidRPr="003A2DE3">
        <w:rPr>
          <w:rFonts w:asciiTheme="minorBidi" w:hAnsiTheme="minorBidi" w:cstheme="minorBidi"/>
          <w:sz w:val="32"/>
          <w:szCs w:val="32"/>
        </w:rPr>
        <w:t xml:space="preserve"> Pearson</w:t>
      </w:r>
    </w:p>
    <w:p w:rsidR="00A7149B" w:rsidRPr="00DF744E" w:rsidRDefault="00A7149B" w:rsidP="003A2DE3">
      <w:pPr>
        <w:jc w:val="both"/>
        <w:rPr>
          <w:rFonts w:asciiTheme="minorBidi" w:hAnsiTheme="minorBidi" w:cstheme="minorBidi"/>
          <w:sz w:val="28"/>
        </w:rPr>
      </w:pPr>
    </w:p>
    <w:p w:rsidR="003A2DE3" w:rsidRPr="003A2DE3" w:rsidRDefault="003A2DE3" w:rsidP="003A2DE3">
      <w:pPr>
        <w:jc w:val="center"/>
        <w:rPr>
          <w:rFonts w:asciiTheme="minorBidi" w:hAnsiTheme="minorBidi" w:cstheme="minorBidi"/>
          <w:b/>
          <w:bCs/>
          <w:sz w:val="36"/>
          <w:szCs w:val="36"/>
        </w:rPr>
      </w:pPr>
      <w:r w:rsidRPr="003A2DE3">
        <w:rPr>
          <w:rFonts w:asciiTheme="minorBidi" w:hAnsiTheme="minorBidi" w:cstheme="minorBidi"/>
          <w:b/>
          <w:bCs/>
          <w:sz w:val="36"/>
          <w:szCs w:val="36"/>
          <w:cs/>
        </w:rPr>
        <w:t>หมวดที่ 7 การประเมินและปรับปรุงการดำเนินการของรายวิชา</w:t>
      </w:r>
    </w:p>
    <w:p w:rsidR="003A2DE3" w:rsidRPr="00DF744E" w:rsidRDefault="003A2DE3" w:rsidP="003A2DE3">
      <w:pPr>
        <w:jc w:val="center"/>
        <w:rPr>
          <w:rFonts w:asciiTheme="minorBidi" w:hAnsiTheme="minorBidi" w:cstheme="minorBidi"/>
          <w:b/>
          <w:bCs/>
          <w:sz w:val="28"/>
        </w:rPr>
      </w:pPr>
    </w:p>
    <w:p w:rsidR="00A7149B" w:rsidRDefault="003A2DE3" w:rsidP="00A7149B">
      <w:pPr>
        <w:pStyle w:val="ListParagraph"/>
        <w:numPr>
          <w:ilvl w:val="0"/>
          <w:numId w:val="4"/>
        </w:numPr>
        <w:ind w:left="284" w:hanging="284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A7149B" w:rsidRDefault="00A7149B" w:rsidP="00A7149B">
      <w:pPr>
        <w:pStyle w:val="ListParagraph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 w:hint="cs"/>
          <w:sz w:val="32"/>
          <w:szCs w:val="32"/>
          <w:cs/>
        </w:rPr>
        <w:t>1.1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A7149B">
        <w:rPr>
          <w:rFonts w:asciiTheme="minorBidi" w:hAnsiTheme="minorBidi" w:cstheme="minorBidi"/>
          <w:sz w:val="32"/>
          <w:szCs w:val="32"/>
          <w:cs/>
        </w:rPr>
        <w:t>ประเมินผลการสอนตามแผนการฝึกประสบการณ์ที่กำหนดร่วมกันกับนิสิต</w:t>
      </w:r>
    </w:p>
    <w:p w:rsidR="00A7149B" w:rsidRDefault="00A7149B" w:rsidP="00A7149B">
      <w:pPr>
        <w:pStyle w:val="ListParagraph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 w:hint="cs"/>
          <w:sz w:val="32"/>
          <w:szCs w:val="32"/>
          <w:cs/>
        </w:rPr>
        <w:t>1.2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การใช้แบบสอบถาม</w:t>
      </w:r>
    </w:p>
    <w:p w:rsidR="003A2DE3" w:rsidRPr="00A7149B" w:rsidRDefault="00A7149B" w:rsidP="00A7149B">
      <w:pPr>
        <w:pStyle w:val="ListParagraph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Pr="00A7149B">
        <w:rPr>
          <w:rFonts w:asciiTheme="minorBidi" w:hAnsiTheme="minorBidi" w:cstheme="minorBidi" w:hint="cs"/>
          <w:sz w:val="32"/>
          <w:szCs w:val="32"/>
          <w:cs/>
        </w:rPr>
        <w:t>1.3</w:t>
      </w:r>
      <w:r>
        <w:rPr>
          <w:rFonts w:asciiTheme="minorBidi" w:hAnsiTheme="minorBidi" w:cstheme="minorBidi" w:hint="cs"/>
          <w:sz w:val="32"/>
          <w:szCs w:val="32"/>
          <w:cs/>
        </w:rPr>
        <w:t xml:space="preserve">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ให้นิสิตเขียนแสดงความคิดเห็นการสอนในสัปดาห์สุดท้าย</w:t>
      </w:r>
    </w:p>
    <w:p w:rsidR="003A2DE3" w:rsidRPr="003A2DE3" w:rsidRDefault="003A2DE3" w:rsidP="003A2DE3">
      <w:pPr>
        <w:pStyle w:val="ListParagraph"/>
        <w:numPr>
          <w:ilvl w:val="0"/>
          <w:numId w:val="4"/>
        </w:numPr>
        <w:ind w:left="284" w:hanging="284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กลยุทธ์การประเมินการสอน</w:t>
      </w:r>
    </w:p>
    <w:p w:rsidR="003A2DE3" w:rsidRPr="003A2DE3" w:rsidRDefault="00A7149B" w:rsidP="003A2DE3">
      <w:pPr>
        <w:pStyle w:val="ListParagraph"/>
        <w:ind w:left="284" w:firstLine="43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 xml:space="preserve">2.1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3A2DE3" w:rsidRPr="003A2DE3" w:rsidRDefault="00A7149B" w:rsidP="003A2DE3">
      <w:pPr>
        <w:pStyle w:val="ListParagraph"/>
        <w:ind w:left="284" w:firstLine="436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lastRenderedPageBreak/>
        <w:t xml:space="preserve">2.2  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จัดประชุมสัมมนา</w:t>
      </w:r>
      <w:r w:rsidR="00506B85">
        <w:rPr>
          <w:rFonts w:asciiTheme="minorBidi" w:hAnsiTheme="minorBidi" w:cstheme="minorBidi" w:hint="cs"/>
          <w:sz w:val="32"/>
          <w:szCs w:val="32"/>
          <w:cs/>
        </w:rPr>
        <w:t>นิสิต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และประเมินการสอนตามแบบฟอร์มที่สาขาฯกำหนด</w:t>
      </w:r>
    </w:p>
    <w:p w:rsidR="00A7149B" w:rsidRDefault="003A2DE3" w:rsidP="00A7149B">
      <w:pPr>
        <w:pStyle w:val="ListParagraph"/>
        <w:numPr>
          <w:ilvl w:val="0"/>
          <w:numId w:val="4"/>
        </w:numPr>
        <w:ind w:left="284" w:hanging="284"/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การปรับปรุงการสอน</w:t>
      </w:r>
    </w:p>
    <w:p w:rsidR="00A7149B" w:rsidRDefault="00A7149B" w:rsidP="00A7149B">
      <w:pPr>
        <w:pStyle w:val="ListParagraph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3A2DE3" w:rsidRPr="00A7149B">
        <w:rPr>
          <w:rFonts w:asciiTheme="minorBidi" w:hAnsiTheme="minorBidi" w:cstheme="minorBidi"/>
          <w:sz w:val="32"/>
          <w:szCs w:val="32"/>
          <w:cs/>
        </w:rPr>
        <w:t>3.1 นำผลการประเมินมาใช้ในการปรับปรุงการสอน</w:t>
      </w:r>
    </w:p>
    <w:p w:rsidR="00A7149B" w:rsidRDefault="00A7149B" w:rsidP="00A7149B">
      <w:pPr>
        <w:pStyle w:val="ListParagraph"/>
        <w:ind w:left="284"/>
        <w:rPr>
          <w:rFonts w:asciiTheme="minorBidi" w:hAnsiTheme="minorBidi" w:cstheme="minorBidi"/>
          <w:b/>
          <w:bCs/>
          <w:sz w:val="32"/>
          <w:szCs w:val="32"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3.2 ค้นคว้าข้อมูลความรู้ใหม่ ๆ นำมาใช้ในการสอน</w:t>
      </w:r>
    </w:p>
    <w:p w:rsidR="003A2DE3" w:rsidRPr="00A7149B" w:rsidRDefault="00A7149B" w:rsidP="00A7149B">
      <w:pPr>
        <w:pStyle w:val="ListParagraph"/>
        <w:ind w:left="0"/>
        <w:rPr>
          <w:rFonts w:asciiTheme="minorBidi" w:hAnsiTheme="minorBidi" w:cstheme="minorBidi"/>
          <w:b/>
          <w:bCs/>
          <w:sz w:val="32"/>
          <w:szCs w:val="32"/>
          <w:cs/>
        </w:rPr>
      </w:pPr>
      <w:r>
        <w:rPr>
          <w:rFonts w:asciiTheme="minorBidi" w:hAnsiTheme="minorBidi" w:cstheme="minorBidi" w:hint="cs"/>
          <w:b/>
          <w:bCs/>
          <w:sz w:val="32"/>
          <w:szCs w:val="32"/>
          <w:cs/>
        </w:rPr>
        <w:tab/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>3.3 กลุ่มคณาจารย์จัดอภิปราย/สัมมนาเพื่อพัฒนารายวิชาให้มีสาระวิชาและการสอนให้เหมาะสมและน่าสนใจมากขึ้น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4. การทวนสอบมาตรฐานผลสัมฤทธิ์ของนิสิตในรายวิชา</w:t>
      </w:r>
    </w:p>
    <w:p w:rsidR="003A2DE3" w:rsidRPr="003A2DE3" w:rsidRDefault="003A2DE3" w:rsidP="003A2DE3">
      <w:pPr>
        <w:ind w:firstLine="709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>ประชุมคณาจารย์ผู้สอนรายวิชานี้กับนิสิตกลุ่มอื่น เพื่อสุ่มตรวจผลงานของนิสิตและเปรียบเทียบกับเกรดของนิสิต</w:t>
      </w:r>
    </w:p>
    <w:p w:rsidR="003A2DE3" w:rsidRPr="003A2DE3" w:rsidRDefault="003A2DE3" w:rsidP="003A2DE3">
      <w:pPr>
        <w:rPr>
          <w:rFonts w:asciiTheme="minorBidi" w:hAnsiTheme="minorBidi" w:cstheme="minorBidi"/>
          <w:b/>
          <w:bCs/>
          <w:sz w:val="32"/>
          <w:szCs w:val="32"/>
        </w:rPr>
      </w:pPr>
      <w:r w:rsidRPr="003A2DE3">
        <w:rPr>
          <w:rFonts w:asciiTheme="minorBidi" w:hAnsiTheme="minorBidi" w:cstheme="minorBidi"/>
          <w:b/>
          <w:bCs/>
          <w:sz w:val="32"/>
          <w:szCs w:val="32"/>
          <w:cs/>
        </w:rPr>
        <w:t>5. การดำเนินการทบทวนและการวางแผนปรับปรุงประสิทธิผลของรายวิชา</w:t>
      </w:r>
    </w:p>
    <w:p w:rsidR="00115D19" w:rsidRDefault="003A2DE3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 w:rsidRPr="003A2DE3">
        <w:rPr>
          <w:rFonts w:asciiTheme="minorBidi" w:hAnsiTheme="minorBidi" w:cstheme="minorBidi"/>
          <w:sz w:val="32"/>
          <w:szCs w:val="32"/>
          <w:cs/>
        </w:rPr>
        <w:t xml:space="preserve">นำผลที่ได้จากการสอบถามความคิดเห็น คะแนนสอบของนิสิต มาทำการทวนสอบ และนำมาสรุปผลเพื่อพัฒนารายวิชาก่อนการสอนในปีการศึกษาถัดไป </w:t>
      </w:r>
    </w:p>
    <w:p w:rsidR="003A2DE3" w:rsidRPr="003A2DE3" w:rsidRDefault="00115D19" w:rsidP="003A2DE3">
      <w:pPr>
        <w:ind w:firstLine="720"/>
        <w:rPr>
          <w:rFonts w:asciiTheme="minorBidi" w:hAnsiTheme="minorBidi" w:cstheme="minorBidi"/>
          <w:sz w:val="32"/>
          <w:szCs w:val="32"/>
        </w:rPr>
      </w:pPr>
      <w:r>
        <w:rPr>
          <w:rFonts w:asciiTheme="minorBidi" w:hAnsiTheme="minorBidi" w:cstheme="minorBidi" w:hint="cs"/>
          <w:sz w:val="32"/>
          <w:szCs w:val="32"/>
          <w:cs/>
        </w:rPr>
        <w:t>.................................................................................................................................</w:t>
      </w:r>
      <w:r w:rsidR="003A2DE3" w:rsidRPr="003A2DE3">
        <w:rPr>
          <w:rFonts w:asciiTheme="minorBidi" w:hAnsiTheme="minorBidi" w:cstheme="minorBidi"/>
          <w:sz w:val="32"/>
          <w:szCs w:val="32"/>
          <w:cs/>
        </w:rPr>
        <w:t xml:space="preserve"> </w:t>
      </w:r>
    </w:p>
    <w:p w:rsidR="00C52D21" w:rsidRPr="003A2DE3" w:rsidRDefault="00C52D21">
      <w:pPr>
        <w:rPr>
          <w:rFonts w:asciiTheme="minorBidi" w:hAnsiTheme="minorBidi" w:cstheme="minorBidi"/>
        </w:rPr>
      </w:pPr>
    </w:p>
    <w:sectPr w:rsidR="00C52D21" w:rsidRPr="003A2DE3" w:rsidSect="00EA0CFB">
      <w:headerReference w:type="default" r:id="rId9"/>
      <w:pgSz w:w="11906" w:h="16838"/>
      <w:pgMar w:top="1440" w:right="926" w:bottom="1135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16" w:rsidRDefault="00741516" w:rsidP="00856F43">
      <w:r>
        <w:separator/>
      </w:r>
    </w:p>
  </w:endnote>
  <w:endnote w:type="continuationSeparator" w:id="0">
    <w:p w:rsidR="00741516" w:rsidRDefault="00741516" w:rsidP="00856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s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16" w:rsidRDefault="00741516" w:rsidP="00856F43">
      <w:r>
        <w:separator/>
      </w:r>
    </w:p>
  </w:footnote>
  <w:footnote w:type="continuationSeparator" w:id="0">
    <w:p w:rsidR="00741516" w:rsidRDefault="00741516" w:rsidP="00856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CFB" w:rsidRPr="007D64F8" w:rsidRDefault="00F6395A" w:rsidP="00EA0CFB">
    <w:pPr>
      <w:pStyle w:val="Header"/>
      <w:jc w:val="center"/>
      <w:rPr>
        <w:rFonts w:ascii="Angsana News" w:hAnsi="Angsana News" w:cs="Angsana News"/>
        <w:sz w:val="32"/>
        <w:szCs w:val="32"/>
      </w:rPr>
    </w:pPr>
    <w:r w:rsidRPr="007D64F8">
      <w:rPr>
        <w:rFonts w:ascii="Angsana News" w:hAnsi="Angsana News" w:cs="Angsana News"/>
        <w:sz w:val="32"/>
        <w:szCs w:val="32"/>
      </w:rPr>
      <w:fldChar w:fldCharType="begin"/>
    </w:r>
    <w:r w:rsidR="00EA0CFB" w:rsidRPr="007D64F8">
      <w:rPr>
        <w:rFonts w:ascii="Angsana News" w:hAnsi="Angsana News" w:cs="Angsana News"/>
        <w:sz w:val="32"/>
        <w:szCs w:val="32"/>
      </w:rPr>
      <w:instrText xml:space="preserve"> PAGE   \* MERGEFORMAT </w:instrText>
    </w:r>
    <w:r w:rsidRPr="007D64F8">
      <w:rPr>
        <w:rFonts w:ascii="Angsana News" w:hAnsi="Angsana News" w:cs="Angsana News"/>
        <w:sz w:val="32"/>
        <w:szCs w:val="32"/>
      </w:rPr>
      <w:fldChar w:fldCharType="separate"/>
    </w:r>
    <w:r w:rsidR="00837E8E" w:rsidRPr="00837E8E">
      <w:rPr>
        <w:rFonts w:ascii="Angsana News" w:hAnsi="Angsana News" w:cs="Angsana News"/>
        <w:noProof/>
        <w:sz w:val="32"/>
        <w:szCs w:val="32"/>
        <w:lang w:val="th-TH"/>
      </w:rPr>
      <w:t>2</w:t>
    </w:r>
    <w:r w:rsidRPr="007D64F8">
      <w:rPr>
        <w:rFonts w:ascii="Angsana News" w:hAnsi="Angsana News" w:cs="Angsana News"/>
        <w:sz w:val="32"/>
        <w:szCs w:val="32"/>
      </w:rPr>
      <w:fldChar w:fldCharType="end"/>
    </w:r>
  </w:p>
  <w:p w:rsidR="00EA0CFB" w:rsidRDefault="00EA0C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604362"/>
    <w:multiLevelType w:val="hybridMultilevel"/>
    <w:tmpl w:val="940E6EF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91C0954"/>
    <w:multiLevelType w:val="hybridMultilevel"/>
    <w:tmpl w:val="4AC49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45B81"/>
    <w:multiLevelType w:val="hybridMultilevel"/>
    <w:tmpl w:val="DB366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742EC"/>
    <w:multiLevelType w:val="multilevel"/>
    <w:tmpl w:val="55EA5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abstractNum w:abstractNumId="4">
    <w:nsid w:val="2FD12C78"/>
    <w:multiLevelType w:val="hybridMultilevel"/>
    <w:tmpl w:val="7DB4CAFA"/>
    <w:lvl w:ilvl="0" w:tplc="99421386">
      <w:start w:val="2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953E07"/>
    <w:multiLevelType w:val="hybridMultilevel"/>
    <w:tmpl w:val="8A1614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DE3"/>
    <w:rsid w:val="00115D19"/>
    <w:rsid w:val="001B1FAD"/>
    <w:rsid w:val="002F2A75"/>
    <w:rsid w:val="00337E6D"/>
    <w:rsid w:val="00384F52"/>
    <w:rsid w:val="003A2DE3"/>
    <w:rsid w:val="003C3478"/>
    <w:rsid w:val="003D5972"/>
    <w:rsid w:val="003E7183"/>
    <w:rsid w:val="004C557C"/>
    <w:rsid w:val="00506B85"/>
    <w:rsid w:val="00520528"/>
    <w:rsid w:val="0061002D"/>
    <w:rsid w:val="00741516"/>
    <w:rsid w:val="007703FB"/>
    <w:rsid w:val="00837E8E"/>
    <w:rsid w:val="00856F43"/>
    <w:rsid w:val="00981401"/>
    <w:rsid w:val="00A7149B"/>
    <w:rsid w:val="00B67C95"/>
    <w:rsid w:val="00BE55B3"/>
    <w:rsid w:val="00C31BC9"/>
    <w:rsid w:val="00C52D21"/>
    <w:rsid w:val="00CB4129"/>
    <w:rsid w:val="00D50170"/>
    <w:rsid w:val="00D65A06"/>
    <w:rsid w:val="00DF744E"/>
    <w:rsid w:val="00E376E4"/>
    <w:rsid w:val="00E65FCC"/>
    <w:rsid w:val="00EA0CFB"/>
    <w:rsid w:val="00EA2B78"/>
    <w:rsid w:val="00ED4354"/>
    <w:rsid w:val="00ED78ED"/>
    <w:rsid w:val="00F44DBC"/>
    <w:rsid w:val="00F6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13C2F6-564D-49F1-B808-34D1BA743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DE3"/>
    <w:pPr>
      <w:spacing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2DE3"/>
    <w:pPr>
      <w:spacing w:after="200" w:line="276" w:lineRule="auto"/>
      <w:ind w:left="720"/>
      <w:contextualSpacing/>
    </w:pPr>
    <w:rPr>
      <w:rFonts w:ascii="Calibri" w:hAnsi="Calibri" w:cs="Cordia New"/>
      <w:sz w:val="22"/>
    </w:rPr>
  </w:style>
  <w:style w:type="paragraph" w:styleId="Header">
    <w:name w:val="header"/>
    <w:basedOn w:val="Normal"/>
    <w:link w:val="HeaderChar"/>
    <w:uiPriority w:val="99"/>
    <w:rsid w:val="003A2D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DE3"/>
    <w:rPr>
      <w:rFonts w:ascii="Times New Roman" w:eastAsia="Times New Roman" w:hAnsi="Times New Roman" w:cs="Angsana New"/>
      <w:sz w:val="24"/>
    </w:rPr>
  </w:style>
  <w:style w:type="character" w:styleId="Hyperlink">
    <w:name w:val="Hyperlink"/>
    <w:rsid w:val="003A2DE3"/>
    <w:rPr>
      <w:color w:val="0000FF"/>
      <w:u w:val="single"/>
    </w:rPr>
  </w:style>
  <w:style w:type="character" w:customStyle="1" w:styleId="blacktext1">
    <w:name w:val="blacktext1"/>
    <w:rsid w:val="003A2DE3"/>
    <w:rPr>
      <w:rFonts w:ascii="Tahoma" w:hAnsi="Tahoma" w:cs="Tahoma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A3CE-2654-4C66-8A5E-E8D65635B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2033</Words>
  <Characters>11589</Characters>
  <Application>Microsoft Office Word</Application>
  <DocSecurity>0</DocSecurity>
  <Lines>96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Compaq2011</dc:creator>
  <cp:lastModifiedBy>Chatchawee</cp:lastModifiedBy>
  <cp:revision>2</cp:revision>
  <cp:lastPrinted>2016-08-06T09:31:00Z</cp:lastPrinted>
  <dcterms:created xsi:type="dcterms:W3CDTF">2019-09-25T08:07:00Z</dcterms:created>
  <dcterms:modified xsi:type="dcterms:W3CDTF">2019-09-25T08:07:00Z</dcterms:modified>
</cp:coreProperties>
</file>