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661" w:rsidRPr="003D4B13" w:rsidRDefault="00445661" w:rsidP="00B0132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noProof/>
          <w:sz w:val="32"/>
          <w:szCs w:val="32"/>
          <w:lang w:val="en-US"/>
        </w:rPr>
        <w:drawing>
          <wp:inline distT="0" distB="0" distL="0" distR="0">
            <wp:extent cx="1449705" cy="2520950"/>
            <wp:effectExtent l="0" t="0" r="0" b="0"/>
            <wp:docPr id="20" name="Picture 20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661" w:rsidRPr="003D4B13" w:rsidRDefault="00445661" w:rsidP="00B0132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proofErr w:type="spellStart"/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proofErr w:type="spellEnd"/>
      <w:r w:rsidRPr="003D4B13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Pr="003D4B13">
        <w:rPr>
          <w:rFonts w:ascii="TH SarabunPSK" w:hAnsi="TH SarabunPSK" w:cs="TH SarabunPSK" w:hint="cs"/>
          <w:b/>
          <w:bCs/>
          <w:sz w:val="48"/>
          <w:szCs w:val="48"/>
          <w:cs/>
        </w:rPr>
        <w:t>ของ</w:t>
      </w: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445661" w:rsidRPr="003D4B13" w:rsidRDefault="00445661" w:rsidP="00B0132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D4B13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445661" w:rsidRPr="003D4B13" w:rsidRDefault="00445661" w:rsidP="00445661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445661" w:rsidRPr="003D4B13" w:rsidRDefault="00445661" w:rsidP="00445661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445661" w:rsidRPr="003D4B13" w:rsidRDefault="00445661" w:rsidP="00445661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445661" w:rsidRPr="003D4B13" w:rsidRDefault="00445661" w:rsidP="00B0132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F7227C">
        <w:rPr>
          <w:rFonts w:ascii="TH SarabunPSK" w:hAnsi="TH SarabunPSK" w:cs="TH SarabunPSK"/>
          <w:b/>
          <w:bCs/>
          <w:sz w:val="48"/>
          <w:szCs w:val="48"/>
        </w:rPr>
        <w:t xml:space="preserve">0305322 </w:t>
      </w:r>
      <w:r w:rsidRPr="00F7227C">
        <w:rPr>
          <w:rFonts w:ascii="TH SarabunPSK" w:hAnsi="TH SarabunPSK" w:cs="TH SarabunPSK"/>
          <w:b/>
          <w:bCs/>
          <w:sz w:val="48"/>
          <w:szCs w:val="48"/>
          <w:cs/>
        </w:rPr>
        <w:t>การประเมินในชั้นเรียน</w:t>
      </w:r>
    </w:p>
    <w:p w:rsidR="00445661" w:rsidRPr="00F7227C" w:rsidRDefault="00445661" w:rsidP="00B01324">
      <w:pPr>
        <w:jc w:val="center"/>
        <w:rPr>
          <w:rFonts w:ascii="TH SarabunPSK" w:hAnsi="TH SarabunPSK" w:cs="TH SarabunPSK"/>
          <w:b/>
          <w:bCs/>
          <w:sz w:val="48"/>
          <w:szCs w:val="48"/>
          <w:lang w:val="en-US"/>
        </w:rPr>
      </w:pPr>
      <w:r w:rsidRPr="00F7227C">
        <w:rPr>
          <w:rFonts w:ascii="TH SarabunPSK" w:hAnsi="TH SarabunPSK" w:cs="TH SarabunPSK"/>
          <w:b/>
          <w:bCs/>
          <w:sz w:val="48"/>
          <w:szCs w:val="48"/>
          <w:cs/>
        </w:rPr>
        <w:t>(</w:t>
      </w:r>
      <w:r w:rsidRPr="00F7227C">
        <w:rPr>
          <w:rFonts w:ascii="TH SarabunPSK" w:hAnsi="TH SarabunPSK" w:cs="TH SarabunPSK"/>
          <w:b/>
          <w:bCs/>
          <w:sz w:val="48"/>
          <w:szCs w:val="48"/>
        </w:rPr>
        <w:t>Classroom Assessment</w:t>
      </w:r>
      <w:r w:rsidRPr="00F7227C">
        <w:rPr>
          <w:rFonts w:ascii="TH SarabunPSK" w:hAnsi="TH SarabunPSK" w:cs="TH SarabunPSK"/>
          <w:b/>
          <w:bCs/>
          <w:sz w:val="48"/>
          <w:szCs w:val="48"/>
          <w:cs/>
        </w:rPr>
        <w:t>)</w:t>
      </w:r>
    </w:p>
    <w:p w:rsidR="00445661" w:rsidRPr="00F7227C" w:rsidRDefault="00445661" w:rsidP="00B0132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445661" w:rsidRPr="003D4B13" w:rsidRDefault="00445661" w:rsidP="00445661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445661" w:rsidRPr="003D4B13" w:rsidRDefault="00445661" w:rsidP="00B01324">
      <w:pPr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</w:p>
    <w:p w:rsidR="00B01324" w:rsidRDefault="00445661" w:rsidP="00B0132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B01324" w:rsidRPr="00B01324">
        <w:rPr>
          <w:rFonts w:ascii="TH SarabunPSK" w:hAnsi="TH SarabunPSK" w:cs="TH SarabunPSK"/>
          <w:b/>
          <w:bCs/>
          <w:sz w:val="48"/>
          <w:szCs w:val="48"/>
          <w:cs/>
        </w:rPr>
        <w:t>การศึกษาบัณฑิต</w:t>
      </w:r>
      <w:r w:rsidR="00B01324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</w:p>
    <w:p w:rsidR="00445661" w:rsidRPr="003D4B13" w:rsidRDefault="00445661" w:rsidP="00B0132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 w:rsidR="00B01324" w:rsidRPr="00B01324">
        <w:rPr>
          <w:rFonts w:ascii="TH SarabunPSK" w:hAnsi="TH SarabunPSK" w:cs="TH SarabunPSK"/>
          <w:b/>
          <w:bCs/>
          <w:sz w:val="48"/>
          <w:szCs w:val="48"/>
          <w:cs/>
        </w:rPr>
        <w:t>การวัดและประเมินทางการศึกษา</w:t>
      </w:r>
    </w:p>
    <w:p w:rsidR="00445661" w:rsidRPr="003D4B13" w:rsidRDefault="00445661" w:rsidP="00B0132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หลักสูตรปรับปรุง พ.ศ.</w:t>
      </w:r>
      <w:r>
        <w:rPr>
          <w:rFonts w:ascii="TH SarabunPSK" w:hAnsi="TH SarabunPSK" w:cs="TH SarabunPSK"/>
          <w:b/>
          <w:bCs/>
          <w:sz w:val="48"/>
          <w:szCs w:val="48"/>
        </w:rPr>
        <w:t>2560</w:t>
      </w:r>
    </w:p>
    <w:p w:rsidR="00445661" w:rsidRPr="003D4B13" w:rsidRDefault="00445661" w:rsidP="00B01324">
      <w:pPr>
        <w:jc w:val="center"/>
        <w:rPr>
          <w:rFonts w:ascii="TH SarabunPSK" w:hAnsi="TH SarabunPSK" w:cs="TH SarabunPSK" w:hint="cs"/>
          <w:b/>
          <w:bCs/>
          <w:sz w:val="48"/>
          <w:szCs w:val="48"/>
          <w:cs/>
        </w:rPr>
      </w:pP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ศึกษาศาสตร์</w:t>
      </w:r>
    </w:p>
    <w:p w:rsidR="00445661" w:rsidRPr="00B01324" w:rsidRDefault="00445661" w:rsidP="00B01324">
      <w:pPr>
        <w:jc w:val="center"/>
        <w:rPr>
          <w:rFonts w:ascii="TH SarabunPSK" w:hAnsi="TH SarabunPSK" w:cs="TH SarabunPSK" w:hint="cs"/>
          <w:b/>
          <w:bCs/>
          <w:sz w:val="48"/>
          <w:szCs w:val="48"/>
        </w:rPr>
        <w:sectPr w:rsidR="00445661" w:rsidRPr="00B01324" w:rsidSect="00960863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445661" w:rsidRPr="003D4B13" w:rsidRDefault="00445661" w:rsidP="00B0132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445661" w:rsidRPr="003D4B13" w:rsidRDefault="00445661" w:rsidP="0044566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445661" w:rsidRPr="003D4B13" w:rsidRDefault="00445661" w:rsidP="00B0132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445661" w:rsidRPr="003D4B13" w:rsidRDefault="00445661" w:rsidP="00445661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หมวด</w:t>
      </w:r>
      <w:r w:rsidRPr="003D4B1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sz w:val="32"/>
          <w:szCs w:val="32"/>
        </w:rPr>
        <w:t>1</w:t>
      </w:r>
      <w:r w:rsidRPr="003D4B13">
        <w:rPr>
          <w:rFonts w:ascii="TH SarabunPSK" w:hAnsi="TH SarabunPSK" w:cs="TH SarabunPSK"/>
          <w:sz w:val="32"/>
          <w:szCs w:val="32"/>
          <w:cs/>
        </w:rPr>
        <w:tab/>
        <w:t>ข้อมูลทั่วไป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="00B01324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445661" w:rsidRPr="003D4B13" w:rsidRDefault="00445661" w:rsidP="00445661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หมวด</w:t>
      </w:r>
      <w:r w:rsidRPr="003D4B1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sz w:val="32"/>
          <w:szCs w:val="32"/>
        </w:rPr>
        <w:t>2</w:t>
      </w:r>
      <w:r w:rsidRPr="003D4B13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="00B01324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445661" w:rsidRPr="003D4B13" w:rsidRDefault="00445661" w:rsidP="00445661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หมวด</w:t>
      </w:r>
      <w:r w:rsidRPr="003D4B1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sz w:val="32"/>
          <w:szCs w:val="32"/>
        </w:rPr>
        <w:t>3</w:t>
      </w:r>
      <w:r w:rsidRPr="003D4B13">
        <w:rPr>
          <w:rFonts w:ascii="TH SarabunPSK" w:hAnsi="TH SarabunPSK" w:cs="TH SarabunPSK"/>
          <w:sz w:val="32"/>
          <w:szCs w:val="32"/>
          <w:cs/>
        </w:rPr>
        <w:tab/>
        <w:t>ลักษณะและการดำเนินการ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="00B01324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445661" w:rsidRPr="003D4B13" w:rsidRDefault="00445661" w:rsidP="00445661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หมวด</w:t>
      </w:r>
      <w:r w:rsidRPr="003D4B1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sz w:val="32"/>
          <w:szCs w:val="32"/>
        </w:rPr>
        <w:t>4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="00B01324"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445661" w:rsidRPr="003D4B13" w:rsidRDefault="00445661" w:rsidP="00445661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หมวด</w:t>
      </w:r>
      <w:r w:rsidRPr="003D4B1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sz w:val="32"/>
          <w:szCs w:val="32"/>
        </w:rPr>
        <w:t>5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="002C6619"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445661" w:rsidRPr="003D4B13" w:rsidRDefault="00445661" w:rsidP="00445661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หมวด</w:t>
      </w:r>
      <w:r w:rsidRPr="003D4B1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sz w:val="32"/>
          <w:szCs w:val="32"/>
        </w:rPr>
        <w:t>6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="002C6619">
        <w:rPr>
          <w:rFonts w:ascii="TH SarabunPSK" w:hAnsi="TH SarabunPSK" w:cs="TH SarabunPSK" w:hint="cs"/>
          <w:sz w:val="32"/>
          <w:szCs w:val="32"/>
          <w:cs/>
        </w:rPr>
        <w:t>11</w:t>
      </w:r>
    </w:p>
    <w:p w:rsidR="00445661" w:rsidRPr="003D4B13" w:rsidRDefault="00445661" w:rsidP="00445661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หมวด</w:t>
      </w:r>
      <w:r w:rsidRPr="003D4B1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sz w:val="32"/>
          <w:szCs w:val="32"/>
        </w:rPr>
        <w:t>7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Pr="003D4B13">
        <w:rPr>
          <w:rFonts w:ascii="TH SarabunPSK" w:hAnsi="TH SarabunPSK" w:cs="TH SarabunPSK"/>
          <w:sz w:val="32"/>
          <w:szCs w:val="32"/>
        </w:rPr>
        <w:tab/>
      </w:r>
      <w:r w:rsidR="002C6619">
        <w:rPr>
          <w:rFonts w:ascii="TH SarabunPSK" w:hAnsi="TH SarabunPSK" w:cs="TH SarabunPSK" w:hint="cs"/>
          <w:sz w:val="32"/>
          <w:szCs w:val="32"/>
          <w:cs/>
        </w:rPr>
        <w:t>12</w:t>
      </w:r>
    </w:p>
    <w:p w:rsidR="00445661" w:rsidRPr="003D4B13" w:rsidRDefault="00445661" w:rsidP="0044566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45661" w:rsidRPr="003D4B13" w:rsidRDefault="00445661" w:rsidP="0044566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45661" w:rsidRPr="003D4B13" w:rsidRDefault="00445661" w:rsidP="0044566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45661" w:rsidRPr="003D4B13" w:rsidRDefault="00445661" w:rsidP="0044566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45661" w:rsidRPr="003D4B13" w:rsidRDefault="00445661" w:rsidP="0044566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45661" w:rsidRPr="003D4B13" w:rsidRDefault="00445661" w:rsidP="0044566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45661" w:rsidRPr="003D4B13" w:rsidRDefault="00445661" w:rsidP="0044566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45661" w:rsidRPr="003D4B13" w:rsidRDefault="00445661" w:rsidP="0044566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45661" w:rsidRPr="003D4B13" w:rsidRDefault="00445661" w:rsidP="0044566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45661" w:rsidRPr="003D4B13" w:rsidRDefault="00445661" w:rsidP="0044566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45661" w:rsidRPr="003D4B13" w:rsidRDefault="00445661" w:rsidP="0044566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45661" w:rsidRPr="003D4B13" w:rsidRDefault="00445661" w:rsidP="0044566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45661" w:rsidRPr="003D4B13" w:rsidRDefault="00445661" w:rsidP="0044566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45661" w:rsidRPr="003D4B13" w:rsidRDefault="00445661" w:rsidP="0044566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45661" w:rsidRPr="003D4B13" w:rsidRDefault="00445661" w:rsidP="0044566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45661" w:rsidRPr="003D4B13" w:rsidRDefault="00445661" w:rsidP="0044566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45661" w:rsidRPr="003D4B13" w:rsidRDefault="00445661" w:rsidP="0044566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45661" w:rsidRPr="003D4B13" w:rsidRDefault="00445661" w:rsidP="0044566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45661" w:rsidRPr="003D4B13" w:rsidRDefault="00445661" w:rsidP="00445661">
      <w:pPr>
        <w:ind w:left="-284"/>
        <w:rPr>
          <w:rFonts w:ascii="TH SarabunPSK" w:hAnsi="TH SarabunPSK" w:cs="TH SarabunPSK"/>
          <w:b/>
          <w:bCs/>
          <w:sz w:val="32"/>
          <w:szCs w:val="32"/>
        </w:rPr>
      </w:pPr>
    </w:p>
    <w:p w:rsidR="00445661" w:rsidRPr="003D4B13" w:rsidRDefault="00445661" w:rsidP="00445661">
      <w:pPr>
        <w:ind w:left="-284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445661" w:rsidRPr="003D4B13" w:rsidRDefault="00445661" w:rsidP="00445661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445661" w:rsidRPr="003D4B13" w:rsidSect="00B01324">
          <w:headerReference w:type="first" r:id="rId11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445661" w:rsidRPr="003D4B13" w:rsidRDefault="00445661" w:rsidP="00B0132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445661" w:rsidRPr="003D4B13" w:rsidRDefault="00445661" w:rsidP="00445661">
      <w:pPr>
        <w:rPr>
          <w:rFonts w:ascii="TH SarabunPSK" w:hAnsi="TH SarabunPSK" w:cs="TH SarabunPSK"/>
          <w:sz w:val="32"/>
          <w:szCs w:val="32"/>
        </w:rPr>
      </w:pPr>
    </w:p>
    <w:p w:rsidR="00445661" w:rsidRPr="003D4B13" w:rsidRDefault="00445661" w:rsidP="00B0132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445661" w:rsidRPr="003D4B13" w:rsidRDefault="00445661" w:rsidP="00445661">
      <w:pPr>
        <w:rPr>
          <w:rFonts w:ascii="TH SarabunPSK" w:hAnsi="TH SarabunPSK" w:cs="TH SarabunPSK"/>
          <w:sz w:val="32"/>
          <w:szCs w:val="32"/>
        </w:rPr>
      </w:pPr>
    </w:p>
    <w:p w:rsidR="00445661" w:rsidRPr="003D4B13" w:rsidRDefault="00445661" w:rsidP="00445661">
      <w:pPr>
        <w:tabs>
          <w:tab w:val="left" w:pos="567"/>
        </w:tabs>
        <w:ind w:left="322" w:hanging="322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รหัส</w:t>
      </w: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ชื่อรายวิชา</w:t>
      </w: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จำนวนหน่วย</w:t>
      </w:r>
      <w:proofErr w:type="spellStart"/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กิต</w:t>
      </w:r>
      <w:proofErr w:type="spellEnd"/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รายวิชาที่ต้องเรียนมาก่อน รายวิชาที่เรียนพร้อมกัน 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และคำอธิบายรายวิชา</w:t>
      </w:r>
      <w:r w:rsidRPr="003D4B1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D4B13">
        <w:rPr>
          <w:rFonts w:ascii="TH SarabunPSK" w:hAnsi="TH SarabunPSK" w:cs="TH SarabunPSK" w:hint="cs"/>
          <w:sz w:val="32"/>
          <w:szCs w:val="32"/>
          <w:cs/>
        </w:rPr>
        <w:t xml:space="preserve">(นำข้อมูลมาจาก </w:t>
      </w:r>
      <w:proofErr w:type="spellStart"/>
      <w:r w:rsidRPr="003D4B13">
        <w:rPr>
          <w:rFonts w:ascii="TH SarabunPSK" w:hAnsi="TH SarabunPSK" w:cs="TH SarabunPSK" w:hint="cs"/>
          <w:sz w:val="32"/>
          <w:szCs w:val="32"/>
          <w:cs/>
        </w:rPr>
        <w:t>มคอ</w:t>
      </w:r>
      <w:proofErr w:type="spellEnd"/>
      <w:r w:rsidRPr="003D4B13">
        <w:rPr>
          <w:rFonts w:ascii="TH SarabunPSK" w:hAnsi="TH SarabunPSK" w:cs="TH SarabunPSK" w:hint="cs"/>
          <w:sz w:val="32"/>
          <w:szCs w:val="32"/>
          <w:cs/>
        </w:rPr>
        <w:t>.2 ข้อ 3.1.5 คำอธิบายรายวิชา)</w:t>
      </w:r>
    </w:p>
    <w:bookmarkEnd w:id="0"/>
    <w:p w:rsidR="00445661" w:rsidRPr="003D4B13" w:rsidRDefault="00445661" w:rsidP="00B01324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0305322 การประเมินในชั้นเรียน</w:t>
      </w:r>
      <w:r w:rsidRPr="003D4B13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3D4B13">
        <w:rPr>
          <w:rFonts w:ascii="TH SarabunPSK" w:hAnsi="TH SarabunPSK" w:cs="TH SarabunPSK"/>
          <w:b/>
          <w:bCs/>
          <w:sz w:val="32"/>
          <w:szCs w:val="32"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3D4B13">
        <w:rPr>
          <w:rFonts w:ascii="TH SarabunPSK" w:hAnsi="TH SarabunPSK" w:cs="TH SarabunPSK"/>
          <w:b/>
          <w:bCs/>
          <w:sz w:val="32"/>
          <w:szCs w:val="32"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45661" w:rsidRPr="003D4B13" w:rsidRDefault="00445661" w:rsidP="00445661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Classroom Assessment</w:t>
      </w:r>
      <w:r w:rsidRPr="003D4B13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445661" w:rsidRPr="003D4B13" w:rsidRDefault="00445661" w:rsidP="00445661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3D4B13">
        <w:rPr>
          <w:rFonts w:ascii="TH SarabunPSK" w:hAnsi="TH SarabunPSK" w:cs="TH SarabunPSK"/>
          <w:sz w:val="32"/>
          <w:szCs w:val="32"/>
        </w:rPr>
        <w:t xml:space="preserve">: </w:t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Pr="003D4B13">
        <w:rPr>
          <w:rFonts w:ascii="TH SarabunPSK" w:hAnsi="TH SarabunPSK" w:cs="TH SarabunPSK"/>
          <w:sz w:val="32"/>
          <w:szCs w:val="32"/>
        </w:rPr>
        <w:fldChar w:fldCharType="begin"/>
      </w:r>
      <w:r w:rsidRPr="003D4B13">
        <w:rPr>
          <w:rFonts w:ascii="TH SarabunPSK" w:hAnsi="TH SarabunPSK" w:cs="TH SarabunPSK"/>
          <w:sz w:val="32"/>
          <w:szCs w:val="32"/>
        </w:rPr>
        <w:instrText xml:space="preserve"> MACROBUTTON  AcceptAllChangesInDoc [</w:instrText>
      </w:r>
      <w:r w:rsidRPr="003D4B13">
        <w:rPr>
          <w:rFonts w:ascii="TH SarabunPSK" w:hAnsi="TH SarabunPSK" w:cs="TH SarabunPSK"/>
          <w:sz w:val="32"/>
          <w:szCs w:val="32"/>
          <w:cs/>
        </w:rPr>
        <w:instrText>คลิกพิมพ์รหัสวิชาชื่อวิชา]</w:instrText>
      </w:r>
      <w:r w:rsidRPr="003D4B13">
        <w:rPr>
          <w:rFonts w:ascii="TH SarabunPSK" w:hAnsi="TH SarabunPSK" w:cs="TH SarabunPSK"/>
          <w:sz w:val="32"/>
          <w:szCs w:val="32"/>
        </w:rPr>
        <w:instrText xml:space="preserve"> </w:instrText>
      </w:r>
      <w:r w:rsidRPr="003D4B13">
        <w:rPr>
          <w:rFonts w:ascii="TH SarabunPSK" w:hAnsi="TH SarabunPSK" w:cs="TH SarabunPSK"/>
          <w:sz w:val="32"/>
          <w:szCs w:val="32"/>
        </w:rPr>
        <w:fldChar w:fldCharType="end"/>
      </w:r>
    </w:p>
    <w:p w:rsidR="00445661" w:rsidRPr="003D4B13" w:rsidRDefault="00445661" w:rsidP="00445661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3D4B13">
        <w:rPr>
          <w:rFonts w:ascii="TH SarabunPSK" w:hAnsi="TH SarabunPSK" w:cs="TH SarabunPSK"/>
          <w:sz w:val="32"/>
          <w:szCs w:val="32"/>
        </w:rPr>
        <w:t xml:space="preserve">: </w:t>
      </w:r>
      <w:r w:rsidRPr="003D4B13">
        <w:rPr>
          <w:rFonts w:ascii="TH SarabunPSK" w:hAnsi="TH SarabunPSK" w:cs="TH SarabunPSK"/>
          <w:sz w:val="32"/>
          <w:szCs w:val="32"/>
          <w:cs/>
        </w:rPr>
        <w:t>(ถ้ามี)</w:t>
      </w:r>
      <w:r w:rsidRPr="003D4B13">
        <w:rPr>
          <w:rFonts w:ascii="TH SarabunPSK" w:hAnsi="TH SarabunPSK" w:cs="TH SarabunPSK"/>
          <w:sz w:val="32"/>
          <w:szCs w:val="32"/>
        </w:rPr>
        <w:t xml:space="preserve"> </w:t>
      </w:r>
      <w:r w:rsidRPr="003D4B13">
        <w:rPr>
          <w:rFonts w:ascii="TH SarabunPSK" w:hAnsi="TH SarabunPSK" w:cs="TH SarabunPSK"/>
          <w:sz w:val="32"/>
          <w:szCs w:val="32"/>
        </w:rPr>
        <w:fldChar w:fldCharType="begin"/>
      </w:r>
      <w:r w:rsidRPr="003D4B13">
        <w:rPr>
          <w:rFonts w:ascii="TH SarabunPSK" w:hAnsi="TH SarabunPSK" w:cs="TH SarabunPSK"/>
          <w:sz w:val="32"/>
          <w:szCs w:val="32"/>
        </w:rPr>
        <w:instrText xml:space="preserve"> MACROBUTTON  AcceptAllChangesInDoc [</w:instrText>
      </w:r>
      <w:r w:rsidRPr="003D4B13">
        <w:rPr>
          <w:rFonts w:ascii="TH SarabunPSK" w:hAnsi="TH SarabunPSK" w:cs="TH SarabunPSK"/>
          <w:sz w:val="32"/>
          <w:szCs w:val="32"/>
          <w:cs/>
        </w:rPr>
        <w:instrText>คลิกพิมพ์รหัสวิชาชื่อวิชา]</w:instrText>
      </w:r>
      <w:r w:rsidRPr="003D4B13">
        <w:rPr>
          <w:rFonts w:ascii="TH SarabunPSK" w:hAnsi="TH SarabunPSK" w:cs="TH SarabunPSK"/>
          <w:sz w:val="32"/>
          <w:szCs w:val="32"/>
        </w:rPr>
        <w:instrText xml:space="preserve"> </w:instrText>
      </w:r>
      <w:r w:rsidRPr="003D4B13">
        <w:rPr>
          <w:rFonts w:ascii="TH SarabunPSK" w:hAnsi="TH SarabunPSK" w:cs="TH SarabunPSK"/>
          <w:sz w:val="32"/>
          <w:szCs w:val="32"/>
        </w:rPr>
        <w:fldChar w:fldCharType="end"/>
      </w:r>
    </w:p>
    <w:p w:rsidR="00445661" w:rsidRPr="00F7227C" w:rsidRDefault="00445661" w:rsidP="00445661">
      <w:pPr>
        <w:ind w:left="2387"/>
        <w:jc w:val="thaiDistribute"/>
        <w:rPr>
          <w:rFonts w:ascii="TH SarabunPSK" w:hAnsi="TH SarabunPSK" w:cs="TH SarabunPSK"/>
          <w:color w:val="000000"/>
          <w:szCs w:val="32"/>
        </w:rPr>
      </w:pPr>
      <w:r w:rsidRPr="00F7227C">
        <w:rPr>
          <w:rFonts w:ascii="TH SarabunPSK" w:hAnsi="TH SarabunPSK" w:cs="TH SarabunPSK"/>
          <w:color w:val="000000"/>
          <w:sz w:val="32"/>
          <w:szCs w:val="32"/>
          <w:cs/>
        </w:rPr>
        <w:t>พฤติกรรมการเรียนรู้ในชั้นเรียน หลัก</w:t>
      </w:r>
      <w:r w:rsidRPr="00F7227C"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  <w:r w:rsidRPr="00F7227C">
        <w:rPr>
          <w:rFonts w:ascii="TH SarabunPSK" w:hAnsi="TH SarabunPSK" w:cs="TH SarabunPSK"/>
          <w:color w:val="000000"/>
          <w:sz w:val="32"/>
          <w:szCs w:val="32"/>
          <w:cs/>
        </w:rPr>
        <w:t>และแนวทางการประเมินพฤติกรรมผู้เรียน ประเภทการประเมินและเครื่องมือที่ใช้ กระบวนการพัฒนาเครื่องมือและเกณฑ์การประเมิน ปฏิบัติการประเมินในชั้นเรียน</w:t>
      </w:r>
      <w:r w:rsidRPr="00F7227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7227C">
        <w:rPr>
          <w:rFonts w:ascii="TH SarabunPSK" w:hAnsi="TH SarabunPSK" w:cs="TH SarabunPSK"/>
          <w:color w:val="000000"/>
          <w:sz w:val="32"/>
          <w:szCs w:val="32"/>
          <w:cs/>
        </w:rPr>
        <w:t>การนำผลไปใช้เพื่อปรับปรุงการเรียนการสอนและตัดสินผลการเรียน</w:t>
      </w:r>
    </w:p>
    <w:p w:rsidR="00445661" w:rsidRPr="00F7227C" w:rsidRDefault="00445661" w:rsidP="0044566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7227C">
        <w:rPr>
          <w:rFonts w:ascii="TH SarabunPSK" w:hAnsi="TH SarabunPSK" w:cs="TH SarabunPSK"/>
          <w:color w:val="000000"/>
          <w:sz w:val="32"/>
          <w:szCs w:val="32"/>
        </w:rPr>
        <w:t xml:space="preserve">Learning </w:t>
      </w:r>
      <w:proofErr w:type="spellStart"/>
      <w:r w:rsidRPr="00F7227C">
        <w:rPr>
          <w:rFonts w:ascii="TH SarabunPSK" w:hAnsi="TH SarabunPSK" w:cs="TH SarabunPSK"/>
          <w:color w:val="000000"/>
          <w:sz w:val="32"/>
          <w:szCs w:val="32"/>
        </w:rPr>
        <w:t>behavior</w:t>
      </w:r>
      <w:proofErr w:type="spellEnd"/>
      <w:r w:rsidRPr="00F7227C">
        <w:rPr>
          <w:rFonts w:ascii="TH SarabunPSK" w:hAnsi="TH SarabunPSK" w:cs="TH SarabunPSK"/>
          <w:color w:val="000000"/>
          <w:sz w:val="32"/>
          <w:szCs w:val="32"/>
        </w:rPr>
        <w:t xml:space="preserve"> in the classroom, principles and guidelines for </w:t>
      </w:r>
      <w:proofErr w:type="gramStart"/>
      <w:r w:rsidRPr="00F7227C">
        <w:rPr>
          <w:rFonts w:ascii="TH SarabunPSK" w:hAnsi="TH SarabunPSK" w:cs="TH SarabunPSK"/>
          <w:color w:val="000000"/>
          <w:sz w:val="32"/>
          <w:szCs w:val="32"/>
        </w:rPr>
        <w:t>learners</w:t>
      </w:r>
      <w:proofErr w:type="gramEnd"/>
      <w:r w:rsidRPr="00F7227C">
        <w:rPr>
          <w:rFonts w:ascii="TH SarabunPSK" w:hAnsi="TH SarabunPSK" w:cs="TH SarabunPSK"/>
          <w:color w:val="000000"/>
          <w:sz w:val="32"/>
          <w:szCs w:val="32"/>
        </w:rPr>
        <w:t xml:space="preserve"> assessment; topics including assessment and instrument type, tools development and criteria; classroom assessment practice and use of results to improve teaching and grading</w:t>
      </w:r>
    </w:p>
    <w:p w:rsidR="00445661" w:rsidRPr="003D4B13" w:rsidRDefault="00445661" w:rsidP="0044566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45661" w:rsidRPr="003D4B13" w:rsidRDefault="00445661" w:rsidP="002C6619">
      <w:pPr>
        <w:tabs>
          <w:tab w:val="left" w:pos="567"/>
        </w:tabs>
        <w:ind w:left="322" w:hanging="322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 xml:space="preserve">2.  </w:t>
      </w:r>
    </w:p>
    <w:p w:rsidR="00445661" w:rsidRPr="003D4B13" w:rsidRDefault="00445661" w:rsidP="00445661">
      <w:pPr>
        <w:tabs>
          <w:tab w:val="left" w:pos="1276"/>
        </w:tabs>
        <w:ind w:firstLine="1701"/>
        <w:rPr>
          <w:rFonts w:ascii="TH SarabunPSK" w:hAnsi="TH SarabunPSK" w:cs="TH SarabunPSK" w:hint="cs"/>
          <w:sz w:val="32"/>
          <w:szCs w:val="32"/>
          <w:cs/>
        </w:rPr>
      </w:pPr>
      <w:r w:rsidRPr="003D4B1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AE4775" wp14:editId="0CF83A62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6985" r="9525" b="1206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661" w:rsidRDefault="00445661" w:rsidP="0044566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E4775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63.75pt;margin-top:3.1pt;width:12pt;height: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">
                <v:textbox>
                  <w:txbxContent>
                    <w:p w:rsidR="00445661" w:rsidRDefault="00445661" w:rsidP="00445661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D4B13">
        <w:rPr>
          <w:rFonts w:ascii="TH SarabunPSK" w:hAnsi="TH SarabunPSK" w:cs="TH SarabunPSK" w:hint="cs"/>
          <w:sz w:val="32"/>
          <w:szCs w:val="32"/>
          <w:cs/>
        </w:rPr>
        <w:t>ศึกษาทั่วไป</w:t>
      </w:r>
    </w:p>
    <w:p w:rsidR="00445661" w:rsidRPr="003D4B13" w:rsidRDefault="00445661" w:rsidP="00445661">
      <w:pPr>
        <w:tabs>
          <w:tab w:val="left" w:pos="1276"/>
        </w:tabs>
        <w:ind w:firstLine="1701"/>
        <w:rPr>
          <w:rFonts w:ascii="TH SarabunPSK" w:hAnsi="TH SarabunPSK" w:cs="TH SarabunPSK" w:hint="cs"/>
          <w:sz w:val="32"/>
          <w:szCs w:val="32"/>
          <w:cs/>
        </w:rPr>
      </w:pPr>
      <w:r w:rsidRPr="003D4B1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E48424" wp14:editId="3EAE17F2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6350" r="9525" b="1270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661" w:rsidRDefault="00445661" w:rsidP="0044566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48424" id="Text Box 28" o:spid="_x0000_s1027" type="#_x0000_t202" style="position:absolute;left:0;text-align:left;margin-left:63.75pt;margin-top:4.7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">
                <v:textbox>
                  <w:txbxContent>
                    <w:p w:rsidR="00445661" w:rsidRDefault="00445661" w:rsidP="00445661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D4B13">
        <w:rPr>
          <w:rFonts w:ascii="TH SarabunPSK" w:hAnsi="TH SarabunPSK" w:cs="TH SarabunPSK" w:hint="cs"/>
          <w:sz w:val="32"/>
          <w:szCs w:val="32"/>
          <w:cs/>
        </w:rPr>
        <w:t>วิชาเฉพาะ</w:t>
      </w:r>
    </w:p>
    <w:p w:rsidR="00445661" w:rsidRPr="003D4B13" w:rsidRDefault="00445661" w:rsidP="00445661">
      <w:pPr>
        <w:tabs>
          <w:tab w:val="left" w:pos="1276"/>
        </w:tabs>
        <w:ind w:firstLine="1701"/>
        <w:rPr>
          <w:rFonts w:ascii="TH SarabunPSK" w:hAnsi="TH SarabunPSK" w:cs="TH SarabunPSK" w:hint="cs"/>
          <w:sz w:val="32"/>
          <w:szCs w:val="32"/>
          <w:cs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7D9619A" wp14:editId="29821DC0">
                <wp:simplePos x="0" y="0"/>
                <wp:positionH relativeFrom="column">
                  <wp:posOffset>692150</wp:posOffset>
                </wp:positionH>
                <wp:positionV relativeFrom="paragraph">
                  <wp:posOffset>228600</wp:posOffset>
                </wp:positionV>
                <wp:extent cx="351155" cy="337185"/>
                <wp:effectExtent l="0" t="1905" r="4445" b="381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5661" w:rsidRDefault="00445661" w:rsidP="00445661">
                            <w:pPr>
                              <w:jc w:val="center"/>
                            </w:pPr>
                            <w: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9619A" id="Text Box 27" o:spid="_x0000_s1028" type="#_x0000_t202" style="position:absolute;left:0;text-align:left;margin-left:54.5pt;margin-top:18pt;width:27.65pt;height:26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" filled="f" stroked="f">
                <v:textbox>
                  <w:txbxContent>
                    <w:p w:rsidR="00445661" w:rsidRDefault="00445661" w:rsidP="00445661">
                      <w:pPr>
                        <w:jc w:val="center"/>
                      </w:pPr>
                      <w: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Pr="003D4B1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BC0931" wp14:editId="6BB990B6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12700" r="9525" b="63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661" w:rsidRDefault="00445661" w:rsidP="0044566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C0931" id="Text Box 26" o:spid="_x0000_s1029" type="#_x0000_t202" style="position:absolute;left:0;text-align:left;margin-left:63.75pt;margin-top:3.85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">
                <v:textbox>
                  <w:txbxContent>
                    <w:p w:rsidR="00445661" w:rsidRDefault="00445661" w:rsidP="00445661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D4B13">
        <w:rPr>
          <w:rFonts w:ascii="TH SarabunPSK" w:hAnsi="TH SarabunPSK" w:cs="TH SarabunPSK" w:hint="cs"/>
          <w:sz w:val="32"/>
          <w:szCs w:val="32"/>
          <w:cs/>
        </w:rPr>
        <w:t>วิชาพื้นฐานเฉพาะด้าน (ถ้ามี)</w:t>
      </w:r>
    </w:p>
    <w:p w:rsidR="00445661" w:rsidRPr="003D4B13" w:rsidRDefault="00445661" w:rsidP="00445661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3D4B1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8F19652" wp14:editId="77209988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0160" r="9525" b="889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661" w:rsidRDefault="00445661" w:rsidP="0044566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9652" id="Text Box 25" o:spid="_x0000_s1030" type="#_x0000_t202" style="position:absolute;left:0;text-align:left;margin-left:63.75pt;margin-top:2.3pt;width:12pt;height:1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">
                <v:textbox>
                  <w:txbxContent>
                    <w:p w:rsidR="00445661" w:rsidRDefault="00445661" w:rsidP="00445661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D4B13">
        <w:rPr>
          <w:rFonts w:ascii="TH SarabunPSK" w:hAnsi="TH SarabunPSK" w:cs="TH SarabunPSK" w:hint="cs"/>
          <w:sz w:val="32"/>
          <w:szCs w:val="32"/>
          <w:cs/>
        </w:rPr>
        <w:t>วิชาเอก</w:t>
      </w:r>
    </w:p>
    <w:p w:rsidR="00445661" w:rsidRPr="003D4B13" w:rsidRDefault="00445661" w:rsidP="00445661">
      <w:pPr>
        <w:tabs>
          <w:tab w:val="left" w:pos="1276"/>
        </w:tabs>
        <w:ind w:firstLine="1701"/>
        <w:rPr>
          <w:rFonts w:ascii="TH SarabunPSK" w:hAnsi="TH SarabunPSK" w:cs="TH SarabunPSK" w:hint="cs"/>
          <w:sz w:val="32"/>
          <w:szCs w:val="32"/>
        </w:rPr>
      </w:pPr>
      <w:r w:rsidRPr="003D4B1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8AEFD21" wp14:editId="2C31A53E">
                <wp:simplePos x="0" y="0"/>
                <wp:positionH relativeFrom="column">
                  <wp:posOffset>809625</wp:posOffset>
                </wp:positionH>
                <wp:positionV relativeFrom="paragraph">
                  <wp:posOffset>26035</wp:posOffset>
                </wp:positionV>
                <wp:extent cx="152400" cy="171450"/>
                <wp:effectExtent l="9525" t="5080" r="9525" b="1397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661" w:rsidRDefault="00445661" w:rsidP="0044566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EFD21" id="Text Box 24" o:spid="_x0000_s1031" type="#_x0000_t202" style="position:absolute;left:0;text-align:left;margin-left:63.75pt;margin-top:2.05pt;width:12pt;height:1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">
                <v:textbox>
                  <w:txbxContent>
                    <w:p w:rsidR="00445661" w:rsidRDefault="00445661" w:rsidP="00445661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D4B13">
        <w:rPr>
          <w:rFonts w:ascii="TH SarabunPSK" w:hAnsi="TH SarabunPSK" w:cs="TH SarabunPSK" w:hint="cs"/>
          <w:sz w:val="32"/>
          <w:szCs w:val="32"/>
          <w:cs/>
        </w:rPr>
        <w:t xml:space="preserve">วิชาเอกบังคับ </w:t>
      </w:r>
    </w:p>
    <w:p w:rsidR="00445661" w:rsidRPr="003D4B13" w:rsidRDefault="00445661" w:rsidP="00445661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3D4B1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9D1597" wp14:editId="30520212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11430" r="9525" b="762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661" w:rsidRDefault="00445661" w:rsidP="0044566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D1597" id="Text Box 23" o:spid="_x0000_s1032" type="#_x0000_t202" style="position:absolute;left:0;text-align:left;margin-left:63.75pt;margin-top:3.45pt;width:12pt;height:1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">
                <v:textbox>
                  <w:txbxContent>
                    <w:p w:rsidR="00445661" w:rsidRDefault="00445661" w:rsidP="00445661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D4B13">
        <w:rPr>
          <w:rFonts w:ascii="TH SarabunPSK" w:hAnsi="TH SarabunPSK" w:cs="TH SarabunPSK" w:hint="cs"/>
          <w:sz w:val="32"/>
          <w:szCs w:val="32"/>
          <w:cs/>
        </w:rPr>
        <w:t>วิชาเอกเลือก</w:t>
      </w:r>
    </w:p>
    <w:p w:rsidR="00445661" w:rsidRPr="003D4B13" w:rsidRDefault="00445661" w:rsidP="00445661">
      <w:pPr>
        <w:tabs>
          <w:tab w:val="left" w:pos="1276"/>
        </w:tabs>
        <w:ind w:firstLine="1701"/>
        <w:rPr>
          <w:rFonts w:ascii="TH SarabunPSK" w:hAnsi="TH SarabunPSK" w:cs="TH SarabunPSK" w:hint="cs"/>
          <w:sz w:val="32"/>
          <w:szCs w:val="32"/>
        </w:rPr>
      </w:pPr>
      <w:r w:rsidRPr="003D4B1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5263990" wp14:editId="367B3F07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8890" r="9525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661" w:rsidRDefault="00445661" w:rsidP="0044566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63990" id="Text Box 22" o:spid="_x0000_s1033" type="#_x0000_t202" style="position:absolute;left:0;text-align:left;margin-left:63.75pt;margin-top:4.15pt;width:12pt;height:1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">
                <v:textbox>
                  <w:txbxContent>
                    <w:p w:rsidR="00445661" w:rsidRDefault="00445661" w:rsidP="00445661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D4B13">
        <w:rPr>
          <w:rFonts w:ascii="TH SarabunPSK" w:hAnsi="TH SarabunPSK" w:cs="TH SarabunPSK" w:hint="cs"/>
          <w:sz w:val="32"/>
          <w:szCs w:val="32"/>
          <w:cs/>
        </w:rPr>
        <w:t xml:space="preserve">วิชาโท </w:t>
      </w:r>
    </w:p>
    <w:p w:rsidR="00445661" w:rsidRPr="003D4B13" w:rsidRDefault="00445661" w:rsidP="00445661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3D4B1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12DB0BB" wp14:editId="40E1D0D2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6985" r="9525" b="1206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661" w:rsidRDefault="00445661" w:rsidP="0044566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DB0BB" id="Text Box 21" o:spid="_x0000_s1034" type="#_x0000_t202" style="position:absolute;left:0;text-align:left;margin-left:63.75pt;margin-top:3.4pt;width:12pt;height:1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">
                <v:textbox>
                  <w:txbxContent>
                    <w:p w:rsidR="00445661" w:rsidRDefault="00445661" w:rsidP="00445661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D4B13">
        <w:rPr>
          <w:rFonts w:ascii="TH SarabunPSK" w:hAnsi="TH SarabunPSK" w:cs="TH SarabunPSK" w:hint="cs"/>
          <w:sz w:val="32"/>
          <w:szCs w:val="32"/>
          <w:cs/>
        </w:rPr>
        <w:t>วิชาประสบการเชิงปฏิบัติ (ถ้ามี)</w:t>
      </w:r>
    </w:p>
    <w:p w:rsidR="00445661" w:rsidRDefault="00445661" w:rsidP="00445661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445661" w:rsidRDefault="00445661" w:rsidP="00445661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2C6619" w:rsidRPr="003D4B13" w:rsidRDefault="002C6619" w:rsidP="00445661">
      <w:pPr>
        <w:ind w:firstLine="336"/>
        <w:rPr>
          <w:rFonts w:ascii="TH SarabunPSK" w:hAnsi="TH SarabunPSK" w:cs="TH SarabunPSK" w:hint="cs"/>
          <w:sz w:val="32"/>
          <w:szCs w:val="32"/>
        </w:rPr>
      </w:pPr>
    </w:p>
    <w:p w:rsidR="00445661" w:rsidRPr="003D4B13" w:rsidRDefault="00445661" w:rsidP="00B01324">
      <w:pPr>
        <w:tabs>
          <w:tab w:val="left" w:pos="567"/>
        </w:tabs>
        <w:ind w:left="322" w:hanging="322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  อาจารย์ผู้รับผิดชอบรายวิชาและอาจารย์ผู้สอน</w:t>
      </w:r>
    </w:p>
    <w:p w:rsidR="00445661" w:rsidRPr="003D4B13" w:rsidRDefault="00445661" w:rsidP="00445661">
      <w:pPr>
        <w:ind w:firstLine="336"/>
        <w:rPr>
          <w:rFonts w:ascii="TH SarabunPSK" w:hAnsi="TH SarabunPSK" w:cs="TH SarabunPSK" w:hint="cs"/>
          <w:sz w:val="32"/>
          <w:szCs w:val="32"/>
          <w:cs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3D4B1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 ดร.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ชา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มหปุญญา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นนท์</w:t>
      </w:r>
    </w:p>
    <w:p w:rsidR="00445661" w:rsidRPr="003D4B13" w:rsidRDefault="00445661" w:rsidP="00445661">
      <w:pPr>
        <w:ind w:firstLine="336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3D4B13">
        <w:rPr>
          <w:rFonts w:ascii="TH SarabunPSK" w:hAnsi="TH SarabunPSK" w:cs="TH SarabunPSK"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 ดร.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ชา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มหปุญญา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นนท์</w:t>
      </w:r>
    </w:p>
    <w:p w:rsidR="00445661" w:rsidRPr="003D4B13" w:rsidRDefault="00445661" w:rsidP="00445661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445661" w:rsidRPr="003D4B13" w:rsidRDefault="00445661" w:rsidP="00B01324">
      <w:pPr>
        <w:tabs>
          <w:tab w:val="left" w:pos="567"/>
        </w:tabs>
        <w:ind w:left="322" w:hanging="322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445661" w:rsidRPr="003D4B13" w:rsidRDefault="00445661" w:rsidP="00445661">
      <w:pPr>
        <w:ind w:firstLine="3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2/ ชั้นปีที่ 3</w:t>
      </w:r>
    </w:p>
    <w:p w:rsidR="00445661" w:rsidRPr="003D4B13" w:rsidRDefault="00445661" w:rsidP="00445661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445661" w:rsidRPr="003D4B13" w:rsidRDefault="00445661" w:rsidP="00B01324">
      <w:pPr>
        <w:tabs>
          <w:tab w:val="left" w:pos="567"/>
        </w:tabs>
        <w:ind w:left="322" w:hanging="322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445661" w:rsidRPr="003D4B13" w:rsidRDefault="00445661" w:rsidP="00445661">
      <w:pPr>
        <w:ind w:firstLine="3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มหาวิทยาลัยทักษิณ วิทยาเขตสงขลา</w:t>
      </w:r>
    </w:p>
    <w:p w:rsidR="00445661" w:rsidRPr="003D4B13" w:rsidRDefault="00445661" w:rsidP="00445661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445661" w:rsidRPr="003D4B13" w:rsidRDefault="00445661" w:rsidP="00B01324">
      <w:pPr>
        <w:tabs>
          <w:tab w:val="left" w:pos="567"/>
        </w:tabs>
        <w:ind w:left="322" w:hanging="322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445661" w:rsidRDefault="00445661" w:rsidP="00445661">
      <w:pPr>
        <w:ind w:firstLine="3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28  ตุลาคม 2562</w:t>
      </w:r>
    </w:p>
    <w:p w:rsidR="00445661" w:rsidRPr="003D4B13" w:rsidRDefault="00445661" w:rsidP="00445661">
      <w:pPr>
        <w:ind w:firstLine="336"/>
        <w:rPr>
          <w:rFonts w:ascii="TH SarabunPSK" w:hAnsi="TH SarabunPSK" w:cs="TH SarabunPSK" w:hint="cs"/>
          <w:sz w:val="32"/>
          <w:szCs w:val="32"/>
        </w:rPr>
      </w:pPr>
    </w:p>
    <w:p w:rsidR="00445661" w:rsidRPr="003D4B13" w:rsidRDefault="00445661" w:rsidP="00B0132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445661" w:rsidRPr="003D4B13" w:rsidRDefault="00445661" w:rsidP="0044566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445661" w:rsidRPr="003D4B13" w:rsidRDefault="00445661" w:rsidP="00B01324">
      <w:pPr>
        <w:tabs>
          <w:tab w:val="left" w:pos="567"/>
        </w:tabs>
        <w:ind w:left="322" w:hanging="322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</w:t>
      </w:r>
      <w:r w:rsidRPr="00B01324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3D4B13">
        <w:rPr>
          <w:rFonts w:ascii="TH SarabunPSK" w:hAnsi="TH SarabunPSK" w:cs="TH SarabunPSK"/>
          <w:sz w:val="32"/>
          <w:szCs w:val="32"/>
        </w:rPr>
        <w:t xml:space="preserve"> </w:t>
      </w:r>
    </w:p>
    <w:p w:rsidR="00445661" w:rsidRPr="003D4B13" w:rsidRDefault="00445661" w:rsidP="00445661">
      <w:pPr>
        <w:ind w:firstLine="322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 w:hint="cs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445661" w:rsidRPr="00F325C7" w:rsidRDefault="00445661" w:rsidP="00445661">
      <w:pPr>
        <w:ind w:left="720" w:hanging="360"/>
        <w:rPr>
          <w:rFonts w:ascii="TH SarabunPSK" w:hAnsi="TH SarabunPSK" w:cs="TH SarabunPSK"/>
          <w:color w:val="FF0000"/>
          <w:sz w:val="30"/>
          <w:szCs w:val="30"/>
          <w:lang w:val="en-US"/>
        </w:rPr>
      </w:pPr>
      <w:r>
        <w:rPr>
          <w:rFonts w:ascii="TH SarabunPSK" w:hAnsi="TH SarabunPSK" w:cs="TH SarabunPSK" w:hint="cs"/>
          <w:color w:val="FF0000"/>
          <w:sz w:val="30"/>
          <w:szCs w:val="30"/>
          <w:cs/>
        </w:rPr>
        <w:t>1</w:t>
      </w:r>
      <w:r w:rsidRPr="00F325C7">
        <w:rPr>
          <w:rFonts w:ascii="TH SarabunPSK" w:hAnsi="TH SarabunPSK" w:cs="TH SarabunPSK"/>
          <w:color w:val="FF0000"/>
          <w:sz w:val="30"/>
          <w:szCs w:val="30"/>
        </w:rPr>
        <w:t xml:space="preserve">.1 </w:t>
      </w:r>
      <w:r w:rsidRPr="00F325C7">
        <w:rPr>
          <w:rFonts w:ascii="TH SarabunPSK" w:hAnsi="TH SarabunPSK" w:cs="TH SarabunPSK"/>
          <w:color w:val="FF0000"/>
          <w:sz w:val="30"/>
          <w:szCs w:val="30"/>
          <w:cs/>
        </w:rPr>
        <w:t>เพื่อให้มีความรู้ความเข้าใจเกี่ยวกับ</w:t>
      </w:r>
      <w:r w:rsidRPr="00F325C7">
        <w:rPr>
          <w:rFonts w:ascii="TH SarabunPSK" w:hAnsi="TH SarabunPSK" w:cs="TH SarabunPSK"/>
          <w:color w:val="FF0000"/>
          <w:sz w:val="30"/>
          <w:szCs w:val="30"/>
          <w:cs/>
          <w:lang w:val="en-GB"/>
        </w:rPr>
        <w:t xml:space="preserve">พฤติกรรมการเรียนรู้ในชั้นเรียน </w:t>
      </w:r>
    </w:p>
    <w:p w:rsidR="00445661" w:rsidRPr="00F325C7" w:rsidRDefault="00445661" w:rsidP="00445661">
      <w:pPr>
        <w:ind w:left="720" w:hanging="360"/>
        <w:rPr>
          <w:rFonts w:ascii="TH SarabunPSK" w:hAnsi="TH SarabunPSK" w:cs="TH SarabunPSK"/>
          <w:color w:val="FF0000"/>
          <w:sz w:val="30"/>
          <w:szCs w:val="30"/>
          <w:lang w:val="en-GB"/>
        </w:rPr>
      </w:pPr>
      <w:r>
        <w:rPr>
          <w:rFonts w:ascii="TH SarabunPSK" w:hAnsi="TH SarabunPSK" w:cs="TH SarabunPSK" w:hint="cs"/>
          <w:color w:val="FF0000"/>
          <w:sz w:val="30"/>
          <w:szCs w:val="30"/>
          <w:cs/>
        </w:rPr>
        <w:t>1</w:t>
      </w:r>
      <w:r w:rsidRPr="00F325C7">
        <w:rPr>
          <w:rFonts w:ascii="TH SarabunPSK" w:hAnsi="TH SarabunPSK" w:cs="TH SarabunPSK"/>
          <w:color w:val="FF0000"/>
          <w:sz w:val="30"/>
          <w:szCs w:val="30"/>
        </w:rPr>
        <w:t>.2</w:t>
      </w:r>
      <w:r w:rsidRPr="00F325C7">
        <w:rPr>
          <w:rFonts w:ascii="TH SarabunPSK" w:hAnsi="TH SarabunPSK" w:cs="TH SarabunPSK"/>
          <w:color w:val="FF0000"/>
          <w:sz w:val="30"/>
          <w:szCs w:val="30"/>
          <w:cs/>
        </w:rPr>
        <w:t xml:space="preserve"> เพื่อให้มีความรู้ความเข้าใจเกี่ยวกับ</w:t>
      </w:r>
      <w:r w:rsidRPr="00F325C7">
        <w:rPr>
          <w:rFonts w:ascii="TH SarabunPSK" w:hAnsi="TH SarabunPSK" w:cs="TH SarabunPSK"/>
          <w:color w:val="FF0000"/>
          <w:sz w:val="30"/>
          <w:szCs w:val="30"/>
          <w:cs/>
          <w:lang w:val="en-GB"/>
        </w:rPr>
        <w:t>หลักการและแนวทางการประเมินพฤติกรรมผู้เรียน</w:t>
      </w:r>
    </w:p>
    <w:p w:rsidR="00445661" w:rsidRPr="00F325C7" w:rsidRDefault="00445661" w:rsidP="00445661">
      <w:pPr>
        <w:ind w:left="720" w:hanging="360"/>
        <w:rPr>
          <w:rFonts w:ascii="TH SarabunPSK" w:hAnsi="TH SarabunPSK" w:cs="TH SarabunPSK"/>
          <w:color w:val="FF0000"/>
          <w:sz w:val="30"/>
          <w:szCs w:val="30"/>
          <w:lang w:val="en-GB"/>
        </w:rPr>
      </w:pPr>
      <w:r>
        <w:rPr>
          <w:rFonts w:ascii="TH SarabunPSK" w:hAnsi="TH SarabunPSK" w:cs="TH SarabunPSK" w:hint="cs"/>
          <w:color w:val="FF0000"/>
          <w:sz w:val="30"/>
          <w:szCs w:val="30"/>
          <w:cs/>
        </w:rPr>
        <w:t>1</w:t>
      </w:r>
      <w:r w:rsidRPr="00F325C7">
        <w:rPr>
          <w:rFonts w:ascii="TH SarabunPSK" w:hAnsi="TH SarabunPSK" w:cs="TH SarabunPSK"/>
          <w:color w:val="FF0000"/>
          <w:sz w:val="30"/>
          <w:szCs w:val="30"/>
        </w:rPr>
        <w:t>.3</w:t>
      </w:r>
      <w:r w:rsidRPr="00F325C7">
        <w:rPr>
          <w:rFonts w:ascii="TH SarabunPSK" w:hAnsi="TH SarabunPSK" w:cs="TH SarabunPSK"/>
          <w:color w:val="FF0000"/>
          <w:sz w:val="30"/>
          <w:szCs w:val="30"/>
          <w:cs/>
        </w:rPr>
        <w:t xml:space="preserve"> เพื่อให้มีความรู้ความเข้าใจเกี่ยวกับ</w:t>
      </w:r>
      <w:r w:rsidRPr="00F325C7">
        <w:rPr>
          <w:rFonts w:ascii="TH SarabunPSK" w:hAnsi="TH SarabunPSK" w:cs="TH SarabunPSK"/>
          <w:color w:val="FF0000"/>
          <w:sz w:val="30"/>
          <w:szCs w:val="30"/>
          <w:cs/>
          <w:lang w:val="en-GB"/>
        </w:rPr>
        <w:t xml:space="preserve">ประเภทการประเมินและเครื่องมือที่ใช้ประเมินพฤติกรรมผู้เรียน </w:t>
      </w:r>
    </w:p>
    <w:p w:rsidR="00445661" w:rsidRPr="00F325C7" w:rsidRDefault="00445661" w:rsidP="00445661">
      <w:pPr>
        <w:ind w:left="720" w:hanging="360"/>
        <w:rPr>
          <w:rFonts w:ascii="TH SarabunPSK" w:hAnsi="TH SarabunPSK" w:cs="TH SarabunPSK"/>
          <w:color w:val="FF0000"/>
          <w:sz w:val="30"/>
          <w:szCs w:val="30"/>
          <w:lang w:val="en-GB"/>
        </w:rPr>
      </w:pPr>
      <w:r>
        <w:rPr>
          <w:rFonts w:ascii="TH SarabunPSK" w:hAnsi="TH SarabunPSK" w:cs="TH SarabunPSK" w:hint="cs"/>
          <w:color w:val="FF0000"/>
          <w:sz w:val="30"/>
          <w:szCs w:val="30"/>
          <w:cs/>
        </w:rPr>
        <w:t>1</w:t>
      </w:r>
      <w:r w:rsidRPr="00F325C7">
        <w:rPr>
          <w:rFonts w:ascii="TH SarabunPSK" w:hAnsi="TH SarabunPSK" w:cs="TH SarabunPSK"/>
          <w:color w:val="FF0000"/>
          <w:sz w:val="30"/>
          <w:szCs w:val="30"/>
        </w:rPr>
        <w:t>.4</w:t>
      </w:r>
      <w:r w:rsidRPr="00F325C7">
        <w:rPr>
          <w:rFonts w:ascii="TH SarabunPSK" w:hAnsi="TH SarabunPSK" w:cs="TH SarabunPSK"/>
          <w:color w:val="FF0000"/>
          <w:sz w:val="30"/>
          <w:szCs w:val="30"/>
          <w:cs/>
        </w:rPr>
        <w:t xml:space="preserve"> เพื่อให้มีความรู้ความเข้าใจเกี่ยวกับ</w:t>
      </w:r>
      <w:r w:rsidRPr="00F325C7">
        <w:rPr>
          <w:rFonts w:ascii="TH SarabunPSK" w:hAnsi="TH SarabunPSK" w:cs="TH SarabunPSK"/>
          <w:color w:val="FF0000"/>
          <w:sz w:val="30"/>
          <w:szCs w:val="30"/>
          <w:cs/>
          <w:lang w:val="en-GB"/>
        </w:rPr>
        <w:t xml:space="preserve">กระบวนการพัฒนาเครื่องมือและเกณฑ์การประเมิน </w:t>
      </w:r>
    </w:p>
    <w:p w:rsidR="00445661" w:rsidRPr="00F325C7" w:rsidRDefault="00445661" w:rsidP="00445661">
      <w:pPr>
        <w:ind w:left="720" w:hanging="360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 w:hint="cs"/>
          <w:color w:val="FF0000"/>
          <w:sz w:val="30"/>
          <w:szCs w:val="30"/>
          <w:cs/>
        </w:rPr>
        <w:t>1</w:t>
      </w:r>
      <w:r w:rsidRPr="00F325C7">
        <w:rPr>
          <w:rFonts w:ascii="TH SarabunPSK" w:hAnsi="TH SarabunPSK" w:cs="TH SarabunPSK"/>
          <w:color w:val="FF0000"/>
          <w:sz w:val="30"/>
          <w:szCs w:val="30"/>
        </w:rPr>
        <w:t xml:space="preserve">.5 </w:t>
      </w:r>
      <w:r w:rsidRPr="00F325C7">
        <w:rPr>
          <w:rFonts w:ascii="TH SarabunPSK" w:hAnsi="TH SarabunPSK" w:cs="TH SarabunPSK"/>
          <w:color w:val="FF0000"/>
          <w:sz w:val="30"/>
          <w:szCs w:val="30"/>
          <w:cs/>
        </w:rPr>
        <w:t>เพื่อให้มีความสามารถ</w:t>
      </w:r>
      <w:r w:rsidRPr="00F325C7">
        <w:rPr>
          <w:rFonts w:ascii="TH SarabunPSK" w:hAnsi="TH SarabunPSK" w:cs="TH SarabunPSK"/>
          <w:color w:val="FF0000"/>
          <w:sz w:val="30"/>
          <w:szCs w:val="30"/>
          <w:cs/>
          <w:lang w:val="en-GB"/>
        </w:rPr>
        <w:t xml:space="preserve">ปฏิบัติการประเมินในชั้นเรียน </w:t>
      </w:r>
    </w:p>
    <w:p w:rsidR="00445661" w:rsidRPr="00F325C7" w:rsidRDefault="00445661" w:rsidP="00445661">
      <w:pPr>
        <w:ind w:firstLine="36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0"/>
          <w:szCs w:val="30"/>
          <w:cs/>
        </w:rPr>
        <w:t>1</w:t>
      </w:r>
      <w:r w:rsidRPr="00F325C7">
        <w:rPr>
          <w:rFonts w:ascii="TH SarabunPSK" w:hAnsi="TH SarabunPSK" w:cs="TH SarabunPSK"/>
          <w:color w:val="FF0000"/>
          <w:sz w:val="30"/>
          <w:szCs w:val="30"/>
        </w:rPr>
        <w:t>.6</w:t>
      </w:r>
      <w:r w:rsidRPr="00F325C7">
        <w:rPr>
          <w:rFonts w:ascii="TH SarabunPSK" w:hAnsi="TH SarabunPSK" w:cs="TH SarabunPSK"/>
          <w:color w:val="FF0000"/>
          <w:sz w:val="30"/>
          <w:szCs w:val="30"/>
          <w:cs/>
        </w:rPr>
        <w:t xml:space="preserve"> เพื่อให้มีความรู้ความเข้าใจใน</w:t>
      </w:r>
      <w:r w:rsidRPr="00F325C7">
        <w:rPr>
          <w:rFonts w:ascii="TH SarabunPSK" w:hAnsi="TH SarabunPSK" w:cs="TH SarabunPSK"/>
          <w:color w:val="FF0000"/>
          <w:sz w:val="30"/>
          <w:szCs w:val="30"/>
          <w:cs/>
          <w:lang w:val="en-GB"/>
        </w:rPr>
        <w:t>การนำผลไปใช้เพื่อปรับปรุงการเรียนการสอนและตัดสินผลการเรียน</w:t>
      </w:r>
    </w:p>
    <w:p w:rsidR="00445661" w:rsidRPr="003D4B13" w:rsidRDefault="00445661" w:rsidP="0044566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5661" w:rsidRPr="003D4B13" w:rsidRDefault="00445661" w:rsidP="00445661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:rsidR="00445661" w:rsidRPr="003D4B13" w:rsidRDefault="00445661" w:rsidP="00445661">
      <w:pPr>
        <w:ind w:firstLine="33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เป็นการ</w:t>
      </w:r>
      <w:r w:rsidRPr="003D4B13">
        <w:rPr>
          <w:rFonts w:ascii="TH SarabunPSK" w:hAnsi="TH SarabunPSK" w:cs="TH SarabunPSK"/>
          <w:sz w:val="32"/>
          <w:szCs w:val="32"/>
          <w:cs/>
        </w:rPr>
        <w:t>พัฒนาหลักสูตรให้ทันสมัย</w:t>
      </w:r>
      <w:r>
        <w:rPr>
          <w:rFonts w:ascii="TH SarabunPSK" w:hAnsi="TH SarabunPSK" w:cs="TH SarabunPSK" w:hint="cs"/>
          <w:sz w:val="32"/>
          <w:szCs w:val="32"/>
          <w:cs/>
        </w:rPr>
        <w:t>และความเปลี่ยนแปลงไปของสังคม เศรษฐกิจและเทคโนโลยี และ</w:t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พัฒนาให้เป็นไปตามกรอบมาตรฐานคุณวุฒิระดับอุดมศึกษา พ.ศ. 2552 </w:t>
      </w:r>
    </w:p>
    <w:p w:rsidR="00445661" w:rsidRPr="003D4B13" w:rsidRDefault="00445661" w:rsidP="00445661">
      <w:pPr>
        <w:rPr>
          <w:rFonts w:ascii="TH SarabunPSK" w:hAnsi="TH SarabunPSK" w:cs="TH SarabunPSK"/>
          <w:sz w:val="32"/>
          <w:szCs w:val="32"/>
        </w:rPr>
      </w:pPr>
    </w:p>
    <w:p w:rsidR="00445661" w:rsidRDefault="00445661" w:rsidP="0044566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C6619" w:rsidRDefault="002C6619" w:rsidP="00445661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445661" w:rsidRPr="003D4B13" w:rsidRDefault="00445661" w:rsidP="00B0132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3  ลักษณะการดำเนินการ</w:t>
      </w:r>
    </w:p>
    <w:p w:rsidR="00445661" w:rsidRPr="003D4B13" w:rsidRDefault="00445661" w:rsidP="0044566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45661" w:rsidRPr="003D4B13" w:rsidRDefault="00445661" w:rsidP="00445661">
      <w:pPr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445661" w:rsidRPr="003D4B13" w:rsidTr="007C371B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445661" w:rsidRPr="003D4B13" w:rsidRDefault="00445661" w:rsidP="007C37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445661" w:rsidRPr="003D4B13" w:rsidRDefault="00445661" w:rsidP="007C37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445661" w:rsidRPr="003D4B13" w:rsidRDefault="00445661" w:rsidP="007C37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445661" w:rsidRPr="003D4B13" w:rsidRDefault="00445661" w:rsidP="007C37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445661" w:rsidRPr="003D4B13" w:rsidTr="007C371B">
        <w:trPr>
          <w:trHeight w:val="354"/>
        </w:trPr>
        <w:tc>
          <w:tcPr>
            <w:tcW w:w="2350" w:type="dxa"/>
            <w:shd w:val="clear" w:color="auto" w:fill="auto"/>
          </w:tcPr>
          <w:p w:rsidR="00445661" w:rsidRPr="003D4B13" w:rsidRDefault="00445661" w:rsidP="007C371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D4B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3D4B13">
              <w:rPr>
                <w:rFonts w:ascii="TH SarabunPSK" w:hAnsi="TH SarabunPSK" w:cs="TH SarabunPSK"/>
                <w:sz w:val="32"/>
                <w:szCs w:val="32"/>
              </w:rPr>
              <w:t xml:space="preserve">x 15 </w:t>
            </w:r>
            <w:r w:rsidRPr="003D4B13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:rsidR="00445661" w:rsidRPr="003D4B13" w:rsidRDefault="00445661" w:rsidP="007C371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D4B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3D4B13">
              <w:rPr>
                <w:rFonts w:ascii="TH SarabunPSK" w:hAnsi="TH SarabunPSK" w:cs="TH SarabunPSK"/>
                <w:sz w:val="32"/>
                <w:szCs w:val="32"/>
              </w:rPr>
              <w:t xml:space="preserve">x 15 </w:t>
            </w:r>
            <w:r w:rsidRPr="003D4B13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:rsidR="00445661" w:rsidRPr="003D4B13" w:rsidRDefault="00445661" w:rsidP="007C371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D4B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3D4B13">
              <w:rPr>
                <w:rFonts w:ascii="TH SarabunPSK" w:hAnsi="TH SarabunPSK" w:cs="TH SarabunPSK"/>
                <w:sz w:val="32"/>
                <w:szCs w:val="32"/>
              </w:rPr>
              <w:t xml:space="preserve">x 15 </w:t>
            </w:r>
            <w:r w:rsidRPr="003D4B13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351" w:type="dxa"/>
            <w:shd w:val="clear" w:color="auto" w:fill="auto"/>
          </w:tcPr>
          <w:p w:rsidR="00445661" w:rsidRPr="003D4B13" w:rsidRDefault="00445661" w:rsidP="007C371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D4B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3D4B13">
              <w:rPr>
                <w:rFonts w:ascii="TH SarabunPSK" w:hAnsi="TH SarabunPSK" w:cs="TH SarabunPSK"/>
                <w:sz w:val="32"/>
                <w:szCs w:val="32"/>
              </w:rPr>
              <w:t xml:space="preserve">x 15 </w:t>
            </w:r>
            <w:r w:rsidRPr="003D4B13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</w:p>
        </w:tc>
      </w:tr>
    </w:tbl>
    <w:p w:rsidR="00445661" w:rsidRPr="003D4B13" w:rsidRDefault="00445661" w:rsidP="00445661">
      <w:pPr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ab/>
      </w:r>
      <w:r w:rsidRPr="003D4B13">
        <w:rPr>
          <w:rFonts w:ascii="TH SarabunPSK" w:hAnsi="TH SarabunPSK" w:cs="TH SarabunPSK" w:hint="cs"/>
          <w:sz w:val="32"/>
          <w:szCs w:val="32"/>
          <w:cs/>
        </w:rPr>
        <w:t>คำชี้แจงภาคการศึกษาคิดเป็นไม่น้อยกว่า 15 สัปดาห์</w:t>
      </w:r>
    </w:p>
    <w:p w:rsidR="00445661" w:rsidRPr="003D4B13" w:rsidRDefault="00445661" w:rsidP="00445661">
      <w:pPr>
        <w:rPr>
          <w:rFonts w:ascii="TH SarabunPSK" w:hAnsi="TH SarabunPSK" w:cs="TH SarabunPSK" w:hint="cs"/>
          <w:sz w:val="32"/>
          <w:szCs w:val="32"/>
          <w:cs/>
        </w:rPr>
      </w:pPr>
    </w:p>
    <w:p w:rsidR="00445661" w:rsidRPr="003D4B13" w:rsidRDefault="00445661" w:rsidP="00445661">
      <w:pPr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ช่องทางในการให้คำปรึกษา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แนะนำทางวิชาการแก่นิสิตเป็นรายบุคคล</w:t>
      </w:r>
    </w:p>
    <w:p w:rsidR="00445661" w:rsidRPr="003D4B13" w:rsidRDefault="00445661" w:rsidP="00445661">
      <w:pPr>
        <w:ind w:firstLine="33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 ชั่วโมงต่อสัปดาห์</w:t>
      </w:r>
    </w:p>
    <w:p w:rsidR="00445661" w:rsidRPr="003D4B13" w:rsidRDefault="00445661" w:rsidP="0044566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45661" w:rsidRPr="003D4B13" w:rsidRDefault="00445661" w:rsidP="00445661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4 การพัฒนาผลการเรียนรู้ของนิสิต</w:t>
      </w:r>
    </w:p>
    <w:p w:rsidR="00445661" w:rsidRPr="003D4B13" w:rsidRDefault="00445661" w:rsidP="004456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325C7" w:rsidRPr="003D4B13" w:rsidRDefault="00F325C7" w:rsidP="00F325C7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4 การพัฒนาผลการเรียนรู้ของนิสิต</w:t>
      </w:r>
    </w:p>
    <w:p w:rsidR="00F325C7" w:rsidRPr="003D4B13" w:rsidRDefault="00F325C7" w:rsidP="00F325C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325C7" w:rsidRPr="00B01324" w:rsidRDefault="00F325C7" w:rsidP="00F325C7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32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1.</w:t>
      </w:r>
      <w:r w:rsidRPr="00B0132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  <w:t xml:space="preserve">แผนที่การกระจายความรับผิดชอบ </w:t>
      </w:r>
      <w:r w:rsidRPr="00B0132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(นำข้อมูลจาก ข้อ 3 หมวดที่ 4 ในเล่ม </w:t>
      </w:r>
      <w:proofErr w:type="spellStart"/>
      <w:r w:rsidRPr="00B0132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มคอ</w:t>
      </w:r>
      <w:proofErr w:type="spellEnd"/>
      <w:r w:rsidRPr="00B0132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.2)</w:t>
      </w:r>
    </w:p>
    <w:p w:rsidR="00256164" w:rsidRPr="00B01324" w:rsidRDefault="00F325C7" w:rsidP="00256164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32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01324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B01324">
        <w:rPr>
          <w:rFonts w:ascii="TH SarabunPSK" w:hAnsi="TH SarabunPSK" w:cs="TH SarabunPSK"/>
          <w:color w:val="000000" w:themeColor="text1"/>
          <w:sz w:val="32"/>
          <w:szCs w:val="32"/>
        </w:rPr>
        <w:t>Curriculum Mapping</w:t>
      </w:r>
      <w:r w:rsidRPr="00B01324">
        <w:rPr>
          <w:rFonts w:ascii="TH SarabunPSK" w:hAnsi="TH SarabunPSK" w:cs="TH SarabunPSK"/>
          <w:color w:val="000000" w:themeColor="text1"/>
        </w:rPr>
        <w:t xml:space="preserve">) </w:t>
      </w:r>
      <w:r w:rsidRPr="00B0132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ตามที่กำหนดใน </w:t>
      </w:r>
      <w:r w:rsidRPr="00B01324">
        <w:rPr>
          <w:rFonts w:ascii="TH SarabunPSK" w:hAnsi="TH SarabunPSK" w:cs="TH SarabunPSK"/>
          <w:b/>
          <w:color w:val="000000" w:themeColor="text1"/>
          <w:sz w:val="32"/>
          <w:szCs w:val="32"/>
          <w:cs/>
        </w:rPr>
        <w:t>เล่ม</w:t>
      </w:r>
      <w:r w:rsidRPr="00B01324">
        <w:rPr>
          <w:rFonts w:ascii="TH SarabunPSK" w:hAnsi="TH SarabunPSK" w:cs="TH SarabunPSK"/>
          <w:b/>
          <w:color w:val="000000" w:themeColor="text1"/>
          <w:sz w:val="32"/>
          <w:szCs w:val="32"/>
        </w:rPr>
        <w:t xml:space="preserve"> </w:t>
      </w:r>
      <w:proofErr w:type="spellStart"/>
      <w:r w:rsidRPr="00B01324">
        <w:rPr>
          <w:rFonts w:ascii="TH SarabunPSK" w:hAnsi="TH SarabunPSK" w:cs="TH SarabunPSK"/>
          <w:b/>
          <w:color w:val="000000" w:themeColor="text1"/>
          <w:sz w:val="32"/>
          <w:szCs w:val="32"/>
          <w:cs/>
        </w:rPr>
        <w:t>มคอ</w:t>
      </w:r>
      <w:proofErr w:type="spellEnd"/>
      <w:r w:rsidRPr="00B01324">
        <w:rPr>
          <w:rFonts w:ascii="TH SarabunPSK" w:hAnsi="TH SarabunPSK" w:cs="TH SarabunPSK"/>
          <w:b/>
          <w:color w:val="000000" w:themeColor="text1"/>
          <w:sz w:val="32"/>
          <w:szCs w:val="32"/>
          <w:cs/>
        </w:rPr>
        <w:t xml:space="preserve">.2 </w:t>
      </w:r>
      <w:r w:rsidRPr="00B0132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สัปดาห์ที่ประเมิน และสัดส่วนของการประเมิน</w:t>
      </w:r>
      <w:r w:rsidR="00256164" w:rsidRPr="00B013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440"/>
        <w:gridCol w:w="441"/>
        <w:gridCol w:w="441"/>
        <w:gridCol w:w="622"/>
        <w:gridCol w:w="622"/>
        <w:gridCol w:w="441"/>
        <w:gridCol w:w="441"/>
        <w:gridCol w:w="416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B01324" w:rsidRPr="00B01324" w:rsidTr="00F86469">
        <w:trPr>
          <w:cantSplit/>
          <w:trHeight w:val="171"/>
          <w:tblHeader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rtl/>
                <w:cs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cs/>
                <w:lang w:eastAsia="ja-JP"/>
              </w:rPr>
              <w:t>หมวดวิชา รหัสและชื่อรายวิชา</w:t>
            </w:r>
          </w:p>
        </w:tc>
        <w:tc>
          <w:tcPr>
            <w:tcW w:w="449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rtl/>
                <w:cs/>
                <w:lang w:eastAsia="ja-JP"/>
              </w:rPr>
            </w:pP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cs/>
                <w:lang w:eastAsia="ja-JP"/>
              </w:rPr>
              <w:t>ความสัมพันธ์ระหว่างกรอบมาตรฐานคุณวุฒิ (</w:t>
            </w: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lang w:eastAsia="ja-JP"/>
              </w:rPr>
              <w:t xml:space="preserve">TQF) </w:t>
            </w: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cs/>
                <w:lang w:eastAsia="ja-JP"/>
              </w:rPr>
              <w:t>ผลการเรียนรู้ที่คาดหวัง (</w:t>
            </w: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lang w:eastAsia="ja-JP"/>
              </w:rPr>
              <w:t>ELO</w:t>
            </w: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cs/>
                <w:lang w:eastAsia="ja-JP"/>
              </w:rPr>
              <w:t>) ผลการเรียนรู้ของหลักสูตร (</w:t>
            </w: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lang w:eastAsia="ja-JP"/>
              </w:rPr>
              <w:t>PLO</w:t>
            </w: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cs/>
                <w:lang w:eastAsia="ja-JP"/>
              </w:rPr>
              <w:t xml:space="preserve">) กับรายวิชา </w:t>
            </w: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lang w:eastAsia="ja-JP"/>
              </w:rPr>
              <w:t>(CLO</w:t>
            </w: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cs/>
                <w:lang w:eastAsia="ja-JP"/>
              </w:rPr>
              <w:t>)</w:t>
            </w:r>
          </w:p>
        </w:tc>
      </w:tr>
      <w:tr w:rsidR="00B01324" w:rsidRPr="00B01324" w:rsidTr="00F86469">
        <w:trPr>
          <w:cantSplit/>
          <w:trHeight w:val="77"/>
          <w:tblHeader/>
          <w:jc w:val="center"/>
        </w:trPr>
        <w:tc>
          <w:tcPr>
            <w:tcW w:w="51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right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lang w:eastAsia="ja-JP" w:bidi="ar-SA"/>
              </w:rPr>
              <w:t>TQF</w:t>
            </w:r>
          </w:p>
        </w:tc>
        <w:tc>
          <w:tcPr>
            <w:tcW w:w="756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lang w:eastAsia="ja-JP" w:bidi="ar-SA"/>
              </w:rPr>
              <w:t xml:space="preserve">1. </w:t>
            </w: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cs/>
                <w:lang w:eastAsia="ja-JP"/>
              </w:rPr>
              <w:t>ด้านคุณธรรมจริยธรรม</w:t>
            </w:r>
          </w:p>
        </w:tc>
        <w:tc>
          <w:tcPr>
            <w:tcW w:w="723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rtl/>
                <w:cs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lang w:eastAsia="ja-JP" w:bidi="ar-SA"/>
              </w:rPr>
              <w:t xml:space="preserve">2. </w:t>
            </w: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cs/>
                <w:lang w:eastAsia="ja-JP"/>
              </w:rPr>
              <w:t>ด้านความรู้</w:t>
            </w:r>
          </w:p>
        </w:tc>
        <w:tc>
          <w:tcPr>
            <w:tcW w:w="994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lang w:eastAsia="ja-JP" w:bidi="ar-SA"/>
              </w:rPr>
              <w:t xml:space="preserve">3. </w:t>
            </w: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cs/>
                <w:lang w:eastAsia="ja-JP"/>
              </w:rPr>
              <w:t>ด้านทักษะทางปัญญา</w:t>
            </w:r>
          </w:p>
        </w:tc>
        <w:tc>
          <w:tcPr>
            <w:tcW w:w="1008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lang w:eastAsia="ja-JP" w:bidi="ar-SA"/>
              </w:rPr>
              <w:t xml:space="preserve">4. </w:t>
            </w: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cs/>
                <w:lang w:eastAsia="ja-JP"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008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lang w:eastAsia="ja-JP"/>
              </w:rPr>
            </w:pP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lang w:eastAsia="ja-JP" w:bidi="ar-SA"/>
              </w:rPr>
              <w:t xml:space="preserve">5. </w:t>
            </w: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cs/>
                <w:lang w:eastAsia="ja-JP"/>
              </w:rPr>
              <w:t>ด้านทักษะการวิเคราะห์</w:t>
            </w:r>
          </w:p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cs/>
                <w:lang w:eastAsia="ja-JP"/>
              </w:rPr>
              <w:t>เชิงตัวเลข ฯ</w:t>
            </w:r>
          </w:p>
        </w:tc>
      </w:tr>
      <w:tr w:rsidR="00B01324" w:rsidRPr="00B01324" w:rsidTr="00F86469">
        <w:trPr>
          <w:cantSplit/>
          <w:trHeight w:val="77"/>
          <w:tblHeader/>
          <w:jc w:val="center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6164" w:rsidRPr="00B01324" w:rsidRDefault="00256164" w:rsidP="00F86469">
            <w:pPr>
              <w:jc w:val="right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lang w:eastAsia="ja-JP" w:bidi="ar-SA"/>
              </w:rPr>
              <w:t>ELO</w:t>
            </w:r>
          </w:p>
        </w:tc>
        <w:tc>
          <w:tcPr>
            <w:tcW w:w="756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lang w:eastAsia="ja-JP" w:bidi="ar-SA"/>
              </w:rPr>
              <w:t>ELO1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lang w:eastAsia="ja-JP" w:bidi="ar-SA"/>
              </w:rPr>
              <w:t>ELO2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lang w:eastAsia="ja-JP" w:bidi="ar-SA"/>
              </w:rPr>
              <w:t>ELO3</w:t>
            </w:r>
          </w:p>
        </w:tc>
        <w:tc>
          <w:tcPr>
            <w:tcW w:w="504" w:type="pct"/>
            <w:gridSpan w:val="2"/>
            <w:tcBorders>
              <w:bottom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lang w:eastAsia="ja-JP" w:bidi="ar-SA"/>
              </w:rPr>
              <w:t>ELO4</w:t>
            </w:r>
          </w:p>
        </w:tc>
        <w:tc>
          <w:tcPr>
            <w:tcW w:w="490" w:type="pct"/>
            <w:gridSpan w:val="2"/>
            <w:tcBorders>
              <w:bottom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lang w:eastAsia="ja-JP" w:bidi="ar-SA"/>
              </w:rPr>
              <w:t>ELO5</w:t>
            </w:r>
          </w:p>
        </w:tc>
        <w:tc>
          <w:tcPr>
            <w:tcW w:w="504" w:type="pct"/>
            <w:gridSpan w:val="2"/>
            <w:tcBorders>
              <w:bottom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lang w:eastAsia="ja-JP" w:bidi="ar-SA"/>
              </w:rPr>
              <w:t>ELO6</w:t>
            </w:r>
          </w:p>
        </w:tc>
        <w:tc>
          <w:tcPr>
            <w:tcW w:w="504" w:type="pct"/>
            <w:gridSpan w:val="2"/>
            <w:tcBorders>
              <w:bottom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lang w:eastAsia="ja-JP" w:bidi="ar-SA"/>
              </w:rPr>
              <w:t>ELO7</w:t>
            </w:r>
          </w:p>
        </w:tc>
        <w:tc>
          <w:tcPr>
            <w:tcW w:w="1008" w:type="pct"/>
            <w:gridSpan w:val="4"/>
            <w:tcBorders>
              <w:bottom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lang w:eastAsia="ja-JP" w:bidi="ar-SA"/>
              </w:rPr>
              <w:t>ELO8</w:t>
            </w:r>
          </w:p>
        </w:tc>
      </w:tr>
      <w:tr w:rsidR="00B01324" w:rsidRPr="00B01324" w:rsidTr="00F86469">
        <w:trPr>
          <w:cantSplit/>
          <w:trHeight w:val="77"/>
          <w:tblHeader/>
          <w:jc w:val="center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64" w:rsidRPr="00B01324" w:rsidRDefault="00256164" w:rsidP="00F86469">
            <w:pPr>
              <w:jc w:val="right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lang w:eastAsia="ja-JP" w:bidi="ar-SA"/>
              </w:rPr>
              <w:t>PLO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4"/>
                <w:szCs w:val="1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4"/>
                <w:szCs w:val="18"/>
                <w:lang w:eastAsia="ja-JP" w:bidi="ar-SA"/>
              </w:rPr>
              <w:t>1.1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4"/>
                <w:szCs w:val="1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4"/>
                <w:szCs w:val="18"/>
                <w:lang w:eastAsia="ja-JP" w:bidi="ar-SA"/>
              </w:rPr>
              <w:t>1.2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4"/>
                <w:szCs w:val="1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4"/>
                <w:szCs w:val="18"/>
                <w:lang w:eastAsia="ja-JP" w:bidi="ar-SA"/>
              </w:rPr>
              <w:t>1.3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4"/>
                <w:szCs w:val="1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4"/>
                <w:szCs w:val="18"/>
                <w:lang w:eastAsia="ja-JP" w:bidi="ar-SA"/>
              </w:rPr>
              <w:t>2.1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4"/>
                <w:szCs w:val="18"/>
                <w:rtl/>
                <w:cs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4"/>
                <w:szCs w:val="18"/>
                <w:lang w:eastAsia="ja-JP" w:bidi="ar-SA"/>
              </w:rPr>
              <w:t>2.2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4"/>
                <w:szCs w:val="18"/>
                <w:rtl/>
                <w:cs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4"/>
                <w:szCs w:val="18"/>
                <w:lang w:eastAsia="ja-JP" w:bidi="ar-SA"/>
              </w:rPr>
              <w:t>3.1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4"/>
                <w:szCs w:val="1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4"/>
                <w:szCs w:val="18"/>
                <w:lang w:eastAsia="ja-JP" w:bidi="ar-SA"/>
              </w:rPr>
              <w:t>3.2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4"/>
                <w:szCs w:val="1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4"/>
                <w:szCs w:val="18"/>
                <w:lang w:eastAsia="ja-JP" w:bidi="ar-SA"/>
              </w:rPr>
              <w:t>3.3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4"/>
                <w:szCs w:val="1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4"/>
                <w:szCs w:val="18"/>
                <w:lang w:eastAsia="ja-JP" w:bidi="ar-SA"/>
              </w:rPr>
              <w:t>3.4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4"/>
                <w:szCs w:val="1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4"/>
                <w:szCs w:val="18"/>
                <w:lang w:eastAsia="ja-JP" w:bidi="ar-SA"/>
              </w:rPr>
              <w:t>4.1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4"/>
                <w:szCs w:val="1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4"/>
                <w:szCs w:val="18"/>
                <w:lang w:eastAsia="ja-JP" w:bidi="ar-SA"/>
              </w:rPr>
              <w:t>4.2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4"/>
                <w:szCs w:val="1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4"/>
                <w:szCs w:val="18"/>
                <w:lang w:eastAsia="ja-JP" w:bidi="ar-SA"/>
              </w:rPr>
              <w:t>4.3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4"/>
                <w:szCs w:val="1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4"/>
                <w:szCs w:val="18"/>
                <w:lang w:eastAsia="ja-JP" w:bidi="ar-SA"/>
              </w:rPr>
              <w:t>4.4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4"/>
                <w:szCs w:val="1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4"/>
                <w:szCs w:val="18"/>
                <w:lang w:eastAsia="ja-JP" w:bidi="ar-SA"/>
              </w:rPr>
              <w:t>5.1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4"/>
                <w:szCs w:val="18"/>
                <w:rtl/>
                <w:cs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4"/>
                <w:szCs w:val="18"/>
                <w:lang w:eastAsia="ja-JP" w:bidi="ar-SA"/>
              </w:rPr>
              <w:t>5.2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4"/>
                <w:szCs w:val="1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4"/>
                <w:szCs w:val="18"/>
                <w:lang w:eastAsia="ja-JP" w:bidi="ar-SA"/>
              </w:rPr>
              <w:t>5.3</w:t>
            </w:r>
          </w:p>
        </w:tc>
        <w:tc>
          <w:tcPr>
            <w:tcW w:w="252" w:type="pct"/>
            <w:tcBorders>
              <w:bottom w:val="single" w:sz="4" w:space="0" w:color="auto"/>
            </w:tcBorders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4"/>
                <w:szCs w:val="1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4"/>
                <w:szCs w:val="18"/>
                <w:lang w:eastAsia="ja-JP" w:bidi="ar-SA"/>
              </w:rPr>
              <w:t>5.4</w:t>
            </w:r>
          </w:p>
        </w:tc>
      </w:tr>
      <w:tr w:rsidR="00B01324" w:rsidRPr="00B01324" w:rsidTr="00F86469">
        <w:trPr>
          <w:cantSplit/>
          <w:trHeight w:val="171"/>
          <w:jc w:val="center"/>
        </w:trPr>
        <w:tc>
          <w:tcPr>
            <w:tcW w:w="510" w:type="pct"/>
            <w:tcBorders>
              <w:right w:val="single" w:sz="4" w:space="0" w:color="auto"/>
            </w:tcBorders>
            <w:vAlign w:val="center"/>
          </w:tcPr>
          <w:p w:rsidR="00445661" w:rsidRPr="00B01324" w:rsidRDefault="00256164" w:rsidP="00445661">
            <w:pPr>
              <w:tabs>
                <w:tab w:val="left" w:pos="0"/>
              </w:tabs>
              <w:ind w:left="851" w:hanging="851"/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  <w:t>03053</w:t>
            </w:r>
            <w:r w:rsidRPr="00B01324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cs/>
                <w:lang w:eastAsia="ja-JP"/>
              </w:rPr>
              <w:t>22</w:t>
            </w:r>
            <w:r w:rsidRPr="00B01324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cs/>
                <w:lang w:eastAsia="ja-JP"/>
              </w:rPr>
              <w:tab/>
            </w:r>
          </w:p>
          <w:p w:rsidR="00445661" w:rsidRPr="00B01324" w:rsidRDefault="00256164" w:rsidP="00445661">
            <w:pPr>
              <w:tabs>
                <w:tab w:val="left" w:pos="0"/>
              </w:tabs>
              <w:ind w:left="851" w:hanging="851"/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cs/>
                <w:lang w:eastAsia="ja-JP"/>
              </w:rPr>
              <w:t>การประเมิน</w:t>
            </w:r>
          </w:p>
          <w:p w:rsidR="00256164" w:rsidRPr="00B01324" w:rsidRDefault="00256164" w:rsidP="00445661">
            <w:pPr>
              <w:tabs>
                <w:tab w:val="left" w:pos="0"/>
              </w:tabs>
              <w:ind w:left="851" w:hanging="851"/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cs/>
                <w:lang w:eastAsia="ja-JP"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cs/>
                <w:lang w:eastAsia="ja-JP"/>
              </w:rPr>
              <w:t>ในชั้นเรียน</w:t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 w:bidi="ar-SA"/>
              </w:rPr>
              <w:sym w:font="Wingdings 2" w:char="F099"/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 w:bidi="ar-SA"/>
              </w:rPr>
              <w:sym w:font="Wingdings 2" w:char="F099"/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 w:bidi="ar-SA"/>
              </w:rPr>
              <w:sym w:font="Wingdings 2" w:char="F099"/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 w:bidi="ar-SA"/>
              </w:rPr>
              <w:sym w:font="Wingdings 2" w:char="F098"/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 w:bidi="ar-SA"/>
              </w:rPr>
              <w:sym w:font="Wingdings 2" w:char="F098"/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 w:bidi="ar-SA"/>
              </w:rPr>
              <w:sym w:font="Wingdings 2" w:char="F098"/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 w:bidi="ar-SA"/>
              </w:rPr>
              <w:sym w:font="Wingdings 2" w:char="F098"/>
            </w: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 w:bidi="ar-SA"/>
              </w:rPr>
            </w:pP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 w:bidi="ar-SA"/>
              </w:rPr>
              <w:sym w:font="Wingdings 2" w:char="F098"/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 w:bidi="ar-SA"/>
              </w:rPr>
              <w:sym w:font="Wingdings 2" w:char="F099"/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 w:bidi="ar-SA"/>
              </w:rPr>
              <w:sym w:font="Wingdings 2" w:char="F099"/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 w:bidi="ar-SA"/>
              </w:rPr>
              <w:sym w:font="Wingdings 2" w:char="F099"/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 w:bidi="ar-SA"/>
              </w:rPr>
              <w:sym w:font="Wingdings 2" w:char="F099"/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 w:bidi="ar-SA"/>
              </w:rPr>
              <w:sym w:font="Wingdings 2" w:char="F099"/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 w:bidi="ar-SA"/>
              </w:rPr>
              <w:sym w:font="Wingdings 2" w:char="F098"/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 w:bidi="ar-SA"/>
              </w:rPr>
              <w:sym w:font="Wingdings 2" w:char="F098"/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 w:bidi="ar-SA"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 w:bidi="ar-SA"/>
              </w:rPr>
              <w:sym w:font="Wingdings 2" w:char="F098"/>
            </w:r>
          </w:p>
        </w:tc>
      </w:tr>
    </w:tbl>
    <w:p w:rsidR="00256164" w:rsidRPr="00B01324" w:rsidRDefault="00256164" w:rsidP="00256164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</w:pPr>
    </w:p>
    <w:tbl>
      <w:tblPr>
        <w:tblW w:w="50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"/>
        <w:gridCol w:w="19"/>
        <w:gridCol w:w="2578"/>
        <w:gridCol w:w="13"/>
        <w:gridCol w:w="3912"/>
        <w:gridCol w:w="309"/>
        <w:gridCol w:w="2124"/>
      </w:tblGrid>
      <w:tr w:rsidR="00B01324" w:rsidRPr="00B01324" w:rsidTr="00F86469">
        <w:trPr>
          <w:trHeight w:val="452"/>
          <w:tblHeader/>
        </w:trPr>
        <w:tc>
          <w:tcPr>
            <w:tcW w:w="1629" w:type="pct"/>
            <w:gridSpan w:val="3"/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ผลการเรียนรู้</w:t>
            </w:r>
          </w:p>
        </w:tc>
        <w:tc>
          <w:tcPr>
            <w:tcW w:w="2081" w:type="pct"/>
            <w:gridSpan w:val="2"/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วิธีการสอน</w:t>
            </w:r>
          </w:p>
        </w:tc>
        <w:tc>
          <w:tcPr>
            <w:tcW w:w="1290" w:type="pct"/>
            <w:gridSpan w:val="2"/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วิธีการประเมินผล</w:t>
            </w:r>
          </w:p>
        </w:tc>
      </w:tr>
      <w:tr w:rsidR="00B01324" w:rsidRPr="00B01324" w:rsidTr="00F86469">
        <w:trPr>
          <w:trHeight w:val="97"/>
        </w:trPr>
        <w:tc>
          <w:tcPr>
            <w:tcW w:w="5000" w:type="pct"/>
            <w:gridSpan w:val="7"/>
          </w:tcPr>
          <w:p w:rsidR="00256164" w:rsidRPr="00B01324" w:rsidRDefault="00256164" w:rsidP="00F8646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1. ด้านคุณธรรม จริยธรรม</w:t>
            </w:r>
          </w:p>
        </w:tc>
      </w:tr>
      <w:tr w:rsidR="00B01324" w:rsidRPr="00B01324" w:rsidTr="00F86469">
        <w:trPr>
          <w:trHeight w:val="343"/>
        </w:trPr>
        <w:tc>
          <w:tcPr>
            <w:tcW w:w="252" w:type="pct"/>
            <w:tcBorders>
              <w:right w:val="nil"/>
            </w:tcBorders>
          </w:tcPr>
          <w:p w:rsidR="00256164" w:rsidRPr="00B01324" w:rsidRDefault="00256164" w:rsidP="00F86469">
            <w:pPr>
              <w:rPr>
                <w:rFonts w:ascii="TH SarabunPSK" w:hAnsi="TH SarabunPSK" w:cs="TH SarabunPSK"/>
                <w:color w:val="000000" w:themeColor="text1"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 w:bidi="ar-SA"/>
              </w:rPr>
              <w:sym w:font="Wingdings 2" w:char="F099"/>
            </w:r>
          </w:p>
        </w:tc>
        <w:tc>
          <w:tcPr>
            <w:tcW w:w="1377" w:type="pct"/>
            <w:gridSpan w:val="2"/>
            <w:tcBorders>
              <w:left w:val="nil"/>
            </w:tcBorders>
          </w:tcPr>
          <w:p w:rsidR="00256164" w:rsidRPr="00B01324" w:rsidRDefault="00256164" w:rsidP="00F8646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1.1 แสดงออกซึ่งพฤติกรรมด้านคุณธรรมจริยธรรมสำหรับครูวัดและประเมินผลทางการ</w:t>
            </w:r>
          </w:p>
          <w:p w:rsidR="00256164" w:rsidRPr="00B01324" w:rsidRDefault="00256164" w:rsidP="00F8646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ศึกษาสามารถจัดการและคิดแก้ปัญหาทางคุณธรรมจริยธรรมที่เสริมสร้างการพัฒนาที่ยั่งยืน</w:t>
            </w:r>
          </w:p>
        </w:tc>
        <w:tc>
          <w:tcPr>
            <w:tcW w:w="2081" w:type="pct"/>
            <w:gridSpan w:val="2"/>
            <w:vMerge w:val="restart"/>
          </w:tcPr>
          <w:p w:rsidR="00256164" w:rsidRPr="00B01324" w:rsidRDefault="00256164" w:rsidP="00F86469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1. การมอบหมายงานให้นิสิตทำงานเดี่ยวและงานกลุ่ม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256164" w:rsidRPr="00B01324" w:rsidRDefault="00256164" w:rsidP="00F86469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  <w:szCs w:val="28"/>
                <w:shd w:val="clear" w:color="auto" w:fill="FFFF00"/>
                <w:cs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2. สอดแทรกเรื่องราวต่างๆ เกี่ยวกับการมีจริยธรรม จิตสาธารณ การมีส่วนร่วมต่อสังคม การช่วยเหลือสังคม การมีสัมมาคารวะ เพื่อปลูกฝังให้นิสิตมีความรับผิดชอบ  และมีน้ำใจช่วยเหลือผู้อื่น</w:t>
            </w:r>
          </w:p>
        </w:tc>
        <w:tc>
          <w:tcPr>
            <w:tcW w:w="1290" w:type="pct"/>
            <w:gridSpan w:val="2"/>
            <w:vMerge w:val="restart"/>
          </w:tcPr>
          <w:p w:rsidR="00256164" w:rsidRPr="00B01324" w:rsidRDefault="00256164" w:rsidP="00F86469">
            <w:pPr>
              <w:tabs>
                <w:tab w:val="left" w:pos="351"/>
                <w:tab w:val="left" w:pos="902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1. อาจารย์ประเมินผลจากการสังเกตพฤติกรรมการแสดงออกของนิสิต เช่น การตรงเวลาในการเข้าชั้นเรียน</w:t>
            </w:r>
            <w:r w:rsidRPr="00B0132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B0132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การส่งงานตามกำหนดระยะเวลาที่มอบหมาย และการร่วมกิจกรรม </w:t>
            </w:r>
          </w:p>
          <w:p w:rsidR="00256164" w:rsidRPr="00B01324" w:rsidRDefault="00256164" w:rsidP="00F86469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2. นิสิตประเมินผลการเรียนรู้ด้านคุณธรรม จริยธรรมด้วยตนเอง ก่อนและหลังการเรียน</w:t>
            </w:r>
          </w:p>
          <w:p w:rsidR="00256164" w:rsidRPr="00B01324" w:rsidRDefault="00256164" w:rsidP="00F86469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:rsidR="00256164" w:rsidRPr="00B01324" w:rsidRDefault="00256164" w:rsidP="00F86469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01324" w:rsidRPr="00B01324" w:rsidTr="00F86469">
        <w:trPr>
          <w:trHeight w:val="343"/>
        </w:trPr>
        <w:tc>
          <w:tcPr>
            <w:tcW w:w="252" w:type="pct"/>
            <w:tcBorders>
              <w:right w:val="nil"/>
            </w:tcBorders>
          </w:tcPr>
          <w:p w:rsidR="00256164" w:rsidRPr="00B01324" w:rsidRDefault="00256164" w:rsidP="00F86469">
            <w:pPr>
              <w:rPr>
                <w:rFonts w:ascii="TH SarabunPSK" w:hAnsi="TH SarabunPSK" w:cs="TH SarabunPSK"/>
                <w:color w:val="000000" w:themeColor="text1"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 w:bidi="ar-SA"/>
              </w:rPr>
              <w:sym w:font="Wingdings 2" w:char="F099"/>
            </w:r>
          </w:p>
        </w:tc>
        <w:tc>
          <w:tcPr>
            <w:tcW w:w="1377" w:type="pct"/>
            <w:gridSpan w:val="2"/>
            <w:tcBorders>
              <w:left w:val="nil"/>
            </w:tcBorders>
          </w:tcPr>
          <w:p w:rsidR="00256164" w:rsidRPr="00B01324" w:rsidRDefault="00256164" w:rsidP="00F8646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1.2</w:t>
            </w:r>
            <w:r w:rsidRPr="00B0132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</w:r>
            <w:r w:rsidRPr="00B0132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แสดงความกล้าหาญทางจริยธรรมและมีจรรยาบรรณวิชาชีพครูวัดและประเมินผล</w:t>
            </w:r>
          </w:p>
          <w:p w:rsidR="00256164" w:rsidRPr="00B01324" w:rsidRDefault="00256164" w:rsidP="00F8646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ทางการศึกษา</w:t>
            </w:r>
          </w:p>
        </w:tc>
        <w:tc>
          <w:tcPr>
            <w:tcW w:w="2081" w:type="pct"/>
            <w:gridSpan w:val="2"/>
            <w:vMerge/>
          </w:tcPr>
          <w:p w:rsidR="00256164" w:rsidRPr="00B01324" w:rsidRDefault="00256164" w:rsidP="00F86469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1290" w:type="pct"/>
            <w:gridSpan w:val="2"/>
            <w:vMerge/>
          </w:tcPr>
          <w:p w:rsidR="00256164" w:rsidRPr="00B01324" w:rsidRDefault="00256164" w:rsidP="00F86469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01324" w:rsidRPr="00B01324" w:rsidTr="00F86469">
        <w:trPr>
          <w:trHeight w:val="343"/>
        </w:trPr>
        <w:tc>
          <w:tcPr>
            <w:tcW w:w="252" w:type="pct"/>
            <w:tcBorders>
              <w:right w:val="nil"/>
            </w:tcBorders>
          </w:tcPr>
          <w:p w:rsidR="00256164" w:rsidRPr="00B01324" w:rsidRDefault="00256164" w:rsidP="00F86469">
            <w:pPr>
              <w:rPr>
                <w:rFonts w:ascii="TH SarabunPSK" w:hAnsi="TH SarabunPSK" w:cs="TH SarabunPSK"/>
                <w:color w:val="000000" w:themeColor="text1"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 w:bidi="ar-SA"/>
              </w:rPr>
              <w:lastRenderedPageBreak/>
              <w:sym w:font="Wingdings 2" w:char="F099"/>
            </w:r>
          </w:p>
        </w:tc>
        <w:tc>
          <w:tcPr>
            <w:tcW w:w="1377" w:type="pct"/>
            <w:gridSpan w:val="2"/>
            <w:tcBorders>
              <w:left w:val="nil"/>
            </w:tcBorders>
          </w:tcPr>
          <w:p w:rsidR="00256164" w:rsidRPr="00B01324" w:rsidRDefault="00256164" w:rsidP="00F8646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1.</w:t>
            </w:r>
            <w:r w:rsidRPr="00B0132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3</w:t>
            </w:r>
            <w:r w:rsidRPr="00B0132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</w:r>
            <w:r w:rsidRPr="00B0132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มีจิตสาธารณะเสียสละคำนึงถึงประโยชน์ของสังคมส่วนรวมและเป็นแบบอย่างที่ดี</w:t>
            </w:r>
          </w:p>
        </w:tc>
        <w:tc>
          <w:tcPr>
            <w:tcW w:w="2081" w:type="pct"/>
            <w:gridSpan w:val="2"/>
            <w:vMerge/>
          </w:tcPr>
          <w:p w:rsidR="00256164" w:rsidRPr="00B01324" w:rsidRDefault="00256164" w:rsidP="00F86469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1290" w:type="pct"/>
            <w:gridSpan w:val="2"/>
            <w:vMerge/>
          </w:tcPr>
          <w:p w:rsidR="00256164" w:rsidRPr="00B01324" w:rsidRDefault="00256164" w:rsidP="00F86469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01324" w:rsidRPr="00B01324" w:rsidTr="00F86469">
        <w:trPr>
          <w:trHeight w:val="97"/>
        </w:trPr>
        <w:tc>
          <w:tcPr>
            <w:tcW w:w="5000" w:type="pct"/>
            <w:gridSpan w:val="7"/>
          </w:tcPr>
          <w:p w:rsidR="00256164" w:rsidRPr="00B01324" w:rsidRDefault="00256164" w:rsidP="00F8646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>2. ด้านความรู้</w:t>
            </w:r>
          </w:p>
        </w:tc>
      </w:tr>
      <w:tr w:rsidR="00B01324" w:rsidRPr="00B01324" w:rsidTr="00F86469">
        <w:trPr>
          <w:trHeight w:val="343"/>
        </w:trPr>
        <w:tc>
          <w:tcPr>
            <w:tcW w:w="262" w:type="pct"/>
            <w:gridSpan w:val="2"/>
            <w:tcBorders>
              <w:right w:val="nil"/>
            </w:tcBorders>
          </w:tcPr>
          <w:p w:rsidR="00256164" w:rsidRPr="00B01324" w:rsidRDefault="00256164" w:rsidP="00F86469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u w:val="single"/>
                <w:cs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98"/>
            </w:r>
          </w:p>
        </w:tc>
        <w:tc>
          <w:tcPr>
            <w:tcW w:w="1374" w:type="pct"/>
            <w:gridSpan w:val="2"/>
            <w:tcBorders>
              <w:left w:val="nil"/>
            </w:tcBorders>
          </w:tcPr>
          <w:p w:rsidR="00256164" w:rsidRPr="00B01324" w:rsidRDefault="00256164" w:rsidP="00F8646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2.1</w:t>
            </w: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ab/>
            </w: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อธิบายหลักการ แนวคิด ทฤษฎีที่เกี่ยวข้องกับการวัดผล การประเมินผล การวิจัย สถิติ และการประกันคุณภาพ</w:t>
            </w:r>
          </w:p>
        </w:tc>
        <w:tc>
          <w:tcPr>
            <w:tcW w:w="2074" w:type="pct"/>
            <w:vMerge w:val="restart"/>
          </w:tcPr>
          <w:p w:rsidR="00256164" w:rsidRPr="00B01324" w:rsidRDefault="00256164" w:rsidP="00F86469">
            <w:pPr>
              <w:tabs>
                <w:tab w:val="left" w:pos="838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 การให้ภาพรวมความรู้ก่อนเข้าสู่เนื้อหาที่เรียน  การเชื่อมโยงความรู้ใหม่กับความรู้เดิมหรือความรู้จากศาสตร์ที่เกี่ยวข้อง และการสรุปความรู้ใหม่หลังจบบทเรียน โดยเลือกใช้วิธีการสอนที่เหมาะสมกับเนื้อหา</w:t>
            </w:r>
          </w:p>
          <w:p w:rsidR="00256164" w:rsidRPr="00B01324" w:rsidRDefault="00256164" w:rsidP="00F86469">
            <w:pPr>
              <w:tabs>
                <w:tab w:val="left" w:pos="838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2</w:t>
            </w: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 การใช้วิธีจัดการเรียนรู้ที่เน้นผู้เรียนเป็นสำคัญอย่างหลากหลายที่เหมาะสมตามเนื้อหาสาระ และจุดมุ่งหมายในการเรียนรู้</w:t>
            </w: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เพื่อการเรียนรู้ทั้งองค์ความรู้และทักษะกระบวนการเรียนรู้ ที่เน้นหลักการทางทฤษฎี และประยุกต์ใช้ทางปฏิบัติในบริบทจริง</w:t>
            </w:r>
          </w:p>
          <w:p w:rsidR="00256164" w:rsidRPr="00B01324" w:rsidRDefault="00256164" w:rsidP="00F86469">
            <w:pPr>
              <w:tabs>
                <w:tab w:val="left" w:pos="838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 การเรียนรู้จากสื่อและแหล่งเรียนรู้ที่หลากหลายทั้งภายในและภายนอกห้องเรียน</w:t>
            </w: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โดยคำนึงถึงทั้งการเปลี่ยนแปลงทางเทคโนโลยี และการคงไว้ซึ่งภูมิปัญญาที่ทรงคุณค่า</w:t>
            </w:r>
          </w:p>
          <w:p w:rsidR="00256164" w:rsidRPr="00B01324" w:rsidRDefault="00256164" w:rsidP="00F86469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30"/>
                <w:szCs w:val="30"/>
                <w:shd w:val="clear" w:color="auto" w:fill="FFFF00"/>
                <w:cs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4. การเรียนรู้จากสถานการณ์จริงในการปฏิบัติงานในวิชาชีพ</w:t>
            </w:r>
          </w:p>
        </w:tc>
        <w:tc>
          <w:tcPr>
            <w:tcW w:w="1290" w:type="pct"/>
            <w:gridSpan w:val="2"/>
            <w:vMerge w:val="restart"/>
          </w:tcPr>
          <w:p w:rsidR="00256164" w:rsidRPr="00B01324" w:rsidRDefault="00256164" w:rsidP="00F8646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 อาจารย์ประเมินด้วยการทดสอบและประเมินตามสภาพจริง</w:t>
            </w:r>
          </w:p>
          <w:p w:rsidR="00256164" w:rsidRPr="00B01324" w:rsidRDefault="00256164" w:rsidP="00F8646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 อาจารย์ประเมินความเข้าใจของนิสิตจากการสะท้อนความคิดในรูปแบบต่าง ๆ เช่น การนำเสนอปากเปล่า การตรวจผลงาน การแสดงออกระหว่างการทำกิจกรรมการเรียนรู้ เป็นต้น</w:t>
            </w:r>
          </w:p>
          <w:p w:rsidR="00256164" w:rsidRPr="00B01324" w:rsidRDefault="00256164" w:rsidP="00F8646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256164" w:rsidRPr="00B01324" w:rsidRDefault="00256164" w:rsidP="00F86469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pacing w:val="-12"/>
                <w:sz w:val="30"/>
                <w:szCs w:val="30"/>
                <w:shd w:val="clear" w:color="auto" w:fill="FFFF00"/>
                <w:cs/>
              </w:rPr>
            </w:pPr>
          </w:p>
        </w:tc>
      </w:tr>
      <w:tr w:rsidR="00B01324" w:rsidRPr="00B01324" w:rsidTr="00F86469">
        <w:trPr>
          <w:trHeight w:val="343"/>
        </w:trPr>
        <w:tc>
          <w:tcPr>
            <w:tcW w:w="262" w:type="pct"/>
            <w:gridSpan w:val="2"/>
            <w:tcBorders>
              <w:right w:val="nil"/>
            </w:tcBorders>
          </w:tcPr>
          <w:p w:rsidR="00256164" w:rsidRPr="00B01324" w:rsidRDefault="00256164" w:rsidP="00F86469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u w:val="single"/>
                <w:cs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98"/>
            </w:r>
          </w:p>
        </w:tc>
        <w:tc>
          <w:tcPr>
            <w:tcW w:w="1374" w:type="pct"/>
            <w:gridSpan w:val="2"/>
            <w:tcBorders>
              <w:left w:val="nil"/>
            </w:tcBorders>
          </w:tcPr>
          <w:p w:rsidR="00256164" w:rsidRPr="00B01324" w:rsidRDefault="00256164" w:rsidP="00F8646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2.2</w:t>
            </w: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ab/>
            </w: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ประยุกต์ใช้ความรู้ในการสร้างและพัฒนาเครื่องมือวัดและประเมินการเรียนรู้ การวิจัย และการประกันคุณภาพ</w:t>
            </w:r>
          </w:p>
        </w:tc>
        <w:tc>
          <w:tcPr>
            <w:tcW w:w="2074" w:type="pct"/>
            <w:vMerge/>
          </w:tcPr>
          <w:p w:rsidR="00256164" w:rsidRPr="00B01324" w:rsidRDefault="00256164" w:rsidP="00F86469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30"/>
                <w:szCs w:val="30"/>
                <w:shd w:val="clear" w:color="auto" w:fill="FFFF00"/>
                <w:cs/>
              </w:rPr>
            </w:pPr>
          </w:p>
        </w:tc>
        <w:tc>
          <w:tcPr>
            <w:tcW w:w="1290" w:type="pct"/>
            <w:gridSpan w:val="2"/>
            <w:vMerge/>
          </w:tcPr>
          <w:p w:rsidR="00256164" w:rsidRPr="00B01324" w:rsidRDefault="00256164" w:rsidP="00F86469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pacing w:val="-12"/>
                <w:sz w:val="30"/>
                <w:szCs w:val="30"/>
                <w:shd w:val="clear" w:color="auto" w:fill="FFFF00"/>
                <w:cs/>
              </w:rPr>
            </w:pPr>
          </w:p>
        </w:tc>
      </w:tr>
      <w:tr w:rsidR="00B01324" w:rsidRPr="00B01324" w:rsidTr="00F86469">
        <w:trPr>
          <w:trHeight w:val="97"/>
        </w:trPr>
        <w:tc>
          <w:tcPr>
            <w:tcW w:w="5000" w:type="pct"/>
            <w:gridSpan w:val="7"/>
          </w:tcPr>
          <w:p w:rsidR="00256164" w:rsidRPr="00B01324" w:rsidRDefault="00256164" w:rsidP="00F8646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3. ด้านทักษะทางปัญญา</w:t>
            </w:r>
          </w:p>
        </w:tc>
      </w:tr>
      <w:tr w:rsidR="00B01324" w:rsidRPr="00B01324" w:rsidTr="00F86469">
        <w:trPr>
          <w:trHeight w:val="343"/>
        </w:trPr>
        <w:tc>
          <w:tcPr>
            <w:tcW w:w="262" w:type="pct"/>
            <w:gridSpan w:val="2"/>
            <w:tcBorders>
              <w:right w:val="nil"/>
            </w:tcBorders>
          </w:tcPr>
          <w:p w:rsidR="00256164" w:rsidRPr="00B01324" w:rsidRDefault="00256164" w:rsidP="00F86469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98"/>
            </w:r>
          </w:p>
        </w:tc>
        <w:tc>
          <w:tcPr>
            <w:tcW w:w="1374" w:type="pct"/>
            <w:gridSpan w:val="2"/>
            <w:tcBorders>
              <w:left w:val="nil"/>
            </w:tcBorders>
          </w:tcPr>
          <w:p w:rsidR="00256164" w:rsidRPr="00B01324" w:rsidRDefault="00256164" w:rsidP="00F8646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3.1 วิเคราะห์ความสัมพันธ์ระหว่างหลักสูตร การเรียนการสอน กับ การออกแบบการวัดผล ประเมินผลการวิจัย และการประกันคุณภาพ  </w:t>
            </w:r>
          </w:p>
        </w:tc>
        <w:tc>
          <w:tcPr>
            <w:tcW w:w="2238" w:type="pct"/>
            <w:gridSpan w:val="2"/>
            <w:vMerge w:val="restart"/>
          </w:tcPr>
          <w:p w:rsidR="00256164" w:rsidRPr="00B01324" w:rsidRDefault="00256164" w:rsidP="00F86469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lang w:eastAsia="ja-JP"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lang w:eastAsia="ja-JP"/>
              </w:rPr>
              <w:t>1</w:t>
            </w:r>
            <w:r w:rsidRPr="00B01324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cs/>
                <w:lang w:eastAsia="ja-JP"/>
              </w:rPr>
              <w:t>) การเรียนรู้ที่เน้นนิสิตเป็นสำคัญด้วยวิธีการที่หลากหลายตามบริบทของเนื้อหา และจุดมุ่งหมายการเรียนรู้  รวมทั้งการเรียนรู้จากการปฏิบัติในบริบทจริง</w:t>
            </w:r>
          </w:p>
          <w:p w:rsidR="00256164" w:rsidRPr="00B01324" w:rsidRDefault="00256164" w:rsidP="00F86469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cs/>
                <w:lang w:eastAsia="ja-JP"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lang w:eastAsia="ja-JP"/>
              </w:rPr>
              <w:t>2</w:t>
            </w:r>
            <w:r w:rsidRPr="00B01324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cs/>
                <w:lang w:eastAsia="ja-JP"/>
              </w:rPr>
              <w:t>) การเรียนรู้จากสื่อและแหล่งเรียนรู้ที่หลากหลายเน้นการสืบค้นโดยใช้เทคโนโลยีและสารสนเทศการสรุป  วิเคราะห์  สังเคราะห์องค์ความรู้และการออกแบบนำเสนองานเพื่อสรุปองค์ความรู้ด้วยกระบวนการคิดที่หลากหลาย</w:t>
            </w:r>
          </w:p>
          <w:p w:rsidR="00256164" w:rsidRPr="00B01324" w:rsidRDefault="00256164" w:rsidP="00F86469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lang w:eastAsia="ja-JP"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lang w:eastAsia="ja-JP"/>
              </w:rPr>
              <w:lastRenderedPageBreak/>
              <w:t xml:space="preserve">3)  </w:t>
            </w:r>
            <w:r w:rsidRPr="00B01324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cs/>
                <w:lang w:eastAsia="ja-JP"/>
              </w:rPr>
              <w:t xml:space="preserve">การเรียนรู้จากสถานการณ์จริงผ่านการฝึกปฏิบัติ การคิดวิเคราะห์ การสังเคราะห์ และออกแบบพัฒนาการจัดการเรียนรู้  แก้ปัญหาพัฒนานิสิต  รวมทั้งการพัฒนางานวัดและประเมินผลทางการศึกษาในรายวิชาและฝึกประสบการณ์วิชาชีพครูวัดและประเมินผลทางการศึกษา  </w:t>
            </w:r>
          </w:p>
          <w:p w:rsidR="00256164" w:rsidRPr="00B01324" w:rsidRDefault="00256164" w:rsidP="00F86469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30"/>
                <w:szCs w:val="30"/>
                <w:shd w:val="clear" w:color="auto" w:fill="FFFF00"/>
                <w:cs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lang w:eastAsia="ja-JP"/>
              </w:rPr>
              <w:t>4</w:t>
            </w:r>
            <w:r w:rsidRPr="00B01324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cs/>
                <w:lang w:eastAsia="ja-JP"/>
              </w:rPr>
              <w:t>) การเรียนรู้โดยใช้ปัญหาหรือการวิจัยเป็นฐาน  เน้นการคิดวิเคราะห์  ประเมินค่า  การคิดสังเคราะห์  ผ่านกิจกรรมในการศึกษารายวิชาและฝึกประสบการณ์วิชาชีพครูวัดและประเมินผลทางการศึกษาในองค์กรหรือหน่วยงานที่เกี่ยวข้อง</w:t>
            </w:r>
          </w:p>
        </w:tc>
        <w:tc>
          <w:tcPr>
            <w:tcW w:w="1126" w:type="pct"/>
            <w:vMerge w:val="restart"/>
          </w:tcPr>
          <w:p w:rsidR="00256164" w:rsidRPr="00B01324" w:rsidRDefault="00256164" w:rsidP="00F86469">
            <w:pPr>
              <w:tabs>
                <w:tab w:val="left" w:pos="1960"/>
              </w:tabs>
              <w:jc w:val="thaiDistribute"/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lang w:eastAsia="ja-JP"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lang w:eastAsia="ja-JP"/>
              </w:rPr>
              <w:lastRenderedPageBreak/>
              <w:t xml:space="preserve">1) </w:t>
            </w:r>
            <w:r w:rsidRPr="00B01324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cs/>
                <w:lang w:eastAsia="ja-JP"/>
              </w:rPr>
              <w:t xml:space="preserve">อาจารย์ประเมินทักษะทางปัญญาโดยการทดสอบ         ที่เน้นการคิดระดับสูงทั้งการสอบย่อยระหว่างเรียนการทดสอบกลางภาค และทดสอบปลายภาคการศึกษา  </w:t>
            </w:r>
          </w:p>
          <w:p w:rsidR="00256164" w:rsidRPr="00B01324" w:rsidRDefault="00256164" w:rsidP="00F86469">
            <w:pPr>
              <w:tabs>
                <w:tab w:val="left" w:pos="1960"/>
              </w:tabs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30"/>
                <w:szCs w:val="30"/>
                <w:lang w:eastAsia="ja-JP"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lang w:eastAsia="ja-JP"/>
              </w:rPr>
              <w:lastRenderedPageBreak/>
              <w:t>2</w:t>
            </w:r>
            <w:r w:rsidRPr="00B01324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cs/>
                <w:lang w:eastAsia="ja-JP"/>
              </w:rPr>
              <w:t>) นิสิตประเมินทักษะทางปัญญาของตนเองก่อนเรียนและหลังเรียน</w:t>
            </w:r>
          </w:p>
          <w:p w:rsidR="00256164" w:rsidRPr="00B01324" w:rsidRDefault="00256164" w:rsidP="00F86469">
            <w:pPr>
              <w:tabs>
                <w:tab w:val="left" w:pos="1960"/>
              </w:tabs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ja-JP"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cs/>
                <w:lang w:eastAsia="ja-JP"/>
              </w:rPr>
              <w:t xml:space="preserve">3) อาจารย์ประเมินทักษะทางปัญญาของนิสิตผ่านผลการปฏิบัติงานได้แก่ การนำเสนอปากเปล่า การทำวิจัย  รายงานการวิจัย  การตรวจผลงาน การปฏิบัติงาน </w:t>
            </w:r>
          </w:p>
          <w:p w:rsidR="00256164" w:rsidRPr="00B01324" w:rsidRDefault="00256164" w:rsidP="00F8646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256164" w:rsidRPr="00B01324" w:rsidRDefault="00256164" w:rsidP="00F86469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pacing w:val="-12"/>
                <w:sz w:val="30"/>
                <w:szCs w:val="30"/>
                <w:shd w:val="clear" w:color="auto" w:fill="FFFF00"/>
                <w:cs/>
              </w:rPr>
            </w:pPr>
          </w:p>
        </w:tc>
      </w:tr>
      <w:tr w:rsidR="00B01324" w:rsidRPr="00B01324" w:rsidTr="00F86469">
        <w:trPr>
          <w:trHeight w:val="343"/>
        </w:trPr>
        <w:tc>
          <w:tcPr>
            <w:tcW w:w="262" w:type="pct"/>
            <w:gridSpan w:val="2"/>
            <w:tcBorders>
              <w:right w:val="nil"/>
            </w:tcBorders>
          </w:tcPr>
          <w:p w:rsidR="00256164" w:rsidRPr="00B01324" w:rsidRDefault="00256164" w:rsidP="00F86469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98"/>
            </w:r>
          </w:p>
        </w:tc>
        <w:tc>
          <w:tcPr>
            <w:tcW w:w="1374" w:type="pct"/>
            <w:gridSpan w:val="2"/>
            <w:tcBorders>
              <w:left w:val="nil"/>
            </w:tcBorders>
          </w:tcPr>
          <w:p w:rsidR="00256164" w:rsidRPr="00B01324" w:rsidRDefault="00256164" w:rsidP="00F8646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3.2 ประเมินค่าองค์ความรู้ ที่เกี่ยวข้องด้านการวัดผล การประเมินผล การวิจัย และการประกันคุณภาพ และนำไปใช้</w:t>
            </w: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ในการจัดการเรียนรู้และแก้ปัญหาพัฒนาผู้เรียนที่มีความแตกต่างหลากหลาย</w:t>
            </w:r>
          </w:p>
        </w:tc>
        <w:tc>
          <w:tcPr>
            <w:tcW w:w="2238" w:type="pct"/>
            <w:gridSpan w:val="2"/>
            <w:vMerge/>
          </w:tcPr>
          <w:p w:rsidR="00256164" w:rsidRPr="00B01324" w:rsidRDefault="00256164" w:rsidP="00F86469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30"/>
                <w:szCs w:val="30"/>
                <w:shd w:val="clear" w:color="auto" w:fill="FFFF00"/>
                <w:cs/>
              </w:rPr>
            </w:pPr>
          </w:p>
        </w:tc>
        <w:tc>
          <w:tcPr>
            <w:tcW w:w="1126" w:type="pct"/>
            <w:vMerge/>
          </w:tcPr>
          <w:p w:rsidR="00256164" w:rsidRPr="00B01324" w:rsidRDefault="00256164" w:rsidP="00F86469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pacing w:val="-12"/>
                <w:sz w:val="30"/>
                <w:szCs w:val="30"/>
                <w:shd w:val="clear" w:color="auto" w:fill="FFFF00"/>
                <w:cs/>
              </w:rPr>
            </w:pPr>
          </w:p>
        </w:tc>
      </w:tr>
      <w:tr w:rsidR="00B01324" w:rsidRPr="00B01324" w:rsidTr="00F86469">
        <w:trPr>
          <w:trHeight w:val="343"/>
        </w:trPr>
        <w:tc>
          <w:tcPr>
            <w:tcW w:w="262" w:type="pct"/>
            <w:gridSpan w:val="2"/>
            <w:tcBorders>
              <w:right w:val="nil"/>
            </w:tcBorders>
          </w:tcPr>
          <w:p w:rsidR="00256164" w:rsidRPr="00B01324" w:rsidRDefault="00256164" w:rsidP="00F86469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374" w:type="pct"/>
            <w:gridSpan w:val="2"/>
            <w:tcBorders>
              <w:left w:val="nil"/>
            </w:tcBorders>
          </w:tcPr>
          <w:p w:rsidR="00256164" w:rsidRPr="00B01324" w:rsidRDefault="00256164" w:rsidP="00F8646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3.3 </w:t>
            </w: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สามารถคิดวิเคราะห์ สังเคราะห์ และออกแบบการวิจัยเพื่อแก้ปัญหาการพัฒนาผู้เรียนที่หลากหลาย</w:t>
            </w:r>
          </w:p>
        </w:tc>
        <w:tc>
          <w:tcPr>
            <w:tcW w:w="2238" w:type="pct"/>
            <w:gridSpan w:val="2"/>
            <w:vMerge/>
          </w:tcPr>
          <w:p w:rsidR="00256164" w:rsidRPr="00B01324" w:rsidRDefault="00256164" w:rsidP="00F86469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30"/>
                <w:szCs w:val="30"/>
                <w:shd w:val="clear" w:color="auto" w:fill="FFFF00"/>
                <w:cs/>
              </w:rPr>
            </w:pPr>
          </w:p>
        </w:tc>
        <w:tc>
          <w:tcPr>
            <w:tcW w:w="1126" w:type="pct"/>
            <w:vMerge/>
          </w:tcPr>
          <w:p w:rsidR="00256164" w:rsidRPr="00B01324" w:rsidRDefault="00256164" w:rsidP="00F86469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pacing w:val="-12"/>
                <w:sz w:val="30"/>
                <w:szCs w:val="30"/>
                <w:shd w:val="clear" w:color="auto" w:fill="FFFF00"/>
                <w:cs/>
              </w:rPr>
            </w:pPr>
          </w:p>
        </w:tc>
      </w:tr>
      <w:tr w:rsidR="00B01324" w:rsidRPr="00B01324" w:rsidTr="00F86469">
        <w:trPr>
          <w:trHeight w:val="343"/>
        </w:trPr>
        <w:tc>
          <w:tcPr>
            <w:tcW w:w="262" w:type="pct"/>
            <w:gridSpan w:val="2"/>
            <w:tcBorders>
              <w:right w:val="nil"/>
            </w:tcBorders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98"/>
            </w:r>
          </w:p>
        </w:tc>
        <w:tc>
          <w:tcPr>
            <w:tcW w:w="1374" w:type="pct"/>
            <w:gridSpan w:val="2"/>
            <w:tcBorders>
              <w:left w:val="nil"/>
            </w:tcBorders>
          </w:tcPr>
          <w:p w:rsidR="00256164" w:rsidRPr="00B01324" w:rsidRDefault="00256164" w:rsidP="00F86469">
            <w:pPr>
              <w:pStyle w:val="Footer"/>
              <w:tabs>
                <w:tab w:val="left" w:pos="1985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3.4 </w:t>
            </w: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สามารถคิดสร้างสรรค์งานด้านการวัดผล การประเมินผล และการประกันคุณภาพ โดยใช้กระบวนการวิจัย</w:t>
            </w:r>
          </w:p>
        </w:tc>
        <w:tc>
          <w:tcPr>
            <w:tcW w:w="2238" w:type="pct"/>
            <w:gridSpan w:val="2"/>
            <w:vMerge/>
          </w:tcPr>
          <w:p w:rsidR="00256164" w:rsidRPr="00B01324" w:rsidRDefault="00256164" w:rsidP="00F86469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30"/>
                <w:szCs w:val="30"/>
                <w:shd w:val="clear" w:color="auto" w:fill="FFFF00"/>
                <w:cs/>
              </w:rPr>
            </w:pPr>
          </w:p>
        </w:tc>
        <w:tc>
          <w:tcPr>
            <w:tcW w:w="1126" w:type="pct"/>
            <w:vMerge/>
          </w:tcPr>
          <w:p w:rsidR="00256164" w:rsidRPr="00B01324" w:rsidRDefault="00256164" w:rsidP="00F86469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pacing w:val="-12"/>
                <w:sz w:val="30"/>
                <w:szCs w:val="30"/>
                <w:shd w:val="clear" w:color="auto" w:fill="FFFF00"/>
                <w:cs/>
              </w:rPr>
            </w:pPr>
          </w:p>
        </w:tc>
      </w:tr>
      <w:tr w:rsidR="00B01324" w:rsidRPr="00B01324" w:rsidTr="00F86469">
        <w:trPr>
          <w:trHeight w:val="343"/>
        </w:trPr>
        <w:tc>
          <w:tcPr>
            <w:tcW w:w="5000" w:type="pct"/>
            <w:gridSpan w:val="7"/>
          </w:tcPr>
          <w:p w:rsidR="00256164" w:rsidRPr="00B01324" w:rsidRDefault="00256164" w:rsidP="00F86469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pacing w:val="-12"/>
                <w:sz w:val="30"/>
                <w:szCs w:val="30"/>
                <w:shd w:val="clear" w:color="auto" w:fill="FFFF00"/>
                <w:cs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4. ทักษะความสัมพันธ์ระหว่างบุคคลและความรับผิดชอบ</w:t>
            </w:r>
          </w:p>
        </w:tc>
      </w:tr>
      <w:tr w:rsidR="00B01324" w:rsidRPr="00B01324" w:rsidTr="00F86469">
        <w:trPr>
          <w:trHeight w:val="343"/>
        </w:trPr>
        <w:tc>
          <w:tcPr>
            <w:tcW w:w="262" w:type="pct"/>
            <w:gridSpan w:val="2"/>
            <w:tcBorders>
              <w:right w:val="nil"/>
            </w:tcBorders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lang w:eastAsia="ja-JP" w:bidi="ar-SA"/>
              </w:rPr>
              <w:sym w:font="Wingdings 2" w:char="F099"/>
            </w:r>
          </w:p>
        </w:tc>
        <w:tc>
          <w:tcPr>
            <w:tcW w:w="1374" w:type="pct"/>
            <w:gridSpan w:val="2"/>
            <w:tcBorders>
              <w:left w:val="nil"/>
            </w:tcBorders>
          </w:tcPr>
          <w:p w:rsidR="00256164" w:rsidRPr="00B01324" w:rsidRDefault="00256164" w:rsidP="00F8646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4.1 ปฏิบัติตนตามบทบาทหน้าที่ มีความรับผิดชอบต่อตนเองและผู้อื่น</w:t>
            </w:r>
          </w:p>
        </w:tc>
        <w:tc>
          <w:tcPr>
            <w:tcW w:w="2074" w:type="pct"/>
            <w:vMerge w:val="restart"/>
          </w:tcPr>
          <w:p w:rsidR="00256164" w:rsidRPr="00B01324" w:rsidRDefault="00256164" w:rsidP="00F86469">
            <w:pPr>
              <w:tabs>
                <w:tab w:val="left" w:pos="2520"/>
              </w:tabs>
              <w:ind w:firstLine="23"/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lang w:eastAsia="ja-JP"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cs/>
                <w:lang w:eastAsia="ja-JP"/>
              </w:rPr>
              <w:t>1) การเรียนรู้แบบมีส่วนร่วมปฏิบัติการ (</w:t>
            </w:r>
            <w:r w:rsidRPr="00B01324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lang w:eastAsia="ja-JP"/>
              </w:rPr>
              <w:t>participative learning through action</w:t>
            </w:r>
            <w:r w:rsidRPr="00B01324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cs/>
                <w:lang w:eastAsia="ja-JP"/>
              </w:rPr>
              <w:t>)ที่เน้นปฏิสัมพันธ์ในกลุ่มและการปฏิบัติงานที่มีการออกแบบภาระงานตามสภาพจริงเพื่อฝึกทักษะกระบวนการกลุ่ม  ความสัมพันธ์ระหว่างบุคคล  ฝึกความรับผิดชอบ และการยอมรับในความแตกต่างในการเรียนรู้ในรายวิชาที่ศึกษาในชั้นเรียน</w:t>
            </w:r>
          </w:p>
          <w:p w:rsidR="00256164" w:rsidRPr="00B01324" w:rsidRDefault="00256164" w:rsidP="00F86469">
            <w:pPr>
              <w:tabs>
                <w:tab w:val="left" w:pos="2520"/>
              </w:tabs>
              <w:ind w:firstLine="23"/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lang w:eastAsia="ja-JP"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cs/>
                <w:lang w:eastAsia="ja-JP"/>
              </w:rPr>
              <w:t xml:space="preserve">     2) การเรียนรู้จากการมอบหมายบทบาทหน้าที่โดยการเป็นผู้นำแบบมีส่วนร่วม (</w:t>
            </w:r>
            <w:r w:rsidRPr="00B01324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lang w:eastAsia="ja-JP"/>
              </w:rPr>
              <w:t>shared leadership</w:t>
            </w:r>
            <w:r w:rsidRPr="00B01324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cs/>
                <w:lang w:eastAsia="ja-JP"/>
              </w:rPr>
              <w:t>)  การคิดให้ความเห็นและการรับฟังความคิดเห็นแบบสะท้อนกลับ ผ่านกิจกรรมทางวิชาการ การสะท้อนความคิด การแสดงความรู้สึกกับผู้อื่น</w:t>
            </w:r>
          </w:p>
          <w:p w:rsidR="00256164" w:rsidRPr="00B01324" w:rsidRDefault="00256164" w:rsidP="00F86469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30"/>
                <w:szCs w:val="30"/>
                <w:shd w:val="clear" w:color="auto" w:fill="FFFF00"/>
                <w:cs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cs/>
                <w:lang w:eastAsia="ja-JP"/>
              </w:rPr>
              <w:t xml:space="preserve">     3) การเรียนรู้ผ่านประสบการณ์ตรงจากการฝึกประสบการณ์วิชาชีพครูวัดและประเมินผลทางการศึกษา  การสัมมนา และการเข้าร่วม</w:t>
            </w:r>
            <w:r w:rsidRPr="00B01324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cs/>
                <w:lang w:eastAsia="ja-JP"/>
              </w:rPr>
              <w:lastRenderedPageBreak/>
              <w:t>กิจกรรมทางวิชาการ การร่วมกิจกรรมเสริมหลักสูตร และกิจกรรมพัฒนานิสิตนอกชั้นเรียน</w:t>
            </w:r>
          </w:p>
        </w:tc>
        <w:tc>
          <w:tcPr>
            <w:tcW w:w="1290" w:type="pct"/>
            <w:gridSpan w:val="2"/>
            <w:vMerge w:val="restart"/>
          </w:tcPr>
          <w:p w:rsidR="00256164" w:rsidRPr="00B01324" w:rsidRDefault="00256164" w:rsidP="00F8646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อาจารย์ประเมินด้วยการประเมินตามสภาพจริง</w:t>
            </w:r>
          </w:p>
          <w:p w:rsidR="00256164" w:rsidRPr="00B01324" w:rsidRDefault="00256164" w:rsidP="00F8646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256164" w:rsidRPr="00B01324" w:rsidRDefault="00256164" w:rsidP="00F86469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pacing w:val="-12"/>
                <w:sz w:val="30"/>
                <w:szCs w:val="30"/>
                <w:shd w:val="clear" w:color="auto" w:fill="FFFF00"/>
                <w:cs/>
              </w:rPr>
            </w:pPr>
          </w:p>
        </w:tc>
      </w:tr>
      <w:tr w:rsidR="00B01324" w:rsidRPr="00B01324" w:rsidTr="00F86469">
        <w:trPr>
          <w:trHeight w:val="343"/>
        </w:trPr>
        <w:tc>
          <w:tcPr>
            <w:tcW w:w="262" w:type="pct"/>
            <w:gridSpan w:val="2"/>
            <w:tcBorders>
              <w:right w:val="nil"/>
            </w:tcBorders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lang w:eastAsia="ja-JP" w:bidi="ar-SA"/>
              </w:rPr>
              <w:sym w:font="Wingdings 2" w:char="F099"/>
            </w:r>
          </w:p>
        </w:tc>
        <w:tc>
          <w:tcPr>
            <w:tcW w:w="1374" w:type="pct"/>
            <w:gridSpan w:val="2"/>
            <w:tcBorders>
              <w:left w:val="nil"/>
            </w:tcBorders>
          </w:tcPr>
          <w:p w:rsidR="00256164" w:rsidRPr="00B01324" w:rsidRDefault="00256164" w:rsidP="00F8646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4.2</w:t>
            </w: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ab/>
            </w: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มีบุคลิกภาพที่ดี มีความขยัน แสวงหาความรู้และพัฒนาตนเองอย่างต่อเนื่อง</w:t>
            </w:r>
          </w:p>
        </w:tc>
        <w:tc>
          <w:tcPr>
            <w:tcW w:w="2074" w:type="pct"/>
            <w:vMerge/>
          </w:tcPr>
          <w:p w:rsidR="00256164" w:rsidRPr="00B01324" w:rsidRDefault="00256164" w:rsidP="00F86469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30"/>
                <w:szCs w:val="30"/>
                <w:shd w:val="clear" w:color="auto" w:fill="FFFF00"/>
                <w:cs/>
              </w:rPr>
            </w:pPr>
          </w:p>
        </w:tc>
        <w:tc>
          <w:tcPr>
            <w:tcW w:w="1290" w:type="pct"/>
            <w:gridSpan w:val="2"/>
            <w:vMerge/>
          </w:tcPr>
          <w:p w:rsidR="00256164" w:rsidRPr="00B01324" w:rsidRDefault="00256164" w:rsidP="00F86469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pacing w:val="-12"/>
                <w:sz w:val="30"/>
                <w:szCs w:val="30"/>
                <w:shd w:val="clear" w:color="auto" w:fill="FFFF00"/>
                <w:cs/>
              </w:rPr>
            </w:pPr>
          </w:p>
        </w:tc>
      </w:tr>
      <w:tr w:rsidR="00B01324" w:rsidRPr="00B01324" w:rsidTr="00F86469">
        <w:trPr>
          <w:trHeight w:val="343"/>
        </w:trPr>
        <w:tc>
          <w:tcPr>
            <w:tcW w:w="262" w:type="pct"/>
            <w:gridSpan w:val="2"/>
            <w:tcBorders>
              <w:right w:val="nil"/>
            </w:tcBorders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lang w:eastAsia="ja-JP" w:bidi="ar-SA"/>
              </w:rPr>
              <w:sym w:font="Wingdings 2" w:char="F099"/>
            </w:r>
          </w:p>
        </w:tc>
        <w:tc>
          <w:tcPr>
            <w:tcW w:w="1374" w:type="pct"/>
            <w:gridSpan w:val="2"/>
            <w:tcBorders>
              <w:left w:val="nil"/>
            </w:tcBorders>
          </w:tcPr>
          <w:p w:rsidR="00256164" w:rsidRPr="00B01324" w:rsidRDefault="00256164" w:rsidP="00F8646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4.3</w:t>
            </w: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ab/>
            </w: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สามารถสร้างความสัมพันธ์ที่ดี มีความเอาใจใส่ช่วยเหลือ เอื้ออาทรต่อผู้อื่น</w:t>
            </w:r>
          </w:p>
        </w:tc>
        <w:tc>
          <w:tcPr>
            <w:tcW w:w="2074" w:type="pct"/>
            <w:vMerge/>
          </w:tcPr>
          <w:p w:rsidR="00256164" w:rsidRPr="00B01324" w:rsidRDefault="00256164" w:rsidP="00F86469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30"/>
                <w:szCs w:val="30"/>
                <w:shd w:val="clear" w:color="auto" w:fill="FFFF00"/>
                <w:cs/>
              </w:rPr>
            </w:pPr>
          </w:p>
        </w:tc>
        <w:tc>
          <w:tcPr>
            <w:tcW w:w="1290" w:type="pct"/>
            <w:gridSpan w:val="2"/>
            <w:vMerge/>
          </w:tcPr>
          <w:p w:rsidR="00256164" w:rsidRPr="00B01324" w:rsidRDefault="00256164" w:rsidP="00F86469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pacing w:val="-12"/>
                <w:sz w:val="30"/>
                <w:szCs w:val="30"/>
                <w:shd w:val="clear" w:color="auto" w:fill="FFFF00"/>
                <w:cs/>
              </w:rPr>
            </w:pPr>
          </w:p>
        </w:tc>
      </w:tr>
      <w:tr w:rsidR="00B01324" w:rsidRPr="00B01324" w:rsidTr="00F86469">
        <w:trPr>
          <w:trHeight w:val="343"/>
        </w:trPr>
        <w:tc>
          <w:tcPr>
            <w:tcW w:w="262" w:type="pct"/>
            <w:gridSpan w:val="2"/>
            <w:tcBorders>
              <w:right w:val="nil"/>
            </w:tcBorders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lang w:eastAsia="ja-JP" w:bidi="ar-SA"/>
              </w:rPr>
              <w:sym w:font="Wingdings 2" w:char="F099"/>
            </w:r>
          </w:p>
        </w:tc>
        <w:tc>
          <w:tcPr>
            <w:tcW w:w="1374" w:type="pct"/>
            <w:gridSpan w:val="2"/>
            <w:tcBorders>
              <w:left w:val="nil"/>
            </w:tcBorders>
          </w:tcPr>
          <w:p w:rsidR="00256164" w:rsidRPr="00B01324" w:rsidRDefault="00256164" w:rsidP="00F8646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4.4 ยอมรับความคิดเห็นที่แตกต่างและสามารถทำงานร่วมกับผู้อื่นได้</w:t>
            </w:r>
          </w:p>
        </w:tc>
        <w:tc>
          <w:tcPr>
            <w:tcW w:w="2074" w:type="pct"/>
            <w:vMerge/>
          </w:tcPr>
          <w:p w:rsidR="00256164" w:rsidRPr="00B01324" w:rsidRDefault="00256164" w:rsidP="00F86469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30"/>
                <w:szCs w:val="30"/>
                <w:shd w:val="clear" w:color="auto" w:fill="FFFF00"/>
                <w:cs/>
              </w:rPr>
            </w:pPr>
          </w:p>
        </w:tc>
        <w:tc>
          <w:tcPr>
            <w:tcW w:w="1290" w:type="pct"/>
            <w:gridSpan w:val="2"/>
            <w:vMerge/>
          </w:tcPr>
          <w:p w:rsidR="00256164" w:rsidRPr="00B01324" w:rsidRDefault="00256164" w:rsidP="00F86469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pacing w:val="-12"/>
                <w:sz w:val="30"/>
                <w:szCs w:val="30"/>
                <w:shd w:val="clear" w:color="auto" w:fill="FFFF00"/>
                <w:cs/>
              </w:rPr>
            </w:pPr>
          </w:p>
        </w:tc>
      </w:tr>
      <w:tr w:rsidR="00B01324" w:rsidRPr="00B01324" w:rsidTr="00F86469">
        <w:trPr>
          <w:trHeight w:val="452"/>
          <w:tblHeader/>
        </w:trPr>
        <w:tc>
          <w:tcPr>
            <w:tcW w:w="5000" w:type="pct"/>
            <w:gridSpan w:val="7"/>
            <w:vAlign w:val="center"/>
          </w:tcPr>
          <w:p w:rsidR="00256164" w:rsidRPr="00B01324" w:rsidRDefault="00256164" w:rsidP="00F8646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>5. ด้านทักษะการวิเคราะห์เชิงตัวเลข</w:t>
            </w: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การสื่อสาร และการใช้เทคโนโลยีสารสนเทศ</w:t>
            </w:r>
          </w:p>
        </w:tc>
      </w:tr>
      <w:tr w:rsidR="00B01324" w:rsidRPr="00B01324" w:rsidTr="00F86469">
        <w:trPr>
          <w:trHeight w:val="343"/>
        </w:trPr>
        <w:tc>
          <w:tcPr>
            <w:tcW w:w="262" w:type="pct"/>
            <w:gridSpan w:val="2"/>
            <w:tcBorders>
              <w:right w:val="nil"/>
            </w:tcBorders>
          </w:tcPr>
          <w:p w:rsidR="00256164" w:rsidRPr="00B01324" w:rsidRDefault="00256164" w:rsidP="00F86469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u w:val="single"/>
                <w:cs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lang w:eastAsia="ja-JP" w:bidi="ar-SA"/>
              </w:rPr>
              <w:sym w:font="Wingdings 2" w:char="F099"/>
            </w:r>
          </w:p>
        </w:tc>
        <w:tc>
          <w:tcPr>
            <w:tcW w:w="1374" w:type="pct"/>
            <w:gridSpan w:val="2"/>
            <w:tcBorders>
              <w:left w:val="nil"/>
            </w:tcBorders>
          </w:tcPr>
          <w:p w:rsidR="00256164" w:rsidRPr="00B01324" w:rsidRDefault="00256164" w:rsidP="00F8646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5.1</w:t>
            </w: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ab/>
            </w:r>
            <w:r w:rsidRPr="00B01324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cs/>
                <w:lang w:eastAsia="ja-JP"/>
              </w:rPr>
              <w:t>มีความสามารถในการคิดคำนวณ ทักษะการใช้คอมพิวเตอร์พื้นฐานและเทคโนโลยีสารสนเทศ เพื่อการวัดผล ประเมินผล การวิจัย และการประกันคุณภาพ</w:t>
            </w:r>
          </w:p>
        </w:tc>
        <w:tc>
          <w:tcPr>
            <w:tcW w:w="2074" w:type="pct"/>
            <w:vMerge w:val="restart"/>
          </w:tcPr>
          <w:p w:rsidR="00256164" w:rsidRPr="00B01324" w:rsidRDefault="00256164" w:rsidP="00F86469">
            <w:pPr>
              <w:tabs>
                <w:tab w:val="left" w:pos="962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 การเรียนรู้ผ่านกระบวนการคิดเพื่อส่งเสริมการคิดวิเคราะห์ คิดสังเคราะห์ คิดอย่างมีวิจารณญาณ คิดสร้างสรรค์ ด้วยกิจกรรมการเรียนรู้ที่หลากหลาย</w:t>
            </w:r>
          </w:p>
          <w:p w:rsidR="00256164" w:rsidRPr="00B01324" w:rsidRDefault="00256164" w:rsidP="00F86469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 การเรียนรู้ผ่านกระบวนการวิจัย</w:t>
            </w:r>
          </w:p>
          <w:p w:rsidR="00256164" w:rsidRPr="00B01324" w:rsidRDefault="00256164" w:rsidP="00F86469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30"/>
                <w:szCs w:val="30"/>
                <w:shd w:val="clear" w:color="auto" w:fill="FFFF00"/>
                <w:cs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3. </w:t>
            </w: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การเรียนรู้แบบ </w:t>
            </w: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/>
              </w:rPr>
              <w:t>Problem based learning</w:t>
            </w:r>
          </w:p>
        </w:tc>
        <w:tc>
          <w:tcPr>
            <w:tcW w:w="1290" w:type="pct"/>
            <w:gridSpan w:val="2"/>
            <w:vMerge w:val="restart"/>
          </w:tcPr>
          <w:p w:rsidR="00256164" w:rsidRPr="00B01324" w:rsidRDefault="00256164" w:rsidP="00F86469">
            <w:pPr>
              <w:tabs>
                <w:tab w:val="left" w:pos="87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 นิสิตประเมินกระบวนการพัฒนาความสามารถทางปัญญาของตน เช่น การสังเกต การตั้งคำถาม การสืบค้นข้อมูล การคิดวิเคราะห์ การสังเคราะห์ การสะท้อนและสื่อความคิด เป็นต้น</w:t>
            </w:r>
          </w:p>
          <w:p w:rsidR="00256164" w:rsidRPr="00B01324" w:rsidRDefault="00256164" w:rsidP="00F86469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 อาจารย์ประเมินความสามารถทางปัญญาทั้งการคิดที่เป็นนามธรรมและการแสดงออกที่เป็นรูปธรรม เช่น สังเกตพฤติกรรมการทำงานของนิสิต ประเมินจากการนำเสนอรายงานในชั้นเรียนการทดสอบโดยใช้แบบทดสอบหรือสัมภาษณ์ ประเมินตามสภาพจริงจากผลงาน และการปฏิบัติของนิสิตเป็นต้น</w:t>
            </w:r>
          </w:p>
          <w:p w:rsidR="00256164" w:rsidRPr="00B01324" w:rsidRDefault="00256164" w:rsidP="00F86469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256164" w:rsidRPr="00B01324" w:rsidRDefault="00256164" w:rsidP="00F86469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pacing w:val="-12"/>
                <w:sz w:val="30"/>
                <w:szCs w:val="30"/>
                <w:shd w:val="clear" w:color="auto" w:fill="FFFF00"/>
                <w:cs/>
              </w:rPr>
            </w:pPr>
          </w:p>
        </w:tc>
      </w:tr>
      <w:tr w:rsidR="00B01324" w:rsidRPr="00B01324" w:rsidTr="00F86469">
        <w:trPr>
          <w:trHeight w:val="343"/>
        </w:trPr>
        <w:tc>
          <w:tcPr>
            <w:tcW w:w="262" w:type="pct"/>
            <w:gridSpan w:val="2"/>
            <w:tcBorders>
              <w:right w:val="nil"/>
            </w:tcBorders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98"/>
            </w:r>
          </w:p>
        </w:tc>
        <w:tc>
          <w:tcPr>
            <w:tcW w:w="1374" w:type="pct"/>
            <w:gridSpan w:val="2"/>
            <w:tcBorders>
              <w:left w:val="nil"/>
            </w:tcBorders>
          </w:tcPr>
          <w:p w:rsidR="00256164" w:rsidRPr="00B01324" w:rsidRDefault="00256164" w:rsidP="00F8646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5.2</w:t>
            </w: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ab/>
            </w:r>
            <w:r w:rsidRPr="00B01324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cs/>
                <w:lang w:eastAsia="ja-JP"/>
              </w:rPr>
              <w:t>สามารถวิเคราะห์ข้อมูลข่าวสารทั้งที่เป็นตัวเลขเชิงสถิติ ภาษาพูดและภาษาเขียน ทางด้านการวัดผล การประเมินผล การวิจัย และการประกันคุณภาพ</w:t>
            </w:r>
          </w:p>
        </w:tc>
        <w:tc>
          <w:tcPr>
            <w:tcW w:w="2074" w:type="pct"/>
            <w:vMerge/>
          </w:tcPr>
          <w:p w:rsidR="00256164" w:rsidRPr="00B01324" w:rsidRDefault="00256164" w:rsidP="00F86469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30"/>
                <w:szCs w:val="30"/>
                <w:shd w:val="clear" w:color="auto" w:fill="FFFF00"/>
                <w:cs/>
              </w:rPr>
            </w:pPr>
          </w:p>
        </w:tc>
        <w:tc>
          <w:tcPr>
            <w:tcW w:w="1290" w:type="pct"/>
            <w:gridSpan w:val="2"/>
            <w:vMerge/>
          </w:tcPr>
          <w:p w:rsidR="00256164" w:rsidRPr="00B01324" w:rsidRDefault="00256164" w:rsidP="00F86469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pacing w:val="-12"/>
                <w:sz w:val="30"/>
                <w:szCs w:val="30"/>
                <w:shd w:val="clear" w:color="auto" w:fill="FFFF00"/>
                <w:cs/>
              </w:rPr>
            </w:pPr>
          </w:p>
        </w:tc>
      </w:tr>
      <w:tr w:rsidR="00B01324" w:rsidRPr="00B01324" w:rsidTr="00F86469">
        <w:trPr>
          <w:trHeight w:val="343"/>
        </w:trPr>
        <w:tc>
          <w:tcPr>
            <w:tcW w:w="262" w:type="pct"/>
            <w:gridSpan w:val="2"/>
            <w:tcBorders>
              <w:right w:val="nil"/>
            </w:tcBorders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98"/>
            </w:r>
          </w:p>
        </w:tc>
        <w:tc>
          <w:tcPr>
            <w:tcW w:w="1374" w:type="pct"/>
            <w:gridSpan w:val="2"/>
            <w:tcBorders>
              <w:left w:val="nil"/>
            </w:tcBorders>
          </w:tcPr>
          <w:p w:rsidR="00256164" w:rsidRPr="00B01324" w:rsidRDefault="00256164" w:rsidP="00F8646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5.3</w:t>
            </w: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ab/>
            </w:r>
            <w:r w:rsidRPr="00B01324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cs/>
                <w:lang w:eastAsia="ja-JP"/>
              </w:rPr>
              <w:t>เลือกใช้ข้อมูลข่าวสารและเทคโนโลยี ด้านการวัดผล การประเมินผล การวิจัย และการประกันคุณภาพได้อย่างเหมาะสม</w:t>
            </w:r>
          </w:p>
        </w:tc>
        <w:tc>
          <w:tcPr>
            <w:tcW w:w="2074" w:type="pct"/>
            <w:vMerge/>
          </w:tcPr>
          <w:p w:rsidR="00256164" w:rsidRPr="00B01324" w:rsidRDefault="00256164" w:rsidP="00F86469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30"/>
                <w:szCs w:val="30"/>
                <w:shd w:val="clear" w:color="auto" w:fill="FFFF00"/>
                <w:cs/>
              </w:rPr>
            </w:pPr>
          </w:p>
        </w:tc>
        <w:tc>
          <w:tcPr>
            <w:tcW w:w="1290" w:type="pct"/>
            <w:gridSpan w:val="2"/>
            <w:vMerge/>
          </w:tcPr>
          <w:p w:rsidR="00256164" w:rsidRPr="00B01324" w:rsidRDefault="00256164" w:rsidP="00F86469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pacing w:val="-12"/>
                <w:sz w:val="30"/>
                <w:szCs w:val="30"/>
                <w:shd w:val="clear" w:color="auto" w:fill="FFFF00"/>
                <w:cs/>
              </w:rPr>
            </w:pPr>
          </w:p>
        </w:tc>
      </w:tr>
      <w:tr w:rsidR="00B01324" w:rsidRPr="00B01324" w:rsidTr="00F86469">
        <w:trPr>
          <w:trHeight w:val="343"/>
        </w:trPr>
        <w:tc>
          <w:tcPr>
            <w:tcW w:w="262" w:type="pct"/>
            <w:gridSpan w:val="2"/>
            <w:tcBorders>
              <w:right w:val="nil"/>
            </w:tcBorders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98"/>
            </w:r>
          </w:p>
        </w:tc>
        <w:tc>
          <w:tcPr>
            <w:tcW w:w="1374" w:type="pct"/>
            <w:gridSpan w:val="2"/>
            <w:tcBorders>
              <w:left w:val="nil"/>
            </w:tcBorders>
          </w:tcPr>
          <w:p w:rsidR="00256164" w:rsidRPr="00B01324" w:rsidRDefault="00256164" w:rsidP="00F86469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30"/>
                <w:szCs w:val="30"/>
                <w:cs/>
                <w:lang w:eastAsia="ja-JP"/>
              </w:rPr>
              <w:t>5.4 มีทักษะการสื่อสารทางภาษาไทยภาษาต่างประเทศ และนำเสนอโดยใช้เทคโนโลยีสารสนเทศได้อย่างเหมาะสม</w:t>
            </w:r>
          </w:p>
        </w:tc>
        <w:tc>
          <w:tcPr>
            <w:tcW w:w="2074" w:type="pct"/>
            <w:vMerge/>
          </w:tcPr>
          <w:p w:rsidR="00256164" w:rsidRPr="00B01324" w:rsidRDefault="00256164" w:rsidP="00F86469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30"/>
                <w:szCs w:val="30"/>
                <w:shd w:val="clear" w:color="auto" w:fill="FFFF00"/>
                <w:cs/>
              </w:rPr>
            </w:pPr>
          </w:p>
        </w:tc>
        <w:tc>
          <w:tcPr>
            <w:tcW w:w="1290" w:type="pct"/>
            <w:gridSpan w:val="2"/>
            <w:vMerge/>
          </w:tcPr>
          <w:p w:rsidR="00256164" w:rsidRPr="00B01324" w:rsidRDefault="00256164" w:rsidP="00F86469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pacing w:val="-12"/>
                <w:sz w:val="30"/>
                <w:szCs w:val="30"/>
                <w:shd w:val="clear" w:color="auto" w:fill="FFFF00"/>
                <w:cs/>
              </w:rPr>
            </w:pPr>
          </w:p>
        </w:tc>
      </w:tr>
    </w:tbl>
    <w:p w:rsidR="00256164" w:rsidRPr="00B01324" w:rsidRDefault="00256164" w:rsidP="00256164">
      <w:pPr>
        <w:pStyle w:val="Heading7"/>
        <w:spacing w:before="0"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:rsidR="00445661" w:rsidRPr="00B01324" w:rsidRDefault="00445661" w:rsidP="00445661">
      <w:pPr>
        <w:rPr>
          <w:color w:val="000000" w:themeColor="text1"/>
        </w:rPr>
      </w:pPr>
    </w:p>
    <w:p w:rsidR="00445661" w:rsidRPr="00B01324" w:rsidRDefault="00445661" w:rsidP="00445661">
      <w:pPr>
        <w:rPr>
          <w:color w:val="000000" w:themeColor="text1"/>
        </w:rPr>
      </w:pPr>
    </w:p>
    <w:p w:rsidR="00445661" w:rsidRPr="00B01324" w:rsidRDefault="00445661" w:rsidP="00445661">
      <w:pPr>
        <w:rPr>
          <w:color w:val="000000" w:themeColor="text1"/>
        </w:rPr>
      </w:pPr>
    </w:p>
    <w:p w:rsidR="00445661" w:rsidRPr="00B01324" w:rsidRDefault="00445661" w:rsidP="00445661">
      <w:pPr>
        <w:rPr>
          <w:color w:val="000000" w:themeColor="text1"/>
        </w:rPr>
      </w:pPr>
    </w:p>
    <w:p w:rsidR="00445661" w:rsidRPr="00B01324" w:rsidRDefault="00445661" w:rsidP="00445661">
      <w:pPr>
        <w:rPr>
          <w:color w:val="000000" w:themeColor="text1"/>
        </w:rPr>
      </w:pPr>
    </w:p>
    <w:p w:rsidR="00445661" w:rsidRPr="00B01324" w:rsidRDefault="00445661" w:rsidP="00445661">
      <w:pPr>
        <w:rPr>
          <w:color w:val="000000" w:themeColor="text1"/>
        </w:rPr>
      </w:pPr>
    </w:p>
    <w:p w:rsidR="00445661" w:rsidRPr="00B01324" w:rsidRDefault="00445661" w:rsidP="00445661">
      <w:pPr>
        <w:rPr>
          <w:color w:val="000000" w:themeColor="text1"/>
        </w:rPr>
      </w:pPr>
    </w:p>
    <w:p w:rsidR="00445661" w:rsidRPr="00B01324" w:rsidRDefault="00445661" w:rsidP="00445661">
      <w:pPr>
        <w:rPr>
          <w:color w:val="000000" w:themeColor="text1"/>
        </w:rPr>
      </w:pPr>
    </w:p>
    <w:p w:rsidR="00445661" w:rsidRPr="00B01324" w:rsidRDefault="00445661" w:rsidP="00445661">
      <w:pPr>
        <w:rPr>
          <w:rFonts w:hint="cs"/>
          <w:color w:val="000000" w:themeColor="text1"/>
        </w:rPr>
      </w:pPr>
    </w:p>
    <w:p w:rsidR="00445661" w:rsidRPr="00B01324" w:rsidRDefault="00445661" w:rsidP="00445661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B01324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หมวดที่  5  แผนการสอนและการประเมินผล</w:t>
      </w:r>
    </w:p>
    <w:p w:rsidR="00445661" w:rsidRPr="00B01324" w:rsidRDefault="00445661" w:rsidP="0044566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45661" w:rsidRPr="00B01324" w:rsidRDefault="00445661" w:rsidP="0044566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13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  แผนการสอน</w:t>
      </w:r>
    </w:p>
    <w:p w:rsidR="00256164" w:rsidRPr="00B01324" w:rsidRDefault="00256164" w:rsidP="00256164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2788"/>
        <w:gridCol w:w="924"/>
        <w:gridCol w:w="1061"/>
        <w:gridCol w:w="2551"/>
        <w:gridCol w:w="1134"/>
      </w:tblGrid>
      <w:tr w:rsidR="00B01324" w:rsidRPr="00B01324" w:rsidTr="00F86469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788" w:type="dxa"/>
            <w:vMerge w:val="restart"/>
            <w:shd w:val="clear" w:color="auto" w:fill="auto"/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ผู้สอน</w:t>
            </w:r>
          </w:p>
        </w:tc>
      </w:tr>
      <w:tr w:rsidR="00B01324" w:rsidRPr="00B01324" w:rsidTr="00F86469">
        <w:trPr>
          <w:tblHeader/>
        </w:trPr>
        <w:tc>
          <w:tcPr>
            <w:tcW w:w="864" w:type="dxa"/>
            <w:vMerge/>
            <w:shd w:val="clear" w:color="auto" w:fill="auto"/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788" w:type="dxa"/>
            <w:vMerge/>
            <w:shd w:val="clear" w:color="auto" w:fill="auto"/>
          </w:tcPr>
          <w:p w:rsidR="00256164" w:rsidRPr="00B01324" w:rsidRDefault="00256164" w:rsidP="00F8646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บรรยาย</w:t>
            </w:r>
          </w:p>
        </w:tc>
        <w:tc>
          <w:tcPr>
            <w:tcW w:w="1061" w:type="dxa"/>
            <w:shd w:val="clear" w:color="auto" w:fill="auto"/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551" w:type="dxa"/>
            <w:vMerge/>
            <w:shd w:val="clear" w:color="auto" w:fill="auto"/>
          </w:tcPr>
          <w:p w:rsidR="00256164" w:rsidRPr="00B01324" w:rsidRDefault="00256164" w:rsidP="00F8646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6164" w:rsidRPr="00B01324" w:rsidRDefault="00256164" w:rsidP="00F8646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01324" w:rsidRPr="00B01324" w:rsidTr="00F86469">
        <w:tc>
          <w:tcPr>
            <w:tcW w:w="864" w:type="dxa"/>
            <w:shd w:val="clear" w:color="auto" w:fill="auto"/>
          </w:tcPr>
          <w:p w:rsidR="00256164" w:rsidRPr="00B01324" w:rsidRDefault="00256164" w:rsidP="00F8646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  <w:p w:rsidR="00256164" w:rsidRPr="00B01324" w:rsidRDefault="00256164" w:rsidP="00F8646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88" w:type="dxa"/>
            <w:shd w:val="clear" w:color="auto" w:fill="auto"/>
          </w:tcPr>
          <w:p w:rsidR="00256164" w:rsidRPr="00B01324" w:rsidRDefault="00256164" w:rsidP="00F8646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GB"/>
              </w:rPr>
              <w:t xml:space="preserve">พฤติกรรมการเรียนรู้ในชั้นเรียน </w:t>
            </w:r>
          </w:p>
        </w:tc>
        <w:tc>
          <w:tcPr>
            <w:tcW w:w="924" w:type="dxa"/>
            <w:shd w:val="clear" w:color="auto" w:fill="auto"/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061" w:type="dxa"/>
            <w:shd w:val="clear" w:color="auto" w:fill="auto"/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256164" w:rsidRPr="00B01324" w:rsidRDefault="00256164" w:rsidP="00F8646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บรรยาย อภิปราย และ  วิเคราะห์วิจารณ์ ในประเด็นที่ศึกษา </w:t>
            </w:r>
          </w:p>
          <w:p w:rsidR="00256164" w:rsidRPr="00B01324" w:rsidRDefault="00256164" w:rsidP="00F8646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ทำแบบฝึกหัด</w:t>
            </w:r>
          </w:p>
        </w:tc>
        <w:tc>
          <w:tcPr>
            <w:tcW w:w="1134" w:type="dxa"/>
            <w:shd w:val="clear" w:color="auto" w:fill="auto"/>
          </w:tcPr>
          <w:p w:rsidR="00445661" w:rsidRPr="00B01324" w:rsidRDefault="00445661" w:rsidP="00F8646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ผศ.ดร.</w:t>
            </w:r>
          </w:p>
          <w:p w:rsidR="00256164" w:rsidRPr="00B01324" w:rsidRDefault="00445661" w:rsidP="00F8646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B0132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ณัช</w:t>
            </w:r>
            <w:proofErr w:type="spellEnd"/>
            <w:r w:rsidRPr="00B0132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ชา</w:t>
            </w:r>
          </w:p>
        </w:tc>
      </w:tr>
      <w:tr w:rsidR="00B01324" w:rsidRPr="00B01324" w:rsidTr="00F86469">
        <w:tc>
          <w:tcPr>
            <w:tcW w:w="864" w:type="dxa"/>
            <w:shd w:val="clear" w:color="auto" w:fill="auto"/>
          </w:tcPr>
          <w:p w:rsidR="00445661" w:rsidRPr="00B01324" w:rsidRDefault="00445661" w:rsidP="004456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US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788" w:type="dxa"/>
            <w:shd w:val="clear" w:color="auto" w:fill="auto"/>
          </w:tcPr>
          <w:p w:rsidR="00445661" w:rsidRPr="00B01324" w:rsidRDefault="00445661" w:rsidP="004456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GB"/>
              </w:rPr>
              <w:t>หลักการ และแนวทางการประเมินพฤติกรรมผู้เรียน</w:t>
            </w:r>
          </w:p>
        </w:tc>
        <w:tc>
          <w:tcPr>
            <w:tcW w:w="924" w:type="dxa"/>
            <w:shd w:val="clear" w:color="auto" w:fill="auto"/>
          </w:tcPr>
          <w:p w:rsidR="00445661" w:rsidRPr="00B01324" w:rsidRDefault="00445661" w:rsidP="0044566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061" w:type="dxa"/>
            <w:shd w:val="clear" w:color="auto" w:fill="auto"/>
          </w:tcPr>
          <w:p w:rsidR="00445661" w:rsidRPr="00B01324" w:rsidRDefault="00445661" w:rsidP="0044566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445661" w:rsidRPr="00B01324" w:rsidRDefault="00445661" w:rsidP="004456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บรรยาย อภิปราย และ  วิเคราะห์วิจารณ์ ในประเด็นที่ศึกษา </w:t>
            </w:r>
          </w:p>
          <w:p w:rsidR="00445661" w:rsidRPr="00B01324" w:rsidRDefault="00445661" w:rsidP="004456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ทำแบบฝึกหัด</w:t>
            </w:r>
          </w:p>
        </w:tc>
        <w:tc>
          <w:tcPr>
            <w:tcW w:w="1134" w:type="dxa"/>
            <w:shd w:val="clear" w:color="auto" w:fill="auto"/>
          </w:tcPr>
          <w:p w:rsidR="00445661" w:rsidRPr="00B01324" w:rsidRDefault="00445661" w:rsidP="004456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ผศ.ดร.</w:t>
            </w:r>
          </w:p>
          <w:p w:rsidR="00445661" w:rsidRPr="00B01324" w:rsidRDefault="00445661" w:rsidP="004456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B0132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ณัช</w:t>
            </w:r>
            <w:proofErr w:type="spellEnd"/>
            <w:r w:rsidRPr="00B0132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ชา</w:t>
            </w:r>
          </w:p>
        </w:tc>
      </w:tr>
      <w:tr w:rsidR="00B01324" w:rsidRPr="00B01324" w:rsidTr="00F86469">
        <w:tc>
          <w:tcPr>
            <w:tcW w:w="864" w:type="dxa"/>
            <w:shd w:val="clear" w:color="auto" w:fill="auto"/>
          </w:tcPr>
          <w:p w:rsidR="00445661" w:rsidRPr="00B01324" w:rsidRDefault="00445661" w:rsidP="004456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3-4</w:t>
            </w:r>
          </w:p>
          <w:p w:rsidR="00445661" w:rsidRPr="00B01324" w:rsidRDefault="00445661" w:rsidP="004456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88" w:type="dxa"/>
            <w:shd w:val="clear" w:color="auto" w:fill="auto"/>
          </w:tcPr>
          <w:p w:rsidR="00445661" w:rsidRPr="00B01324" w:rsidRDefault="00445661" w:rsidP="004456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GB"/>
              </w:rPr>
              <w:t>ประเภทการประเมินและเครื่องมือที่ใช้การประเมินพฤติกรรมผู้เรียน</w:t>
            </w:r>
          </w:p>
        </w:tc>
        <w:tc>
          <w:tcPr>
            <w:tcW w:w="924" w:type="dxa"/>
            <w:shd w:val="clear" w:color="auto" w:fill="auto"/>
          </w:tcPr>
          <w:p w:rsidR="00445661" w:rsidRPr="00B01324" w:rsidRDefault="00445661" w:rsidP="0044566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061" w:type="dxa"/>
            <w:shd w:val="clear" w:color="auto" w:fill="auto"/>
          </w:tcPr>
          <w:p w:rsidR="00445661" w:rsidRPr="00B01324" w:rsidRDefault="00445661" w:rsidP="0044566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445661" w:rsidRPr="00B01324" w:rsidRDefault="00445661" w:rsidP="004456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บรรยาย อภิปราย และ  วิเคราะห์วิจารณ์ ในประเด็นที่ศึกษา </w:t>
            </w:r>
          </w:p>
          <w:p w:rsidR="00445661" w:rsidRPr="00B01324" w:rsidRDefault="00445661" w:rsidP="004456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ทำแบบฝึกหัด</w:t>
            </w:r>
          </w:p>
        </w:tc>
        <w:tc>
          <w:tcPr>
            <w:tcW w:w="1134" w:type="dxa"/>
            <w:shd w:val="clear" w:color="auto" w:fill="auto"/>
          </w:tcPr>
          <w:p w:rsidR="00445661" w:rsidRPr="00B01324" w:rsidRDefault="00445661" w:rsidP="004456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ผศ.ดร.</w:t>
            </w:r>
          </w:p>
          <w:p w:rsidR="00445661" w:rsidRPr="00B01324" w:rsidRDefault="00445661" w:rsidP="004456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B0132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ณัช</w:t>
            </w:r>
            <w:proofErr w:type="spellEnd"/>
            <w:r w:rsidRPr="00B0132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ชา</w:t>
            </w:r>
          </w:p>
        </w:tc>
      </w:tr>
      <w:tr w:rsidR="00B01324" w:rsidRPr="00B01324" w:rsidTr="00F86469">
        <w:tc>
          <w:tcPr>
            <w:tcW w:w="864" w:type="dxa"/>
            <w:shd w:val="clear" w:color="auto" w:fill="auto"/>
          </w:tcPr>
          <w:p w:rsidR="00445661" w:rsidRPr="00B01324" w:rsidRDefault="00445661" w:rsidP="004456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5-8</w:t>
            </w:r>
          </w:p>
        </w:tc>
        <w:tc>
          <w:tcPr>
            <w:tcW w:w="2788" w:type="dxa"/>
            <w:shd w:val="clear" w:color="auto" w:fill="auto"/>
          </w:tcPr>
          <w:p w:rsidR="00445661" w:rsidRPr="00B01324" w:rsidRDefault="00445661" w:rsidP="004456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GB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GB"/>
              </w:rPr>
              <w:t>กระบวนการพัฒนาเครื่องมือและเกณฑ์การประเมิน</w:t>
            </w:r>
          </w:p>
        </w:tc>
        <w:tc>
          <w:tcPr>
            <w:tcW w:w="924" w:type="dxa"/>
            <w:shd w:val="clear" w:color="auto" w:fill="auto"/>
          </w:tcPr>
          <w:p w:rsidR="00445661" w:rsidRPr="00B01324" w:rsidRDefault="00445661" w:rsidP="0044566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061" w:type="dxa"/>
            <w:shd w:val="clear" w:color="auto" w:fill="auto"/>
          </w:tcPr>
          <w:p w:rsidR="00445661" w:rsidRPr="00B01324" w:rsidRDefault="00445661" w:rsidP="0044566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445661" w:rsidRPr="00B01324" w:rsidRDefault="00445661" w:rsidP="004456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บรรยาย อภิปราย และ  วิเคราะห์วิจารณ์ ในประเด็นที่ศึกษา </w:t>
            </w:r>
          </w:p>
          <w:p w:rsidR="00445661" w:rsidRPr="00B01324" w:rsidRDefault="00445661" w:rsidP="004456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ฝึกปฏิบัติ</w:t>
            </w: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GB"/>
              </w:rPr>
              <w:t>พัฒนาเครื่องมือและเกณฑ์การประเมิน</w:t>
            </w:r>
          </w:p>
        </w:tc>
        <w:tc>
          <w:tcPr>
            <w:tcW w:w="1134" w:type="dxa"/>
            <w:shd w:val="clear" w:color="auto" w:fill="auto"/>
          </w:tcPr>
          <w:p w:rsidR="00445661" w:rsidRPr="00B01324" w:rsidRDefault="00445661" w:rsidP="004456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ผศ.ดร.</w:t>
            </w:r>
          </w:p>
          <w:p w:rsidR="00445661" w:rsidRPr="00B01324" w:rsidRDefault="00445661" w:rsidP="00445661">
            <w:pPr>
              <w:rPr>
                <w:color w:val="000000" w:themeColor="text1"/>
              </w:rPr>
            </w:pPr>
            <w:proofErr w:type="spellStart"/>
            <w:r w:rsidRPr="00B0132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ณัช</w:t>
            </w:r>
            <w:proofErr w:type="spellEnd"/>
            <w:r w:rsidRPr="00B0132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ชา</w:t>
            </w:r>
          </w:p>
        </w:tc>
      </w:tr>
      <w:tr w:rsidR="00B01324" w:rsidRPr="00B01324" w:rsidTr="00F86469">
        <w:tc>
          <w:tcPr>
            <w:tcW w:w="864" w:type="dxa"/>
            <w:shd w:val="clear" w:color="auto" w:fill="F2F2F2"/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8458" w:type="dxa"/>
            <w:gridSpan w:val="5"/>
            <w:shd w:val="clear" w:color="auto" w:fill="F2F2F2"/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สอบกลางภาค</w:t>
            </w:r>
          </w:p>
        </w:tc>
      </w:tr>
      <w:tr w:rsidR="00B01324" w:rsidRPr="00B01324" w:rsidTr="00F86469">
        <w:tc>
          <w:tcPr>
            <w:tcW w:w="864" w:type="dxa"/>
            <w:shd w:val="clear" w:color="auto" w:fill="auto"/>
          </w:tcPr>
          <w:p w:rsidR="00445661" w:rsidRPr="00B01324" w:rsidRDefault="00445661" w:rsidP="004456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</w:t>
            </w: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-12</w:t>
            </w:r>
          </w:p>
        </w:tc>
        <w:tc>
          <w:tcPr>
            <w:tcW w:w="2788" w:type="dxa"/>
            <w:shd w:val="clear" w:color="auto" w:fill="auto"/>
          </w:tcPr>
          <w:p w:rsidR="00445661" w:rsidRPr="00B01324" w:rsidRDefault="00445661" w:rsidP="004456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GB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GB"/>
              </w:rPr>
              <w:t>กระบวนการพัฒนาเครื่องมือและเกณฑ์การประเมิน(ต่อ)</w:t>
            </w:r>
          </w:p>
        </w:tc>
        <w:tc>
          <w:tcPr>
            <w:tcW w:w="924" w:type="dxa"/>
            <w:shd w:val="clear" w:color="auto" w:fill="auto"/>
          </w:tcPr>
          <w:p w:rsidR="00445661" w:rsidRPr="00B01324" w:rsidRDefault="00445661" w:rsidP="0044566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061" w:type="dxa"/>
            <w:shd w:val="clear" w:color="auto" w:fill="auto"/>
          </w:tcPr>
          <w:p w:rsidR="00445661" w:rsidRPr="00B01324" w:rsidRDefault="00445661" w:rsidP="0044566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445661" w:rsidRPr="00B01324" w:rsidRDefault="00445661" w:rsidP="004456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บรรยาย อภิปราย และ  วิเคราะห์วิจารณ์ ในประเด็นที่ศึกษา </w:t>
            </w:r>
          </w:p>
          <w:p w:rsidR="00445661" w:rsidRPr="00B01324" w:rsidRDefault="00445661" w:rsidP="004456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ฝึกปฏิบัติ</w:t>
            </w: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GB"/>
              </w:rPr>
              <w:t>พัฒนาเครื่องมือและเกณฑ์การประเมิน</w:t>
            </w:r>
          </w:p>
        </w:tc>
        <w:tc>
          <w:tcPr>
            <w:tcW w:w="1134" w:type="dxa"/>
            <w:shd w:val="clear" w:color="auto" w:fill="auto"/>
          </w:tcPr>
          <w:p w:rsidR="00445661" w:rsidRPr="00B01324" w:rsidRDefault="00445661" w:rsidP="004456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ผศ.ดร.</w:t>
            </w:r>
          </w:p>
          <w:p w:rsidR="00445661" w:rsidRPr="00B01324" w:rsidRDefault="00445661" w:rsidP="004456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B0132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ณัช</w:t>
            </w:r>
            <w:proofErr w:type="spellEnd"/>
            <w:r w:rsidRPr="00B0132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ชา</w:t>
            </w:r>
          </w:p>
        </w:tc>
      </w:tr>
      <w:tr w:rsidR="00B01324" w:rsidRPr="00B01324" w:rsidTr="00F86469">
        <w:tc>
          <w:tcPr>
            <w:tcW w:w="864" w:type="dxa"/>
            <w:shd w:val="clear" w:color="auto" w:fill="auto"/>
          </w:tcPr>
          <w:p w:rsidR="00445661" w:rsidRPr="00B01324" w:rsidRDefault="00445661" w:rsidP="004456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12-14</w:t>
            </w:r>
          </w:p>
          <w:p w:rsidR="00445661" w:rsidRPr="00B01324" w:rsidRDefault="00445661" w:rsidP="004456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88" w:type="dxa"/>
            <w:shd w:val="clear" w:color="auto" w:fill="auto"/>
          </w:tcPr>
          <w:p w:rsidR="00445661" w:rsidRPr="00B01324" w:rsidRDefault="00445661" w:rsidP="004456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GB"/>
              </w:rPr>
              <w:t>ปฏิบัติการประเมินในชั้นเรียน</w:t>
            </w:r>
          </w:p>
        </w:tc>
        <w:tc>
          <w:tcPr>
            <w:tcW w:w="924" w:type="dxa"/>
            <w:shd w:val="clear" w:color="auto" w:fill="auto"/>
          </w:tcPr>
          <w:p w:rsidR="00445661" w:rsidRPr="00B01324" w:rsidRDefault="00445661" w:rsidP="0044566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061" w:type="dxa"/>
            <w:shd w:val="clear" w:color="auto" w:fill="auto"/>
          </w:tcPr>
          <w:p w:rsidR="00445661" w:rsidRPr="00B01324" w:rsidRDefault="00445661" w:rsidP="0044566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445661" w:rsidRPr="00B01324" w:rsidRDefault="00445661" w:rsidP="004456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GB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GB"/>
              </w:rPr>
              <w:t>ปฏิบัติการประเมินใน</w:t>
            </w: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ชั้น</w:t>
            </w: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GB"/>
              </w:rPr>
              <w:t>เรียน</w:t>
            </w:r>
          </w:p>
          <w:p w:rsidR="00445661" w:rsidRPr="00B01324" w:rsidRDefault="00445661" w:rsidP="004456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GB"/>
              </w:rPr>
              <w:t>- นำเสนอผลการปฏิบัติ</w:t>
            </w:r>
          </w:p>
        </w:tc>
        <w:tc>
          <w:tcPr>
            <w:tcW w:w="1134" w:type="dxa"/>
            <w:shd w:val="clear" w:color="auto" w:fill="auto"/>
          </w:tcPr>
          <w:p w:rsidR="00445661" w:rsidRPr="00B01324" w:rsidRDefault="00445661" w:rsidP="004456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ผศ.ดร.</w:t>
            </w:r>
          </w:p>
          <w:p w:rsidR="00445661" w:rsidRPr="00B01324" w:rsidRDefault="00445661" w:rsidP="00445661">
            <w:pPr>
              <w:rPr>
                <w:color w:val="000000" w:themeColor="text1"/>
              </w:rPr>
            </w:pPr>
            <w:proofErr w:type="spellStart"/>
            <w:r w:rsidRPr="00B0132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ณัช</w:t>
            </w:r>
            <w:proofErr w:type="spellEnd"/>
            <w:r w:rsidRPr="00B0132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ชา</w:t>
            </w:r>
          </w:p>
        </w:tc>
      </w:tr>
      <w:tr w:rsidR="00B01324" w:rsidRPr="00B01324" w:rsidTr="00F86469">
        <w:tc>
          <w:tcPr>
            <w:tcW w:w="864" w:type="dxa"/>
            <w:shd w:val="clear" w:color="auto" w:fill="auto"/>
          </w:tcPr>
          <w:p w:rsidR="00445661" w:rsidRPr="00B01324" w:rsidRDefault="00445661" w:rsidP="004456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15-16</w:t>
            </w:r>
          </w:p>
        </w:tc>
        <w:tc>
          <w:tcPr>
            <w:tcW w:w="2788" w:type="dxa"/>
            <w:shd w:val="clear" w:color="auto" w:fill="auto"/>
          </w:tcPr>
          <w:p w:rsidR="00445661" w:rsidRPr="00B01324" w:rsidRDefault="00445661" w:rsidP="00445661">
            <w:pPr>
              <w:pStyle w:val="ListParagraph"/>
              <w:ind w:left="1" w:hanging="1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GB"/>
              </w:rPr>
              <w:t>การนำผลไปใช้เพื่อปรับปรุงการเรียนการสอนและตัดสินผลการเรียน</w:t>
            </w:r>
          </w:p>
        </w:tc>
        <w:tc>
          <w:tcPr>
            <w:tcW w:w="924" w:type="dxa"/>
            <w:shd w:val="clear" w:color="auto" w:fill="auto"/>
          </w:tcPr>
          <w:p w:rsidR="00445661" w:rsidRPr="00B01324" w:rsidRDefault="00445661" w:rsidP="0044566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061" w:type="dxa"/>
            <w:shd w:val="clear" w:color="auto" w:fill="auto"/>
          </w:tcPr>
          <w:p w:rsidR="00445661" w:rsidRPr="00B01324" w:rsidRDefault="00445661" w:rsidP="0044566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445661" w:rsidRPr="00B01324" w:rsidRDefault="00445661" w:rsidP="004456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บรรยาย อภิปราย และ  วิเคราะห์วิจารณ์ ในประเด็นที่ศึกษา </w:t>
            </w:r>
          </w:p>
          <w:p w:rsidR="00445661" w:rsidRPr="00B01324" w:rsidRDefault="00445661" w:rsidP="004456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ทำแบบฝึกหัด</w:t>
            </w:r>
          </w:p>
        </w:tc>
        <w:tc>
          <w:tcPr>
            <w:tcW w:w="1134" w:type="dxa"/>
            <w:shd w:val="clear" w:color="auto" w:fill="auto"/>
          </w:tcPr>
          <w:p w:rsidR="00445661" w:rsidRPr="00B01324" w:rsidRDefault="00445661" w:rsidP="004456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ผศ.ดร.</w:t>
            </w:r>
          </w:p>
          <w:p w:rsidR="00445661" w:rsidRPr="00B01324" w:rsidRDefault="00445661" w:rsidP="0044566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B0132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ณัช</w:t>
            </w:r>
            <w:proofErr w:type="spellEnd"/>
            <w:r w:rsidRPr="00B0132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ชา</w:t>
            </w:r>
          </w:p>
        </w:tc>
      </w:tr>
      <w:tr w:rsidR="00B01324" w:rsidRPr="00B01324" w:rsidTr="00F86469">
        <w:tc>
          <w:tcPr>
            <w:tcW w:w="864" w:type="dxa"/>
            <w:shd w:val="clear" w:color="auto" w:fill="F2F2F2"/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17</w:t>
            </w:r>
          </w:p>
        </w:tc>
        <w:tc>
          <w:tcPr>
            <w:tcW w:w="8458" w:type="dxa"/>
            <w:gridSpan w:val="5"/>
            <w:vMerge w:val="restart"/>
            <w:shd w:val="clear" w:color="auto" w:fill="F2F2F2"/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สอบปลายภาค</w:t>
            </w:r>
          </w:p>
        </w:tc>
      </w:tr>
      <w:tr w:rsidR="00B01324" w:rsidRPr="00B01324" w:rsidTr="00F86469">
        <w:tc>
          <w:tcPr>
            <w:tcW w:w="864" w:type="dxa"/>
            <w:shd w:val="clear" w:color="auto" w:fill="F2F2F2"/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18</w:t>
            </w:r>
          </w:p>
        </w:tc>
        <w:tc>
          <w:tcPr>
            <w:tcW w:w="8458" w:type="dxa"/>
            <w:gridSpan w:val="5"/>
            <w:vMerge/>
            <w:shd w:val="clear" w:color="auto" w:fill="F2F2F2"/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01324" w:rsidRPr="00B01324" w:rsidTr="00F86469">
        <w:tc>
          <w:tcPr>
            <w:tcW w:w="3652" w:type="dxa"/>
            <w:gridSpan w:val="2"/>
            <w:shd w:val="clear" w:color="auto" w:fill="F2F2F2"/>
          </w:tcPr>
          <w:p w:rsidR="00256164" w:rsidRPr="00B01324" w:rsidRDefault="00256164" w:rsidP="00F86469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15</w:t>
            </w:r>
          </w:p>
        </w:tc>
        <w:tc>
          <w:tcPr>
            <w:tcW w:w="1061" w:type="dxa"/>
            <w:shd w:val="clear" w:color="auto" w:fill="auto"/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30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256164" w:rsidRPr="00B01324" w:rsidRDefault="00256164" w:rsidP="00F8646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256164" w:rsidRPr="00B01324" w:rsidRDefault="00256164" w:rsidP="00256164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56164" w:rsidRPr="00B01324" w:rsidRDefault="00256164" w:rsidP="00256164">
      <w:pPr>
        <w:pStyle w:val="Heading7"/>
        <w:spacing w:before="0"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B01324">
        <w:rPr>
          <w:rFonts w:ascii="TH SarabunPSK" w:hAnsi="TH SarabunPSK" w:cs="TH SarabunPSK"/>
          <w:b/>
          <w:bCs/>
          <w:color w:val="000000" w:themeColor="text1"/>
          <w:sz w:val="32"/>
          <w:szCs w:val="32"/>
          <w:rtl/>
          <w:cs/>
        </w:rPr>
        <w:t>6</w:t>
      </w:r>
      <w:r w:rsidRPr="00B0132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. </w:t>
      </w:r>
      <w:r w:rsidRPr="00B0132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1530"/>
        <w:gridCol w:w="3510"/>
        <w:gridCol w:w="1985"/>
        <w:gridCol w:w="1559"/>
      </w:tblGrid>
      <w:tr w:rsidR="00B01324" w:rsidRPr="00B01324" w:rsidTr="00F86469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B01324" w:rsidRPr="00B01324" w:rsidTr="00F86469">
        <w:tc>
          <w:tcPr>
            <w:tcW w:w="738" w:type="dxa"/>
            <w:shd w:val="clear" w:color="auto" w:fill="auto"/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256164" w:rsidRPr="00B01324" w:rsidRDefault="00256164" w:rsidP="00F86469">
            <w:pPr>
              <w:pStyle w:val="Footer"/>
              <w:tabs>
                <w:tab w:val="left" w:pos="8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ด้านคุณธรรม จริยธรรม</w:t>
            </w:r>
          </w:p>
          <w:p w:rsidR="00256164" w:rsidRPr="00B01324" w:rsidRDefault="00256164" w:rsidP="00F86469">
            <w:pPr>
              <w:pStyle w:val="Footer"/>
              <w:tabs>
                <w:tab w:val="left" w:pos="8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510" w:type="dxa"/>
            <w:shd w:val="clear" w:color="auto" w:fill="auto"/>
          </w:tcPr>
          <w:p w:rsidR="00256164" w:rsidRPr="00B01324" w:rsidRDefault="00256164" w:rsidP="00F86469">
            <w:pPr>
              <w:tabs>
                <w:tab w:val="left" w:pos="351"/>
                <w:tab w:val="left" w:pos="902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 อาจารย์ประเมินผลจากการสังเกตพฤติกรรมการแสดงออกของนิสิต เช่น การตรงเวลาในการเข้าชั้นเรียน</w:t>
            </w: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การส่งงานตามกำหนดระยะเวลาที่มอบหมาย และการร่วมกิจกรรม </w:t>
            </w:r>
          </w:p>
          <w:p w:rsidR="00256164" w:rsidRPr="00B01324" w:rsidRDefault="00256164" w:rsidP="00F86469">
            <w:pPr>
              <w:tabs>
                <w:tab w:val="left" w:pos="351"/>
                <w:tab w:val="left" w:pos="902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 นิสิตประเมินผลการเรียนรู้ด้านคุณธรรม จริยธรรมด้วยตนเอง ก่อนและหลังการเรียน</w:t>
            </w:r>
          </w:p>
          <w:p w:rsidR="00256164" w:rsidRPr="00B01324" w:rsidRDefault="00256164" w:rsidP="00F86469">
            <w:pPr>
              <w:tabs>
                <w:tab w:val="left" w:pos="351"/>
                <w:tab w:val="left" w:pos="902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:rsidR="00256164" w:rsidRPr="00B01324" w:rsidRDefault="00256164" w:rsidP="00F8646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ตลอดภาคเรียน</w:t>
            </w:r>
          </w:p>
        </w:tc>
        <w:tc>
          <w:tcPr>
            <w:tcW w:w="1559" w:type="dxa"/>
            <w:shd w:val="clear" w:color="auto" w:fill="auto"/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</w:tr>
      <w:tr w:rsidR="00B01324" w:rsidRPr="00B01324" w:rsidTr="00F86469">
        <w:tc>
          <w:tcPr>
            <w:tcW w:w="738" w:type="dxa"/>
            <w:shd w:val="clear" w:color="auto" w:fill="auto"/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:rsidR="00256164" w:rsidRPr="00B01324" w:rsidRDefault="00256164" w:rsidP="00F86469">
            <w:pPr>
              <w:pStyle w:val="Footer"/>
              <w:tabs>
                <w:tab w:val="left" w:pos="8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ด้านความรู้</w:t>
            </w:r>
          </w:p>
          <w:p w:rsidR="00256164" w:rsidRPr="00B01324" w:rsidRDefault="00256164" w:rsidP="00F86469">
            <w:pPr>
              <w:pStyle w:val="Footer"/>
              <w:tabs>
                <w:tab w:val="left" w:pos="8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auto"/>
          </w:tcPr>
          <w:p w:rsidR="00256164" w:rsidRPr="00B01324" w:rsidRDefault="00256164" w:rsidP="00F8646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 อาจารย์ประเมินด้วยการทดสอบและประเมินตามสภาพจริง</w:t>
            </w:r>
          </w:p>
          <w:p w:rsidR="00256164" w:rsidRPr="00B01324" w:rsidRDefault="00256164" w:rsidP="00F8646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 อาจารย์ประเมินความเข้าใจของนิสิตจากการสะท้อนความคิดในรูปแบบต่าง ๆ เช่น การนำเสนอปากเปล่า การตรวจ</w:t>
            </w: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ผลงาน การแสดงออกระหว่างการทำกิจกรรมการเรียนรู้ เป็นต้น</w:t>
            </w:r>
          </w:p>
        </w:tc>
        <w:tc>
          <w:tcPr>
            <w:tcW w:w="1985" w:type="dxa"/>
            <w:shd w:val="clear" w:color="auto" w:fill="auto"/>
          </w:tcPr>
          <w:p w:rsidR="00256164" w:rsidRPr="00B01324" w:rsidRDefault="00256164" w:rsidP="00F8646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ตลอดภาคการศึกษา และประเมินด้วยการทดสอบในสัปดาห์ที่ 16</w:t>
            </w:r>
          </w:p>
        </w:tc>
        <w:tc>
          <w:tcPr>
            <w:tcW w:w="1559" w:type="dxa"/>
            <w:shd w:val="clear" w:color="auto" w:fill="auto"/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30</w:t>
            </w:r>
          </w:p>
        </w:tc>
      </w:tr>
      <w:tr w:rsidR="00B01324" w:rsidRPr="00B01324" w:rsidTr="00F86469">
        <w:tc>
          <w:tcPr>
            <w:tcW w:w="738" w:type="dxa"/>
            <w:shd w:val="clear" w:color="auto" w:fill="auto"/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1530" w:type="dxa"/>
            <w:shd w:val="clear" w:color="auto" w:fill="auto"/>
          </w:tcPr>
          <w:p w:rsidR="00256164" w:rsidRPr="00B01324" w:rsidRDefault="00256164" w:rsidP="00F86469">
            <w:pPr>
              <w:tabs>
                <w:tab w:val="left" w:pos="368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ด้านทักษะทางปัญญา</w:t>
            </w:r>
          </w:p>
          <w:p w:rsidR="00256164" w:rsidRPr="00B01324" w:rsidRDefault="00256164" w:rsidP="00F86469">
            <w:pPr>
              <w:pStyle w:val="Footer"/>
              <w:tabs>
                <w:tab w:val="left" w:pos="8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510" w:type="dxa"/>
            <w:shd w:val="clear" w:color="auto" w:fill="auto"/>
          </w:tcPr>
          <w:p w:rsidR="00256164" w:rsidRPr="00B01324" w:rsidRDefault="00256164" w:rsidP="00F86469">
            <w:pPr>
              <w:tabs>
                <w:tab w:val="left" w:pos="1960"/>
              </w:tabs>
              <w:jc w:val="thaiDistribute"/>
              <w:rPr>
                <w:rFonts w:ascii="TH SarabunPSK" w:eastAsia="MS Mincho" w:hAnsi="TH SarabunPSK" w:cs="TH SarabunPSK"/>
                <w:color w:val="000000" w:themeColor="text1"/>
                <w:sz w:val="32"/>
                <w:szCs w:val="32"/>
                <w:lang w:eastAsia="ja-JP"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32"/>
                <w:szCs w:val="32"/>
                <w:lang w:eastAsia="ja-JP"/>
              </w:rPr>
              <w:t xml:space="preserve">1) </w:t>
            </w:r>
            <w:r w:rsidRPr="00B01324">
              <w:rPr>
                <w:rFonts w:ascii="TH SarabunPSK" w:eastAsia="MS Mincho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 xml:space="preserve">อาจารย์ประเมินทักษะทางปัญญาโดยการทดสอบ ที่เน้นการคิดระดับสูงทั้งการสอบย่อยระหว่างเรียนการทดสอบกลางภาค และทดสอบปลายภาคการศึกษา  </w:t>
            </w:r>
          </w:p>
          <w:p w:rsidR="00256164" w:rsidRPr="00B01324" w:rsidRDefault="00256164" w:rsidP="00F86469">
            <w:pPr>
              <w:tabs>
                <w:tab w:val="left" w:pos="1960"/>
              </w:tabs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32"/>
                <w:szCs w:val="32"/>
                <w:lang w:eastAsia="ja-JP"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32"/>
                <w:szCs w:val="32"/>
                <w:lang w:eastAsia="ja-JP"/>
              </w:rPr>
              <w:t>2</w:t>
            </w:r>
            <w:r w:rsidRPr="00B01324">
              <w:rPr>
                <w:rFonts w:ascii="TH SarabunPSK" w:eastAsia="MS Mincho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) นิสิตประเมินทักษะทางปัญญาของตนเองก่อนเรียนและหลังเรียน</w:t>
            </w:r>
          </w:p>
          <w:p w:rsidR="00256164" w:rsidRPr="00B01324" w:rsidRDefault="00256164" w:rsidP="00F86469">
            <w:pPr>
              <w:tabs>
                <w:tab w:val="left" w:pos="1960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eastAsia="MS Mincho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 xml:space="preserve">3) อาจารย์ประเมินทักษะทางปัญญาของนิสิตผ่านผลการปฏิบัติงานได้แก่ การนำเสนอปากเปล่า การทำวิจัย  รายงานการวิจัย  การตรวจผลงาน การปฏิบัติงาน </w:t>
            </w:r>
          </w:p>
        </w:tc>
        <w:tc>
          <w:tcPr>
            <w:tcW w:w="1985" w:type="dxa"/>
            <w:shd w:val="clear" w:color="auto" w:fill="auto"/>
          </w:tcPr>
          <w:p w:rsidR="00256164" w:rsidRPr="00B01324" w:rsidRDefault="00256164" w:rsidP="00F8646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ตลอดภาคการศึกษา และประเมินด้วยการทดสอบในสัปดาห์ที่ 16</w:t>
            </w:r>
          </w:p>
        </w:tc>
        <w:tc>
          <w:tcPr>
            <w:tcW w:w="1559" w:type="dxa"/>
            <w:shd w:val="clear" w:color="auto" w:fill="auto"/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15</w:t>
            </w:r>
          </w:p>
        </w:tc>
      </w:tr>
      <w:tr w:rsidR="00B01324" w:rsidRPr="00B01324" w:rsidTr="00F86469">
        <w:tc>
          <w:tcPr>
            <w:tcW w:w="738" w:type="dxa"/>
            <w:shd w:val="clear" w:color="auto" w:fill="auto"/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530" w:type="dxa"/>
            <w:shd w:val="clear" w:color="auto" w:fill="auto"/>
          </w:tcPr>
          <w:p w:rsidR="00256164" w:rsidRPr="00B01324" w:rsidRDefault="00256164" w:rsidP="00F86469">
            <w:pPr>
              <w:tabs>
                <w:tab w:val="left" w:pos="368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ด้านทักษะความสัมพันธ์ระหว่างบุคคลและความรับผิดชอบ</w:t>
            </w:r>
          </w:p>
          <w:p w:rsidR="00256164" w:rsidRPr="00B01324" w:rsidRDefault="00256164" w:rsidP="00F86469">
            <w:pPr>
              <w:tabs>
                <w:tab w:val="left" w:pos="368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510" w:type="dxa"/>
            <w:shd w:val="clear" w:color="auto" w:fill="auto"/>
          </w:tcPr>
          <w:p w:rsidR="00256164" w:rsidRPr="00B01324" w:rsidRDefault="00256164" w:rsidP="00F8646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อาจารย์ประเมินด้วยการประเมินตามสภาพจริง</w:t>
            </w:r>
          </w:p>
          <w:p w:rsidR="00256164" w:rsidRPr="00B01324" w:rsidRDefault="00256164" w:rsidP="00F86469">
            <w:pPr>
              <w:tabs>
                <w:tab w:val="left" w:pos="1960"/>
              </w:tabs>
              <w:jc w:val="thaiDistribute"/>
              <w:rPr>
                <w:rFonts w:ascii="TH SarabunPSK" w:eastAsia="MS Mincho" w:hAnsi="TH SarabunPSK" w:cs="TH SarabunPSK"/>
                <w:color w:val="000000" w:themeColor="text1"/>
                <w:sz w:val="32"/>
                <w:szCs w:val="32"/>
                <w:lang w:eastAsia="ja-JP"/>
              </w:rPr>
            </w:pPr>
          </w:p>
        </w:tc>
        <w:tc>
          <w:tcPr>
            <w:tcW w:w="1985" w:type="dxa"/>
            <w:shd w:val="clear" w:color="auto" w:fill="auto"/>
          </w:tcPr>
          <w:p w:rsidR="00256164" w:rsidRPr="00B01324" w:rsidRDefault="00256164" w:rsidP="00F8646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1559" w:type="dxa"/>
            <w:shd w:val="clear" w:color="auto" w:fill="auto"/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B01324" w:rsidRPr="00B01324" w:rsidTr="00F86469">
        <w:tc>
          <w:tcPr>
            <w:tcW w:w="738" w:type="dxa"/>
            <w:shd w:val="clear" w:color="auto" w:fill="auto"/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:rsidR="00256164" w:rsidRPr="00B01324" w:rsidRDefault="00256164" w:rsidP="00F86469">
            <w:pPr>
              <w:pStyle w:val="Footer"/>
              <w:tabs>
                <w:tab w:val="left" w:pos="8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ด้านทักษะการวิเคราะห์เชิงตัวเลข การสื่อสาร และเทคโนโลยีสารสนเทศ</w:t>
            </w:r>
          </w:p>
          <w:p w:rsidR="00256164" w:rsidRPr="00B01324" w:rsidRDefault="00256164" w:rsidP="00F86469">
            <w:pPr>
              <w:pStyle w:val="Footer"/>
              <w:tabs>
                <w:tab w:val="left" w:pos="8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510" w:type="dxa"/>
            <w:shd w:val="clear" w:color="auto" w:fill="auto"/>
          </w:tcPr>
          <w:p w:rsidR="00256164" w:rsidRPr="00B01324" w:rsidRDefault="00256164" w:rsidP="00F86469">
            <w:pPr>
              <w:tabs>
                <w:tab w:val="left" w:pos="877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 นิสิตประเมินกระบวนการพัฒนาความสามารถทางปัญญาของตน เช่น การสังเกต การตั้งคำถาม การสืบค้นข้อมูล การคิดวิเคราะห์ การสังเคราะห์ การสะท้อนและสื่อความคิด เป็นต้น</w:t>
            </w:r>
          </w:p>
          <w:p w:rsidR="00256164" w:rsidRPr="00B01324" w:rsidRDefault="00256164" w:rsidP="00F8646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2. อาจารย์ประเมินความสามารถทางปัญญาทั้งการคิดที่เป็นนามธรรมและการแสดงออกที่เป็นรูปธรรม เช่น </w:t>
            </w: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สังเกตพฤติกรรมการทำงานของนิสิต ประเมินจากการนำเสนอรายงานในชั้นเรียนการทดสอบโดยใช้แบบทดสอบหรือสัมภาษณ์ ประเมินตามสภาพจริงจากผลงาน และการปฏิบัติของนิสิตเป็นต้น</w:t>
            </w:r>
          </w:p>
        </w:tc>
        <w:tc>
          <w:tcPr>
            <w:tcW w:w="1985" w:type="dxa"/>
            <w:shd w:val="clear" w:color="auto" w:fill="auto"/>
          </w:tcPr>
          <w:p w:rsidR="00256164" w:rsidRPr="00B01324" w:rsidRDefault="00256164" w:rsidP="00F8646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ตลอดภาคเรียนและประเมินด้วยการทดสอบในสัปดาห์ที่ 16</w:t>
            </w:r>
          </w:p>
        </w:tc>
        <w:tc>
          <w:tcPr>
            <w:tcW w:w="1559" w:type="dxa"/>
            <w:shd w:val="clear" w:color="auto" w:fill="auto"/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3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25</w:t>
            </w:r>
          </w:p>
        </w:tc>
      </w:tr>
      <w:tr w:rsidR="00B01324" w:rsidRPr="00B01324" w:rsidTr="00F86469">
        <w:tc>
          <w:tcPr>
            <w:tcW w:w="7763" w:type="dxa"/>
            <w:gridSpan w:val="4"/>
            <w:shd w:val="clear" w:color="auto" w:fill="auto"/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559" w:type="dxa"/>
            <w:shd w:val="clear" w:color="auto" w:fill="auto"/>
          </w:tcPr>
          <w:p w:rsidR="00256164" w:rsidRPr="00B01324" w:rsidRDefault="00256164" w:rsidP="00F864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100 </w:t>
            </w:r>
            <w:r w:rsidRPr="00B0132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val="en-US"/>
              </w:rPr>
              <w:t>%</w:t>
            </w:r>
          </w:p>
        </w:tc>
      </w:tr>
    </w:tbl>
    <w:p w:rsidR="00256164" w:rsidRPr="00B01324" w:rsidRDefault="00256164" w:rsidP="00256164">
      <w:pPr>
        <w:rPr>
          <w:rFonts w:ascii="TH SarabunPSK" w:hAnsi="TH SarabunPSK" w:cs="TH SarabunPSK"/>
          <w:color w:val="000000" w:themeColor="text1"/>
        </w:rPr>
      </w:pPr>
    </w:p>
    <w:p w:rsidR="00256164" w:rsidRPr="00B01324" w:rsidRDefault="00256164" w:rsidP="00256164">
      <w:pPr>
        <w:rPr>
          <w:rFonts w:ascii="TH SarabunPSK" w:hAnsi="TH SarabunPSK" w:cs="TH SarabunPSK"/>
          <w:color w:val="000000" w:themeColor="text1"/>
        </w:rPr>
      </w:pPr>
    </w:p>
    <w:p w:rsidR="00256164" w:rsidRPr="00B01324" w:rsidRDefault="00256164" w:rsidP="00256164">
      <w:pPr>
        <w:pStyle w:val="Title"/>
        <w:jc w:val="left"/>
        <w:rPr>
          <w:rFonts w:ascii="TH SarabunPSK" w:hAnsi="TH SarabunPSK" w:cs="TH SarabunPSK"/>
          <w:color w:val="000000" w:themeColor="text1"/>
          <w:sz w:val="34"/>
          <w:szCs w:val="34"/>
          <w:highlight w:val="yellow"/>
          <w:lang w:val="en-US"/>
        </w:rPr>
      </w:pPr>
    </w:p>
    <w:p w:rsidR="00F325C7" w:rsidRPr="003D4B13" w:rsidRDefault="00F325C7" w:rsidP="0044566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F325C7" w:rsidRPr="003D4B13" w:rsidRDefault="00F325C7" w:rsidP="00F325C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25C7" w:rsidRPr="003D4B13" w:rsidRDefault="00F325C7" w:rsidP="00F325C7">
      <w:pPr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ข้อมูลสำคัญ</w:t>
      </w:r>
    </w:p>
    <w:p w:rsidR="007B07E7" w:rsidRDefault="007B07E7" w:rsidP="007B07E7">
      <w:pPr>
        <w:ind w:left="958" w:hanging="958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Text19"/>
      <w:r w:rsidRPr="000E7883">
        <w:rPr>
          <w:rFonts w:ascii="TH SarabunPSK" w:hAnsi="TH SarabunPSK" w:cs="TH SarabunPSK"/>
          <w:sz w:val="32"/>
          <w:szCs w:val="32"/>
          <w:cs/>
        </w:rPr>
        <w:t>โกวิท  ประวาลพฤกษ์  และสมศักดิ์  สินธุระ</w:t>
      </w:r>
      <w:proofErr w:type="spellStart"/>
      <w:r w:rsidRPr="000E7883">
        <w:rPr>
          <w:rFonts w:ascii="TH SarabunPSK" w:hAnsi="TH SarabunPSK" w:cs="TH SarabunPSK"/>
          <w:sz w:val="32"/>
          <w:szCs w:val="32"/>
          <w:cs/>
        </w:rPr>
        <w:t>เวชญ์</w:t>
      </w:r>
      <w:proofErr w:type="spellEnd"/>
      <w:r w:rsidRPr="000E7883">
        <w:rPr>
          <w:rFonts w:ascii="TH SarabunPSK" w:hAnsi="TH SarabunPSK" w:cs="TH SarabunPSK"/>
          <w:sz w:val="32"/>
          <w:szCs w:val="32"/>
          <w:cs/>
        </w:rPr>
        <w:t xml:space="preserve"> (2523)  </w:t>
      </w:r>
      <w:r w:rsidRPr="000E7883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การประเมินในชั้นเรียน.</w:t>
      </w:r>
      <w:r w:rsidRPr="000E7883">
        <w:rPr>
          <w:rFonts w:ascii="TH SarabunPSK" w:hAnsi="TH SarabunPSK" w:cs="TH SarabunPSK"/>
          <w:sz w:val="32"/>
          <w:szCs w:val="32"/>
          <w:cs/>
        </w:rPr>
        <w:t xml:space="preserve">  กรุงเทพฯ </w:t>
      </w:r>
      <w:r w:rsidRPr="000E7883">
        <w:rPr>
          <w:rFonts w:ascii="TH SarabunPSK" w:hAnsi="TH SarabunPSK" w:cs="TH SarabunPSK"/>
          <w:sz w:val="32"/>
          <w:szCs w:val="32"/>
        </w:rPr>
        <w:t xml:space="preserve">: </w:t>
      </w:r>
      <w:r w:rsidRPr="000E7883">
        <w:rPr>
          <w:rFonts w:ascii="TH SarabunPSK" w:hAnsi="TH SarabunPSK" w:cs="TH SarabunPSK"/>
          <w:sz w:val="32"/>
          <w:szCs w:val="32"/>
          <w:cs/>
        </w:rPr>
        <w:t>ไทยวัฒนาพานิช.</w:t>
      </w:r>
    </w:p>
    <w:bookmarkEnd w:id="1"/>
    <w:p w:rsidR="007B07E7" w:rsidRPr="007B07E7" w:rsidRDefault="007B07E7" w:rsidP="00F325C7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F325C7" w:rsidRPr="003D4B13" w:rsidRDefault="00F325C7" w:rsidP="00F325C7">
      <w:pPr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F325C7" w:rsidRPr="007B07E7" w:rsidRDefault="007B07E7" w:rsidP="007B07E7">
      <w:pPr>
        <w:ind w:left="958" w:hanging="958"/>
        <w:jc w:val="thaiDistribute"/>
        <w:rPr>
          <w:rFonts w:ascii="TH SarabunPSK" w:hAnsi="TH SarabunPSK" w:cs="TH SarabunPSK"/>
          <w:sz w:val="32"/>
          <w:szCs w:val="32"/>
        </w:rPr>
      </w:pPr>
      <w:hyperlink r:id="rId12" w:history="1">
        <w:r w:rsidRPr="007B07E7">
          <w:rPr>
            <w:rFonts w:ascii="TH SarabunPSK" w:hAnsi="TH SarabunPSK" w:cs="TH SarabunPSK"/>
            <w:sz w:val="32"/>
            <w:szCs w:val="32"/>
          </w:rPr>
          <w:t>https://cft.vanderbilt.edu/guides-sub-pages/cats/</w:t>
        </w:r>
      </w:hyperlink>
    </w:p>
    <w:p w:rsidR="007B07E7" w:rsidRDefault="007B07E7" w:rsidP="007B07E7">
      <w:pPr>
        <w:ind w:left="958" w:hanging="958"/>
        <w:jc w:val="thaiDistribute"/>
        <w:rPr>
          <w:rFonts w:ascii="TH SarabunPSK" w:hAnsi="TH SarabunPSK" w:cs="TH SarabunPSK"/>
          <w:sz w:val="32"/>
          <w:szCs w:val="32"/>
        </w:rPr>
      </w:pPr>
      <w:hyperlink r:id="rId13" w:history="1">
        <w:r w:rsidRPr="007B07E7">
          <w:rPr>
            <w:rFonts w:ascii="TH SarabunPSK" w:hAnsi="TH SarabunPSK" w:cs="TH SarabunPSK"/>
            <w:sz w:val="32"/>
            <w:szCs w:val="32"/>
          </w:rPr>
          <w:t>https://www.mghihp.edu/faculty-staff-faculty-compass-teaching-teaching-strategies/examples-classroom-assessment-techniques</w:t>
        </w:r>
      </w:hyperlink>
    </w:p>
    <w:p w:rsidR="007B07E7" w:rsidRPr="007B07E7" w:rsidRDefault="007B07E7" w:rsidP="007B07E7">
      <w:pPr>
        <w:ind w:left="958" w:hanging="958"/>
        <w:jc w:val="thaiDistribute"/>
        <w:rPr>
          <w:rFonts w:ascii="TH SarabunPSK" w:hAnsi="TH SarabunPSK" w:cs="TH SarabunPSK"/>
          <w:sz w:val="32"/>
          <w:szCs w:val="32"/>
        </w:rPr>
      </w:pPr>
      <w:hyperlink r:id="rId14" w:history="1">
        <w:r w:rsidRPr="007B07E7">
          <w:rPr>
            <w:rFonts w:ascii="TH SarabunPSK" w:hAnsi="TH SarabunPSK" w:cs="TH SarabunPSK"/>
            <w:sz w:val="32"/>
            <w:szCs w:val="32"/>
          </w:rPr>
          <w:t>https://www.celt.iastate.edu/teaching/assessment-and-evaluation/classroom-assessment-techniques-quick-strategies-to-check-student-learning-in-class/</w:t>
        </w:r>
      </w:hyperlink>
    </w:p>
    <w:p w:rsidR="007B07E7" w:rsidRPr="003D4B13" w:rsidRDefault="007B07E7" w:rsidP="007B07E7">
      <w:pPr>
        <w:ind w:left="958" w:hanging="958"/>
        <w:jc w:val="thaiDistribute"/>
        <w:rPr>
          <w:rFonts w:ascii="TH SarabunPSK" w:hAnsi="TH SarabunPSK" w:cs="TH SarabunPSK"/>
          <w:sz w:val="32"/>
          <w:szCs w:val="32"/>
        </w:rPr>
      </w:pPr>
    </w:p>
    <w:p w:rsidR="00F325C7" w:rsidRDefault="00F325C7" w:rsidP="00F325C7">
      <w:pPr>
        <w:rPr>
          <w:rFonts w:ascii="TH SarabunPSK" w:hAnsi="TH SarabunPSK" w:cs="TH SarabunPSK"/>
          <w:sz w:val="32"/>
          <w:szCs w:val="32"/>
        </w:rPr>
      </w:pPr>
    </w:p>
    <w:p w:rsidR="00F325C7" w:rsidRDefault="00F325C7" w:rsidP="00F325C7">
      <w:pPr>
        <w:rPr>
          <w:rFonts w:ascii="TH SarabunPSK" w:hAnsi="TH SarabunPSK" w:cs="TH SarabunPSK"/>
          <w:sz w:val="32"/>
          <w:szCs w:val="32"/>
        </w:rPr>
      </w:pPr>
    </w:p>
    <w:p w:rsidR="00F325C7" w:rsidRDefault="00F325C7" w:rsidP="00F325C7">
      <w:pPr>
        <w:rPr>
          <w:rFonts w:ascii="TH SarabunPSK" w:hAnsi="TH SarabunPSK" w:cs="TH SarabunPSK"/>
          <w:sz w:val="32"/>
          <w:szCs w:val="32"/>
        </w:rPr>
      </w:pPr>
    </w:p>
    <w:p w:rsidR="00F325C7" w:rsidRDefault="00F325C7" w:rsidP="00F325C7">
      <w:pPr>
        <w:rPr>
          <w:rFonts w:ascii="TH SarabunPSK" w:hAnsi="TH SarabunPSK" w:cs="TH SarabunPSK"/>
          <w:sz w:val="32"/>
          <w:szCs w:val="32"/>
        </w:rPr>
      </w:pPr>
    </w:p>
    <w:p w:rsidR="00B01324" w:rsidRDefault="00B01324" w:rsidP="00F325C7">
      <w:pPr>
        <w:rPr>
          <w:rFonts w:ascii="TH SarabunPSK" w:hAnsi="TH SarabunPSK" w:cs="TH SarabunPSK"/>
          <w:sz w:val="32"/>
          <w:szCs w:val="32"/>
        </w:rPr>
      </w:pPr>
    </w:p>
    <w:p w:rsidR="00F325C7" w:rsidRPr="003D4B13" w:rsidRDefault="00F325C7" w:rsidP="00F325C7">
      <w:pPr>
        <w:rPr>
          <w:rFonts w:ascii="TH SarabunPSK" w:hAnsi="TH SarabunPSK" w:cs="TH SarabunPSK"/>
          <w:sz w:val="32"/>
          <w:szCs w:val="32"/>
          <w:cs/>
        </w:rPr>
      </w:pPr>
    </w:p>
    <w:p w:rsidR="00F325C7" w:rsidRPr="003D4B13" w:rsidRDefault="00F325C7" w:rsidP="0044566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7  การประเมินและปรับปรุงการดำเนินการของรายวิชา</w:t>
      </w:r>
    </w:p>
    <w:p w:rsidR="00F325C7" w:rsidRPr="003D4B13" w:rsidRDefault="00F325C7" w:rsidP="00F325C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25C7" w:rsidRPr="003D4B13" w:rsidRDefault="00F325C7" w:rsidP="00F325C7">
      <w:pPr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:rsidR="00B01324" w:rsidRPr="000E7883" w:rsidRDefault="00B01324" w:rsidP="00B01324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0E7883">
        <w:rPr>
          <w:rFonts w:ascii="TH SarabunPSK" w:hAnsi="TH SarabunPSK" w:cs="TH SarabunPSK"/>
          <w:sz w:val="32"/>
          <w:szCs w:val="32"/>
          <w:cs/>
        </w:rPr>
        <w:tab/>
        <w:t>1.1  ประเมินผลการสอนโดยใช้ระบบออนไลน์</w:t>
      </w:r>
    </w:p>
    <w:p w:rsidR="00B01324" w:rsidRPr="000E7883" w:rsidRDefault="00B01324" w:rsidP="00B01324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0E7883">
        <w:rPr>
          <w:rFonts w:ascii="TH SarabunPSK" w:hAnsi="TH SarabunPSK" w:cs="TH SarabunPSK"/>
          <w:sz w:val="32"/>
          <w:szCs w:val="32"/>
          <w:cs/>
        </w:rPr>
        <w:tab/>
        <w:t>1.2  สอบถามความคิดเห็นของผู้เรียน</w:t>
      </w:r>
    </w:p>
    <w:p w:rsidR="00B01324" w:rsidRPr="000E7883" w:rsidRDefault="00B01324" w:rsidP="00B01324">
      <w:pPr>
        <w:tabs>
          <w:tab w:val="left" w:pos="426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1.3  ข้อเสนอแนะผ่านเว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0E7883">
        <w:rPr>
          <w:rFonts w:ascii="TH SarabunPSK" w:hAnsi="TH SarabunPSK" w:cs="TH SarabunPSK"/>
          <w:sz w:val="32"/>
          <w:szCs w:val="32"/>
          <w:cs/>
        </w:rPr>
        <w:t>บบอร์ด  (</w:t>
      </w:r>
      <w:r w:rsidRPr="000E7883">
        <w:rPr>
          <w:rFonts w:ascii="TH SarabunPSK" w:hAnsi="TH SarabunPSK" w:cs="TH SarabunPSK"/>
          <w:sz w:val="32"/>
          <w:szCs w:val="32"/>
        </w:rPr>
        <w:t>http://www.edu.tsu.ac.th/major/eva/webboard/</w:t>
      </w:r>
      <w:r w:rsidRPr="000E7883">
        <w:rPr>
          <w:rFonts w:ascii="TH SarabunPSK" w:hAnsi="TH SarabunPSK" w:cs="TH SarabunPSK"/>
          <w:sz w:val="32"/>
          <w:szCs w:val="32"/>
          <w:cs/>
        </w:rPr>
        <w:t>) ของกลุ่มหลักสูตรวิชาการประเมินผลและวิจัย</w:t>
      </w:r>
      <w:r w:rsidRPr="000E7883">
        <w:rPr>
          <w:rFonts w:ascii="TH SarabunPSK" w:hAnsi="TH SarabunPSK" w:cs="TH SarabunPSK"/>
          <w:sz w:val="32"/>
          <w:szCs w:val="32"/>
        </w:rPr>
        <w:t xml:space="preserve">  </w:t>
      </w:r>
    </w:p>
    <w:p w:rsidR="00F325C7" w:rsidRPr="003D4B13" w:rsidRDefault="00F325C7" w:rsidP="00F325C7">
      <w:pPr>
        <w:ind w:firstLine="336"/>
        <w:rPr>
          <w:rFonts w:ascii="TH SarabunPSK" w:hAnsi="TH SarabunPSK" w:cs="TH SarabunPSK"/>
          <w:sz w:val="32"/>
          <w:szCs w:val="32"/>
          <w:cs/>
        </w:rPr>
      </w:pPr>
    </w:p>
    <w:p w:rsidR="00F325C7" w:rsidRPr="003D4B13" w:rsidRDefault="00F325C7" w:rsidP="00F325C7">
      <w:pPr>
        <w:rPr>
          <w:rFonts w:ascii="TH SarabunPSK" w:hAnsi="TH SarabunPSK" w:cs="TH SarabunPSK"/>
          <w:sz w:val="32"/>
          <w:szCs w:val="32"/>
        </w:rPr>
      </w:pPr>
    </w:p>
    <w:p w:rsidR="00F325C7" w:rsidRPr="003D4B13" w:rsidRDefault="00F325C7" w:rsidP="00F325C7">
      <w:pPr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B01324" w:rsidRPr="000E7883" w:rsidRDefault="00B01324" w:rsidP="00B01324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E7883">
        <w:rPr>
          <w:rFonts w:ascii="TH SarabunPSK" w:hAnsi="TH SarabunPSK" w:cs="TH SarabunPSK"/>
          <w:sz w:val="32"/>
          <w:szCs w:val="32"/>
          <w:cs/>
        </w:rPr>
        <w:t xml:space="preserve">2.1 ประเมินโดยใช้แบบประเมินผลการสอน ซึ่งเป็นแบบประเมินผลการสอนของมหาวิทยาลัย </w:t>
      </w:r>
      <w:r w:rsidRPr="000E7883">
        <w:rPr>
          <w:rFonts w:ascii="TH SarabunPSK" w:hAnsi="TH SarabunPSK" w:cs="TH SarabunPSK"/>
          <w:sz w:val="32"/>
          <w:szCs w:val="32"/>
          <w:cs/>
        </w:rPr>
        <w:br/>
        <w:t>ที่กำหนดให้มีการประเมินการสอนของอาจารย์ผู้สอน โดยนิสิต ทุกภาคการศึกษา</w:t>
      </w:r>
    </w:p>
    <w:p w:rsidR="00B01324" w:rsidRPr="000E7883" w:rsidRDefault="00B01324" w:rsidP="00B01324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E7883">
        <w:rPr>
          <w:rFonts w:ascii="TH SarabunPSK" w:hAnsi="TH SarabunPSK" w:cs="TH SarabunPSK"/>
          <w:sz w:val="32"/>
          <w:szCs w:val="32"/>
          <w:cs/>
        </w:rPr>
        <w:t>2.2  ประชุมระดมความคิดเห็นจากคณาจารย์ผู้สอนหลังสิ้นสุดการเรียนการสอนในแต่ละภาคการศึกษา</w:t>
      </w:r>
    </w:p>
    <w:p w:rsidR="00B01324" w:rsidRPr="000E7883" w:rsidRDefault="00B01324" w:rsidP="00B01324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0E7883">
        <w:rPr>
          <w:rFonts w:ascii="TH SarabunPSK" w:hAnsi="TH SarabunPSK" w:cs="TH SarabunPSK"/>
          <w:sz w:val="32"/>
          <w:szCs w:val="32"/>
        </w:rPr>
        <w:tab/>
        <w:t>2.</w:t>
      </w:r>
      <w:r w:rsidRPr="000E7883">
        <w:rPr>
          <w:rFonts w:ascii="TH SarabunPSK" w:hAnsi="TH SarabunPSK" w:cs="TH SarabunPSK"/>
          <w:sz w:val="32"/>
          <w:szCs w:val="32"/>
          <w:cs/>
        </w:rPr>
        <w:t>3</w:t>
      </w:r>
      <w:r w:rsidRPr="000E7883">
        <w:rPr>
          <w:rFonts w:ascii="TH SarabunPSK" w:hAnsi="TH SarabunPSK" w:cs="TH SarabunPSK"/>
          <w:sz w:val="32"/>
          <w:szCs w:val="32"/>
        </w:rPr>
        <w:t xml:space="preserve"> </w:t>
      </w:r>
      <w:r w:rsidRPr="000E7883">
        <w:rPr>
          <w:rFonts w:ascii="TH SarabunPSK" w:hAnsi="TH SarabunPSK" w:cs="TH SarabunPSK"/>
          <w:sz w:val="32"/>
          <w:szCs w:val="32"/>
          <w:cs/>
        </w:rPr>
        <w:t>จัดอภิปราย และสัมมนาเพื่อพัฒนารายวิชาให้มีสาระวิชาที่ทันสมัยต่อสภาวการณ์ที่เปลี่ยนแปลงไปและพัฒนารูปแบบการสอนให้มีความเหมาะสมและน่าสนใจมากยิ่งขึ้น</w:t>
      </w:r>
    </w:p>
    <w:p w:rsidR="00F325C7" w:rsidRPr="003D4B13" w:rsidRDefault="00F325C7" w:rsidP="00F325C7">
      <w:pPr>
        <w:ind w:firstLine="336"/>
        <w:rPr>
          <w:rFonts w:ascii="TH SarabunPSK" w:hAnsi="TH SarabunPSK" w:cs="TH SarabunPSK"/>
          <w:sz w:val="32"/>
          <w:szCs w:val="32"/>
          <w:cs/>
        </w:rPr>
      </w:pPr>
    </w:p>
    <w:p w:rsidR="00F325C7" w:rsidRPr="003D4B13" w:rsidRDefault="00F325C7" w:rsidP="00F325C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25C7" w:rsidRPr="003D4B13" w:rsidRDefault="00F325C7" w:rsidP="00F325C7">
      <w:pPr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01324" w:rsidRPr="000E7883" w:rsidRDefault="00B01324" w:rsidP="00B01324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0E7883">
        <w:rPr>
          <w:rFonts w:ascii="TH SarabunPSK" w:hAnsi="TH SarabunPSK" w:cs="TH SarabunPSK"/>
          <w:sz w:val="32"/>
          <w:szCs w:val="32"/>
          <w:cs/>
        </w:rPr>
        <w:tab/>
        <w:t>3.1  นำผลการประเมินผู้เรียนมาใช้ในการปรับปรุงการสอน</w:t>
      </w:r>
    </w:p>
    <w:p w:rsidR="00B01324" w:rsidRPr="000E7883" w:rsidRDefault="00B01324" w:rsidP="00B01324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0E7883">
        <w:rPr>
          <w:rFonts w:ascii="TH SarabunPSK" w:hAnsi="TH SarabunPSK" w:cs="TH SarabunPSK"/>
          <w:sz w:val="32"/>
          <w:szCs w:val="32"/>
          <w:cs/>
        </w:rPr>
        <w:tab/>
        <w:t>3.2  นำปัญหาที่เกิดจากการจัดการเรียนการสอนมาแก้ปัญหาโดยใช้หลักการวิจัยในชั้นเรียน</w:t>
      </w:r>
    </w:p>
    <w:p w:rsidR="00B01324" w:rsidRPr="000E7883" w:rsidRDefault="00B01324" w:rsidP="00B01324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0E7883">
        <w:rPr>
          <w:rFonts w:ascii="TH SarabunPSK" w:hAnsi="TH SarabunPSK" w:cs="TH SarabunPSK"/>
          <w:sz w:val="32"/>
          <w:szCs w:val="32"/>
          <w:cs/>
        </w:rPr>
        <w:tab/>
        <w:t>3.3  ค้นคว้าข้อมูลองค์ความรู้ใหม่ๆ ในสาขาวิชาเพื่อนำมาใช้ในการสอน</w:t>
      </w:r>
    </w:p>
    <w:p w:rsidR="00B01324" w:rsidRPr="000E7883" w:rsidRDefault="00B01324" w:rsidP="00B01324">
      <w:pPr>
        <w:ind w:firstLine="336"/>
        <w:rPr>
          <w:rFonts w:ascii="TH SarabunPSK" w:hAnsi="TH SarabunPSK" w:cs="TH SarabunPSK"/>
          <w:sz w:val="32"/>
          <w:szCs w:val="32"/>
          <w:cs/>
        </w:rPr>
      </w:pPr>
      <w:r w:rsidRPr="000E7883">
        <w:rPr>
          <w:rFonts w:ascii="TH SarabunPSK" w:hAnsi="TH SarabunPSK" w:cs="TH SarabunPSK"/>
          <w:sz w:val="32"/>
          <w:szCs w:val="32"/>
          <w:cs/>
        </w:rPr>
        <w:t xml:space="preserve"> 3.4</w:t>
      </w:r>
      <w:r w:rsidRPr="000E7883">
        <w:rPr>
          <w:rFonts w:ascii="TH SarabunPSK" w:hAnsi="TH SarabunPSK" w:cs="TH SarabunPSK"/>
          <w:sz w:val="32"/>
          <w:szCs w:val="32"/>
        </w:rPr>
        <w:t xml:space="preserve">   </w:t>
      </w:r>
      <w:proofErr w:type="spellStart"/>
      <w:r w:rsidRPr="000E7883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0E7883">
        <w:rPr>
          <w:rFonts w:ascii="TH SarabunPSK" w:hAnsi="TH SarabunPSK" w:cs="TH SarabunPSK"/>
          <w:sz w:val="32"/>
          <w:szCs w:val="32"/>
          <w:cs/>
        </w:rPr>
        <w:t>การการเรียนการสอนร่วมกับโครงการบริการวิชาการโดยให้นิสิตมีส่วนร่วมหลักเพื่อสร้างประสบการณ์ตรงให้แก่นิสิต</w:t>
      </w:r>
    </w:p>
    <w:p w:rsidR="00F325C7" w:rsidRPr="003D4B13" w:rsidRDefault="00F325C7" w:rsidP="00F325C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325C7" w:rsidRPr="003D4B13" w:rsidRDefault="00F325C7" w:rsidP="00F325C7">
      <w:pPr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</w:t>
      </w:r>
      <w:r w:rsidR="004B5046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ผลสัมฤทธิ</w:t>
      </w:r>
      <w:r w:rsidR="004B5046" w:rsidRPr="003D4B13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ของนิสิตในรายวิชา</w:t>
      </w:r>
    </w:p>
    <w:p w:rsidR="00B01324" w:rsidRPr="000E7883" w:rsidRDefault="00B01324" w:rsidP="00B01324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E7883">
        <w:rPr>
          <w:rFonts w:ascii="TH SarabunPSK" w:hAnsi="TH SarabunPSK" w:cs="TH SarabunPSK"/>
          <w:sz w:val="32"/>
          <w:szCs w:val="32"/>
          <w:cs/>
        </w:rPr>
        <w:t>4.1 ให้นิสิตมีโอกาสตรวจสอบคะแนนพร้อมทั้งทราบข้อบกพร่องที่เกิดจากการสอบทุกครั้ง</w:t>
      </w:r>
    </w:p>
    <w:p w:rsidR="00B01324" w:rsidRPr="000E7883" w:rsidRDefault="00B01324" w:rsidP="00B01324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0E7883">
        <w:rPr>
          <w:rFonts w:ascii="TH SarabunPSK" w:hAnsi="TH SarabunPSK" w:cs="TH SarabunPSK"/>
          <w:sz w:val="32"/>
          <w:szCs w:val="32"/>
          <w:cs/>
        </w:rPr>
        <w:tab/>
        <w:t>4.2 ประชุมคณาจารย์ผู้สอนทุกกลุ่ม  เพื่อทวนสอบคะแนนและเกรดของนิสิต</w:t>
      </w:r>
    </w:p>
    <w:p w:rsidR="00B01324" w:rsidRPr="000E7883" w:rsidRDefault="00B01324" w:rsidP="00B01324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0E7883">
        <w:rPr>
          <w:rFonts w:ascii="TH SarabunPSK" w:hAnsi="TH SarabunPSK" w:cs="TH SarabunPSK"/>
          <w:sz w:val="32"/>
          <w:szCs w:val="32"/>
        </w:rPr>
        <w:tab/>
        <w:t>4.</w:t>
      </w:r>
      <w:r w:rsidRPr="000E7883">
        <w:rPr>
          <w:rFonts w:ascii="TH SarabunPSK" w:hAnsi="TH SarabunPSK" w:cs="TH SarabunPSK"/>
          <w:sz w:val="32"/>
          <w:szCs w:val="32"/>
          <w:cs/>
        </w:rPr>
        <w:t>3</w:t>
      </w:r>
      <w:r w:rsidRPr="000E7883">
        <w:rPr>
          <w:rFonts w:ascii="TH SarabunPSK" w:hAnsi="TH SarabunPSK" w:cs="TH SarabunPSK"/>
          <w:sz w:val="32"/>
          <w:szCs w:val="32"/>
        </w:rPr>
        <w:t xml:space="preserve"> </w:t>
      </w:r>
      <w:r w:rsidRPr="000E7883">
        <w:rPr>
          <w:rFonts w:ascii="TH SarabunPSK" w:hAnsi="TH SarabunPSK" w:cs="TH SarabunPSK"/>
          <w:sz w:val="32"/>
          <w:szCs w:val="32"/>
          <w:cs/>
        </w:rPr>
        <w:t>ประชุมคณะกรรมการบริหารคณะเพื่อทวนเกรดของนิสิต</w:t>
      </w:r>
    </w:p>
    <w:p w:rsidR="00F325C7" w:rsidRDefault="00F325C7" w:rsidP="00F325C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C6619" w:rsidRPr="003D4B13" w:rsidRDefault="002C6619" w:rsidP="00F325C7">
      <w:pPr>
        <w:jc w:val="thaiDistribute"/>
        <w:rPr>
          <w:rFonts w:ascii="TH SarabunPSK" w:hAnsi="TH SarabunPSK" w:cs="TH SarabunPSK" w:hint="cs"/>
          <w:sz w:val="32"/>
          <w:szCs w:val="32"/>
        </w:rPr>
      </w:pPr>
      <w:bookmarkStart w:id="2" w:name="_GoBack"/>
      <w:bookmarkEnd w:id="2"/>
    </w:p>
    <w:p w:rsidR="00F325C7" w:rsidRPr="003D4B13" w:rsidRDefault="00F325C7" w:rsidP="00F325C7">
      <w:pPr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5.  การดำเนินการทบทวนและการวางแผนปรับปรุงประสิทธิผลของรายวิชา</w:t>
      </w:r>
    </w:p>
    <w:p w:rsidR="00B01324" w:rsidRPr="000E7883" w:rsidRDefault="00B01324" w:rsidP="00B01324">
      <w:p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E7883">
        <w:rPr>
          <w:rFonts w:ascii="TH SarabunPSK" w:hAnsi="TH SarabunPSK" w:cs="TH SarabunPSK"/>
          <w:sz w:val="32"/>
          <w:szCs w:val="32"/>
          <w:cs/>
        </w:rPr>
        <w:tab/>
        <w:t>นำผลที่ได้จากการประเมินผู้เรียน  (การประเมินผลงาน  การทดสอบ  และการสังเกตพฤติกรรม)  ประเมินผลการสอนโดยใช้ระบบออนไลน์  ข้อเสนอแนะผ่าน</w:t>
      </w:r>
      <w:proofErr w:type="spellStart"/>
      <w:r w:rsidRPr="000E7883">
        <w:rPr>
          <w:rFonts w:ascii="TH SarabunPSK" w:hAnsi="TH SarabunPSK" w:cs="TH SarabunPSK"/>
          <w:sz w:val="32"/>
          <w:szCs w:val="32"/>
          <w:cs/>
        </w:rPr>
        <w:t>เว๊บบอร์ด</w:t>
      </w:r>
      <w:proofErr w:type="spellEnd"/>
      <w:r w:rsidRPr="000E7883">
        <w:rPr>
          <w:rFonts w:ascii="TH SarabunPSK" w:hAnsi="TH SarabunPSK" w:cs="TH SarabunPSK"/>
          <w:sz w:val="32"/>
          <w:szCs w:val="32"/>
          <w:cs/>
        </w:rPr>
        <w:t>ของกลุ่มหลักสูตรวิชาการประเมินผลและวิจัย  การสอบถามความคิดเห็นของผู้เรียน  และประชุมระดมความคิดเห็นจากคณาจารย์ผู้สอน  นำมาสรุปผลและพัฒนารายวิชาก่อนการสอนในภาคการศึกษาต่อไป</w:t>
      </w:r>
    </w:p>
    <w:p w:rsidR="00256164" w:rsidRPr="00F325C7" w:rsidRDefault="00256164" w:rsidP="00256164">
      <w:pPr>
        <w:pStyle w:val="Title"/>
        <w:jc w:val="left"/>
        <w:rPr>
          <w:rFonts w:ascii="TH SarabunPSK" w:hAnsi="TH SarabunPSK" w:cs="TH SarabunPSK"/>
          <w:color w:val="FF0000"/>
          <w:sz w:val="34"/>
          <w:szCs w:val="34"/>
          <w:highlight w:val="yellow"/>
        </w:rPr>
      </w:pPr>
    </w:p>
    <w:p w:rsidR="00256164" w:rsidRPr="00F325C7" w:rsidRDefault="00256164" w:rsidP="00256164">
      <w:pPr>
        <w:pStyle w:val="Title"/>
        <w:jc w:val="left"/>
        <w:rPr>
          <w:rFonts w:ascii="TH SarabunPSK" w:hAnsi="TH SarabunPSK" w:cs="TH SarabunPSK"/>
          <w:color w:val="FF0000"/>
          <w:sz w:val="34"/>
          <w:szCs w:val="34"/>
          <w:highlight w:val="yellow"/>
          <w:lang w:val="en-US"/>
        </w:rPr>
      </w:pPr>
    </w:p>
    <w:p w:rsidR="00256164" w:rsidRPr="00F325C7" w:rsidRDefault="00256164" w:rsidP="00256164">
      <w:pPr>
        <w:pStyle w:val="Title"/>
        <w:jc w:val="left"/>
        <w:rPr>
          <w:rFonts w:ascii="TH SarabunPSK" w:hAnsi="TH SarabunPSK" w:cs="TH SarabunPSK"/>
          <w:color w:val="FF0000"/>
          <w:sz w:val="34"/>
          <w:szCs w:val="34"/>
          <w:highlight w:val="yellow"/>
          <w:lang w:val="en-US"/>
        </w:rPr>
      </w:pPr>
    </w:p>
    <w:p w:rsidR="00256164" w:rsidRPr="00F325C7" w:rsidRDefault="00256164" w:rsidP="00256164">
      <w:pPr>
        <w:pStyle w:val="Title"/>
        <w:jc w:val="left"/>
        <w:rPr>
          <w:rFonts w:ascii="TH SarabunPSK" w:hAnsi="TH SarabunPSK" w:cs="TH SarabunPSK"/>
          <w:color w:val="FF0000"/>
          <w:sz w:val="34"/>
          <w:szCs w:val="34"/>
          <w:highlight w:val="yellow"/>
          <w:lang w:val="en-US"/>
        </w:rPr>
      </w:pPr>
    </w:p>
    <w:p w:rsidR="00256164" w:rsidRPr="00F325C7" w:rsidRDefault="00256164" w:rsidP="00256164">
      <w:pPr>
        <w:pStyle w:val="Title"/>
        <w:jc w:val="left"/>
        <w:rPr>
          <w:rFonts w:ascii="TH SarabunPSK" w:hAnsi="TH SarabunPSK" w:cs="TH SarabunPSK"/>
          <w:color w:val="FF0000"/>
          <w:sz w:val="34"/>
          <w:szCs w:val="34"/>
          <w:highlight w:val="yellow"/>
          <w:lang w:val="en-US"/>
        </w:rPr>
      </w:pPr>
    </w:p>
    <w:p w:rsidR="00256164" w:rsidRPr="00F325C7" w:rsidRDefault="00256164" w:rsidP="00256164">
      <w:pPr>
        <w:pStyle w:val="Title"/>
        <w:jc w:val="left"/>
        <w:rPr>
          <w:rFonts w:ascii="TH SarabunPSK" w:hAnsi="TH SarabunPSK" w:cs="TH SarabunPSK"/>
          <w:color w:val="FF0000"/>
          <w:sz w:val="34"/>
          <w:szCs w:val="34"/>
          <w:highlight w:val="yellow"/>
          <w:lang w:val="en-US"/>
        </w:rPr>
      </w:pPr>
    </w:p>
    <w:p w:rsidR="00256164" w:rsidRPr="00F325C7" w:rsidRDefault="00256164" w:rsidP="00256164">
      <w:pPr>
        <w:pStyle w:val="Title"/>
        <w:jc w:val="left"/>
        <w:rPr>
          <w:rFonts w:ascii="TH SarabunPSK" w:hAnsi="TH SarabunPSK" w:cs="TH SarabunPSK"/>
          <w:color w:val="FF0000"/>
          <w:sz w:val="34"/>
          <w:szCs w:val="34"/>
          <w:highlight w:val="yellow"/>
          <w:lang w:val="en-US"/>
        </w:rPr>
      </w:pPr>
    </w:p>
    <w:p w:rsidR="00256164" w:rsidRPr="00F325C7" w:rsidRDefault="00256164" w:rsidP="00256164">
      <w:pPr>
        <w:pStyle w:val="Title"/>
        <w:jc w:val="left"/>
        <w:rPr>
          <w:rFonts w:ascii="TH SarabunPSK" w:hAnsi="TH SarabunPSK" w:cs="TH SarabunPSK"/>
          <w:color w:val="FF0000"/>
          <w:sz w:val="34"/>
          <w:szCs w:val="34"/>
          <w:highlight w:val="yellow"/>
          <w:lang w:val="en-US"/>
        </w:rPr>
      </w:pPr>
    </w:p>
    <w:p w:rsidR="00256164" w:rsidRPr="00F325C7" w:rsidRDefault="00256164" w:rsidP="00256164">
      <w:pPr>
        <w:pStyle w:val="Title"/>
        <w:jc w:val="left"/>
        <w:rPr>
          <w:rFonts w:ascii="TH SarabunPSK" w:hAnsi="TH SarabunPSK" w:cs="TH SarabunPSK"/>
          <w:color w:val="FF0000"/>
          <w:sz w:val="34"/>
          <w:szCs w:val="34"/>
          <w:highlight w:val="yellow"/>
          <w:lang w:val="en-US"/>
        </w:rPr>
      </w:pPr>
    </w:p>
    <w:p w:rsidR="00256164" w:rsidRPr="00F325C7" w:rsidRDefault="00256164" w:rsidP="00256164">
      <w:pPr>
        <w:pStyle w:val="Title"/>
        <w:jc w:val="left"/>
        <w:rPr>
          <w:rFonts w:ascii="TH SarabunPSK" w:hAnsi="TH SarabunPSK" w:cs="TH SarabunPSK"/>
          <w:color w:val="FF0000"/>
          <w:sz w:val="34"/>
          <w:szCs w:val="34"/>
          <w:highlight w:val="yellow"/>
          <w:lang w:val="en-US"/>
        </w:rPr>
      </w:pPr>
    </w:p>
    <w:p w:rsidR="00256164" w:rsidRPr="00F325C7" w:rsidRDefault="00256164" w:rsidP="00256164">
      <w:pPr>
        <w:pStyle w:val="Title"/>
        <w:jc w:val="left"/>
        <w:rPr>
          <w:rFonts w:ascii="TH SarabunPSK" w:hAnsi="TH SarabunPSK" w:cs="TH SarabunPSK"/>
          <w:color w:val="FF0000"/>
          <w:sz w:val="34"/>
          <w:szCs w:val="34"/>
          <w:highlight w:val="yellow"/>
          <w:lang w:val="en-US"/>
        </w:rPr>
      </w:pPr>
    </w:p>
    <w:p w:rsidR="00256164" w:rsidRPr="00F325C7" w:rsidRDefault="00256164">
      <w:pPr>
        <w:rPr>
          <w:color w:val="FF0000"/>
        </w:rPr>
      </w:pPr>
    </w:p>
    <w:sectPr w:rsidR="00256164" w:rsidRPr="00F325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charset w:val="00"/>
    <w:family w:val="auto"/>
    <w:pitch w:val="variable"/>
    <w:sig w:usb0="A10002FF" w:usb1="5000204A" w:usb2="00000020" w:usb3="00000000" w:csb0="0001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61" w:rsidRDefault="00445661" w:rsidP="00226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445661" w:rsidRDefault="00445661" w:rsidP="00226F6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61" w:rsidRPr="004053C5" w:rsidRDefault="00445661" w:rsidP="00226F68">
    <w:pPr>
      <w:pStyle w:val="Footer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61" w:rsidRPr="00960863" w:rsidRDefault="00445661" w:rsidP="00960863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6"/>
      </w:rPr>
    </w:pPr>
  </w:p>
  <w:p w:rsidR="00445661" w:rsidRDefault="00445661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61" w:rsidRDefault="004456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61" w:rsidRPr="006D7041" w:rsidRDefault="00445661" w:rsidP="00A44FC2">
    <w:pPr>
      <w:tabs>
        <w:tab w:val="center" w:pos="4153"/>
        <w:tab w:val="right" w:pos="8306"/>
      </w:tabs>
      <w:jc w:val="right"/>
      <w:rPr>
        <w:rFonts w:ascii="TH SarabunPSK" w:hAnsi="TH SarabunPSK" w:cs="TH SarabunPSK" w:hint="cs"/>
        <w:sz w:val="32"/>
        <w:szCs w:val="32"/>
      </w:rPr>
    </w:pPr>
    <w:r>
      <w:rPr>
        <w:cs/>
      </w:rPr>
      <w:tab/>
    </w:r>
    <w:r>
      <w:tab/>
    </w:r>
  </w:p>
  <w:p w:rsidR="00445661" w:rsidRPr="001B166F" w:rsidRDefault="00445661" w:rsidP="001B166F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61" w:rsidRDefault="0044566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61" w:rsidRPr="006D7041" w:rsidRDefault="00445661" w:rsidP="006D7041">
    <w:pPr>
      <w:tabs>
        <w:tab w:val="center" w:pos="4153"/>
        <w:tab w:val="right" w:pos="8306"/>
      </w:tabs>
      <w:jc w:val="right"/>
      <w:rPr>
        <w:rFonts w:ascii="TH SarabunPSK" w:hAnsi="TH SarabunPSK" w:cs="TH SarabunPSK" w:hint="cs"/>
        <w:sz w:val="32"/>
        <w:szCs w:val="32"/>
      </w:rPr>
    </w:pPr>
    <w:proofErr w:type="spellStart"/>
    <w:r w:rsidRPr="000C3ED0">
      <w:rPr>
        <w:rFonts w:ascii="TH SarabunPSK" w:hAnsi="TH SarabunPSK" w:cs="TH SarabunPSK"/>
        <w:sz w:val="32"/>
        <w:szCs w:val="32"/>
        <w:cs/>
      </w:rPr>
      <w:t>มคอ</w:t>
    </w:r>
    <w:proofErr w:type="spellEnd"/>
    <w:r w:rsidRPr="000C3ED0">
      <w:rPr>
        <w:rFonts w:ascii="TH SarabunPSK" w:hAnsi="TH SarabunPSK" w:cs="TH SarabunPSK"/>
        <w:sz w:val="32"/>
        <w:szCs w:val="32"/>
        <w:cs/>
      </w:rPr>
      <w:t>.</w:t>
    </w:r>
    <w:r>
      <w:rPr>
        <w:rFonts w:ascii="TH SarabunPSK" w:hAnsi="TH SarabunPSK" w:cs="TH SarabunPSK"/>
        <w:sz w:val="32"/>
        <w:szCs w:val="32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64"/>
    <w:rsid w:val="00256164"/>
    <w:rsid w:val="002C6619"/>
    <w:rsid w:val="00422B15"/>
    <w:rsid w:val="00445661"/>
    <w:rsid w:val="004B5046"/>
    <w:rsid w:val="007376F7"/>
    <w:rsid w:val="007B07E7"/>
    <w:rsid w:val="00B01324"/>
    <w:rsid w:val="00F3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65C29-C033-409D-8A7C-A087F02B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66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256164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256164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Footer">
    <w:name w:val="footer"/>
    <w:aliases w:val="·éÒÂ¡ÃÐ´ÒÉ"/>
    <w:basedOn w:val="Normal"/>
    <w:link w:val="FooterChar"/>
    <w:unhideWhenUsed/>
    <w:rsid w:val="00256164"/>
    <w:pPr>
      <w:tabs>
        <w:tab w:val="center" w:pos="4513"/>
        <w:tab w:val="right" w:pos="9026"/>
      </w:tabs>
    </w:pPr>
    <w:rPr>
      <w:szCs w:val="25"/>
    </w:rPr>
  </w:style>
  <w:style w:type="character" w:customStyle="1" w:styleId="FooterChar">
    <w:name w:val="Footer Char"/>
    <w:aliases w:val="·éÒÂ¡ÃÐ´ÒÉ Char"/>
    <w:basedOn w:val="DefaultParagraphFont"/>
    <w:link w:val="Footer"/>
    <w:rsid w:val="00256164"/>
    <w:rPr>
      <w:rFonts w:ascii="Times New Roman" w:eastAsia="Times New Roman" w:hAnsi="Times New Roman" w:cs="Angsana New"/>
      <w:sz w:val="20"/>
      <w:szCs w:val="25"/>
      <w:lang w:val="en-AU"/>
    </w:rPr>
  </w:style>
  <w:style w:type="paragraph" w:styleId="Title">
    <w:name w:val="Title"/>
    <w:basedOn w:val="Normal"/>
    <w:link w:val="TitleChar"/>
    <w:qFormat/>
    <w:rsid w:val="00256164"/>
    <w:pPr>
      <w:jc w:val="center"/>
    </w:pPr>
    <w:rPr>
      <w:rFonts w:ascii="AngsanaUPC" w:hAnsi="AngsanaUPC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56164"/>
    <w:rPr>
      <w:rFonts w:ascii="AngsanaUPC" w:eastAsia="Times New Roman" w:hAnsi="AngsanaUPC" w:cs="Angsana New"/>
      <w:b/>
      <w:bCs/>
      <w:sz w:val="40"/>
      <w:szCs w:val="40"/>
      <w:lang w:val="en-AU"/>
    </w:rPr>
  </w:style>
  <w:style w:type="paragraph" w:styleId="ListParagraph">
    <w:name w:val="List Paragraph"/>
    <w:basedOn w:val="Normal"/>
    <w:uiPriority w:val="34"/>
    <w:qFormat/>
    <w:rsid w:val="00256164"/>
    <w:pPr>
      <w:ind w:left="720" w:hanging="1667"/>
      <w:contextualSpacing/>
      <w:jc w:val="center"/>
    </w:pPr>
    <w:rPr>
      <w:rFonts w:ascii="Calibri" w:eastAsia="Calibri" w:hAnsi="Calibri"/>
      <w:sz w:val="22"/>
      <w:szCs w:val="28"/>
      <w:lang w:val="en-US"/>
    </w:rPr>
  </w:style>
  <w:style w:type="character" w:styleId="PageNumber">
    <w:name w:val="page number"/>
    <w:aliases w:val="àÅ¢Ë¹éÒ,In table font,Nui -1"/>
    <w:basedOn w:val="DefaultParagraphFont"/>
    <w:rsid w:val="00445661"/>
  </w:style>
  <w:style w:type="paragraph" w:styleId="Header">
    <w:name w:val="header"/>
    <w:aliases w:val=" อักขระ"/>
    <w:basedOn w:val="Normal"/>
    <w:link w:val="HeaderChar"/>
    <w:uiPriority w:val="99"/>
    <w:rsid w:val="00445661"/>
    <w:pPr>
      <w:tabs>
        <w:tab w:val="center" w:pos="4153"/>
        <w:tab w:val="right" w:pos="8306"/>
      </w:tabs>
      <w:ind w:left="2387" w:hanging="1667"/>
      <w:jc w:val="center"/>
    </w:pPr>
    <w:rPr>
      <w:rFonts w:ascii="Calibri" w:eastAsia="Calibri" w:hAnsi="Calibri"/>
      <w:sz w:val="22"/>
      <w:szCs w:val="28"/>
      <w:lang w:val="en-US"/>
    </w:rPr>
  </w:style>
  <w:style w:type="character" w:customStyle="1" w:styleId="HeaderChar">
    <w:name w:val="Header Char"/>
    <w:aliases w:val=" อักขระ Char"/>
    <w:basedOn w:val="DefaultParagraphFont"/>
    <w:link w:val="Header"/>
    <w:uiPriority w:val="99"/>
    <w:rsid w:val="00445661"/>
    <w:rPr>
      <w:rFonts w:ascii="Calibri" w:eastAsia="Calibri" w:hAnsi="Calibri" w:cs="Angsana New"/>
    </w:rPr>
  </w:style>
  <w:style w:type="character" w:styleId="Hyperlink">
    <w:name w:val="Hyperlink"/>
    <w:basedOn w:val="DefaultParagraphFont"/>
    <w:uiPriority w:val="99"/>
    <w:semiHidden/>
    <w:unhideWhenUsed/>
    <w:rsid w:val="007B07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www.mghihp.edu/faculty-staff-faculty-compass-teaching-teaching-strategies/examples-classroom-assessment-techniques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s://cft.vanderbilt.edu/guides-sub-pages/cats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Relationship Id="rId14" Type="http://schemas.openxmlformats.org/officeDocument/2006/relationships/hyperlink" Target="https://www.celt.iastate.edu/teaching/assessment-and-evaluation/classroom-assessment-techniques-quick-strategies-to-check-student-learning-in-cla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15</Pages>
  <Words>2329</Words>
  <Characters>13280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Natcha Mah</dc:creator>
  <cp:keywords/>
  <dc:description/>
  <cp:lastModifiedBy>Natcha Mah</cp:lastModifiedBy>
  <cp:revision>4</cp:revision>
  <dcterms:created xsi:type="dcterms:W3CDTF">2020-01-02T08:46:00Z</dcterms:created>
  <dcterms:modified xsi:type="dcterms:W3CDTF">2020-01-02T09:47:00Z</dcterms:modified>
</cp:coreProperties>
</file>