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</w:t>
      </w:r>
      <w:r w:rsidR="00C500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AA0918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="00C500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ปีการศึกษา</w:t>
      </w:r>
      <w:r w:rsidR="00C500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256</w:t>
      </w:r>
      <w:r w:rsidR="00817B63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 xml:space="preserve">ผศ.ดร.มณฑนา พิพัฒน์เพ็ญ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 xml:space="preserve">  1 (100</w:t>
            </w:r>
            <w:r w:rsidR="00F87F21">
              <w:rPr>
                <w:rFonts w:ascii="TH SarabunIT๙" w:hAnsi="TH SarabunIT๙" w:cs="TH SarabunIT๙"/>
                <w:sz w:val="28"/>
              </w:rPr>
              <w:t>%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E10B1" w:rsidRDefault="001E10B1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รศ.ดร.พูนสุข อุดม </w:t>
            </w:r>
            <w:r w:rsidR="00521DB0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</w:t>
            </w:r>
            <w:r w:rsidR="00521DB0" w:rsidRPr="00521DB0">
              <w:rPr>
                <w:rFonts w:ascii="TH SarabunIT๙" w:hAnsi="TH SarabunIT๙" w:cs="TH SarabunIT๙"/>
                <w:sz w:val="28"/>
                <w:cs/>
              </w:rPr>
              <w:t>สัดส่วนที่รับผิดชอบสอน  1 (100%)</w:t>
            </w:r>
          </w:p>
          <w:p w:rsidR="00521DB0" w:rsidRPr="00521DB0" w:rsidRDefault="00521DB0" w:rsidP="00521DB0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          </w:t>
            </w:r>
            <w:r w:rsidRPr="00521DB0">
              <w:rPr>
                <w:rFonts w:ascii="TH SarabunIT๙" w:hAnsi="TH SarabunIT๙" w:cs="TH SarabunIT๙"/>
                <w:sz w:val="28"/>
                <w:cs/>
              </w:rPr>
              <w:t>ผศ.ดร.</w:t>
            </w:r>
            <w:proofErr w:type="spellStart"/>
            <w:r w:rsidRPr="00521DB0">
              <w:rPr>
                <w:rFonts w:ascii="TH SarabunIT๙" w:hAnsi="TH SarabunIT๙" w:cs="TH SarabunIT๙"/>
                <w:sz w:val="28"/>
                <w:cs/>
              </w:rPr>
              <w:t>วิทวัฒน์</w:t>
            </w:r>
            <w:proofErr w:type="spellEnd"/>
            <w:r w:rsidRPr="00521DB0">
              <w:rPr>
                <w:rFonts w:ascii="TH SarabunIT๙" w:hAnsi="TH SarabunIT๙" w:cs="TH SarabunIT๙"/>
                <w:sz w:val="28"/>
                <w:cs/>
              </w:rPr>
              <w:t xml:space="preserve">  ขัตติยะมาน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521DB0">
              <w:rPr>
                <w:rFonts w:ascii="TH SarabunIT๙" w:hAnsi="TH SarabunIT๙" w:cs="TH SarabunIT๙"/>
                <w:sz w:val="28"/>
                <w:cs/>
              </w:rPr>
              <w:t xml:space="preserve">สัดส่วนที่รับผิดชอบสอน  </w:t>
            </w:r>
            <w:r w:rsidRPr="00521DB0">
              <w:rPr>
                <w:rFonts w:ascii="TH SarabunIT๙" w:hAnsi="TH SarabunIT๙" w:cs="TH SarabunIT๙"/>
                <w:sz w:val="28"/>
              </w:rPr>
              <w:t>1 (100%)</w:t>
            </w:r>
          </w:p>
          <w:p w:rsidR="00521DB0" w:rsidRPr="00521DB0" w:rsidRDefault="00521DB0" w:rsidP="00521DB0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21DB0"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521DB0">
              <w:rPr>
                <w:rFonts w:ascii="TH SarabunIT๙" w:hAnsi="TH SarabunIT๙" w:cs="TH SarabunIT๙"/>
                <w:sz w:val="28"/>
                <w:cs/>
              </w:rPr>
              <w:t xml:space="preserve"> ผศ.ดร.นพเก้า ณ พัทลุง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Pr="00521DB0">
              <w:rPr>
                <w:rFonts w:ascii="TH SarabunIT๙" w:hAnsi="TH SarabunIT๙" w:cs="TH SarabunIT๙"/>
                <w:sz w:val="28"/>
                <w:cs/>
              </w:rPr>
              <w:t xml:space="preserve">สัดส่วนที่รับผิดชอบสอน  </w:t>
            </w:r>
            <w:r w:rsidRPr="00521DB0">
              <w:rPr>
                <w:rFonts w:ascii="TH SarabunIT๙" w:hAnsi="TH SarabunIT๙" w:cs="TH SarabunIT๙"/>
                <w:sz w:val="28"/>
              </w:rPr>
              <w:t>1 (100%)</w:t>
            </w:r>
          </w:p>
          <w:p w:rsidR="00521DB0" w:rsidRPr="00521DB0" w:rsidRDefault="00521DB0" w:rsidP="00521DB0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21DB0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521DB0">
              <w:rPr>
                <w:rFonts w:ascii="TH SarabunIT๙" w:hAnsi="TH SarabunIT๙" w:cs="TH SarabunIT๙"/>
                <w:sz w:val="28"/>
                <w:cs/>
              </w:rPr>
              <w:t>ผศ.ดร.</w:t>
            </w:r>
            <w:proofErr w:type="spellStart"/>
            <w:r w:rsidRPr="00521DB0">
              <w:rPr>
                <w:rFonts w:ascii="TH SarabunIT๙" w:hAnsi="TH SarabunIT๙" w:cs="TH SarabunIT๙"/>
                <w:sz w:val="28"/>
                <w:cs/>
              </w:rPr>
              <w:t>พั</w:t>
            </w:r>
            <w:proofErr w:type="spellEnd"/>
            <w:r w:rsidRPr="00521DB0">
              <w:rPr>
                <w:rFonts w:ascii="TH SarabunIT๙" w:hAnsi="TH SarabunIT๙" w:cs="TH SarabunIT๙"/>
                <w:sz w:val="28"/>
                <w:cs/>
              </w:rPr>
              <w:t>ศร</w:t>
            </w:r>
            <w:proofErr w:type="spellStart"/>
            <w:r w:rsidRPr="00521DB0">
              <w:rPr>
                <w:rFonts w:ascii="TH SarabunIT๙" w:hAnsi="TH SarabunIT๙" w:cs="TH SarabunIT๙"/>
                <w:sz w:val="28"/>
                <w:cs/>
              </w:rPr>
              <w:t>เบ</w:t>
            </w:r>
            <w:proofErr w:type="spellEnd"/>
            <w:r w:rsidRPr="00521DB0">
              <w:rPr>
                <w:rFonts w:ascii="TH SarabunIT๙" w:hAnsi="TH SarabunIT๙" w:cs="TH SarabunIT๙"/>
                <w:sz w:val="28"/>
                <w:cs/>
              </w:rPr>
              <w:t>ศว</w:t>
            </w:r>
            <w:proofErr w:type="spellStart"/>
            <w:r w:rsidRPr="00521DB0">
              <w:rPr>
                <w:rFonts w:ascii="TH SarabunIT๙" w:hAnsi="TH SarabunIT๙" w:cs="TH SarabunIT๙"/>
                <w:sz w:val="28"/>
                <w:cs/>
              </w:rPr>
              <w:t>ร์</w:t>
            </w:r>
            <w:proofErr w:type="spellEnd"/>
            <w:r w:rsidRPr="00521DB0">
              <w:rPr>
                <w:rFonts w:ascii="TH SarabunIT๙" w:hAnsi="TH SarabunIT๙" w:cs="TH SarabunIT๙"/>
                <w:sz w:val="28"/>
                <w:cs/>
              </w:rPr>
              <w:t xml:space="preserve"> เวชวิริยะสกุล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521DB0">
              <w:rPr>
                <w:rFonts w:ascii="TH SarabunIT๙" w:hAnsi="TH SarabunIT๙" w:cs="TH SarabunIT๙"/>
                <w:sz w:val="28"/>
                <w:cs/>
              </w:rPr>
              <w:t xml:space="preserve">สัดส่วนที่รับผิดชอบสอน  </w:t>
            </w:r>
            <w:r w:rsidRPr="00521DB0">
              <w:rPr>
                <w:rFonts w:ascii="TH SarabunIT๙" w:hAnsi="TH SarabunIT๙" w:cs="TH SarabunIT๙"/>
                <w:sz w:val="28"/>
              </w:rPr>
              <w:t>1 (100%)</w:t>
            </w:r>
          </w:p>
          <w:p w:rsidR="00521DB0" w:rsidRDefault="00521DB0" w:rsidP="00521DB0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21DB0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521DB0">
              <w:rPr>
                <w:rFonts w:ascii="TH SarabunIT๙" w:hAnsi="TH SarabunIT๙" w:cs="TH SarabunIT๙"/>
                <w:sz w:val="28"/>
                <w:cs/>
              </w:rPr>
              <w:t>อ.ดร.กิตติธัช คงชะวัน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</w:t>
            </w:r>
            <w:r w:rsidRPr="00521DB0">
              <w:rPr>
                <w:rFonts w:ascii="TH SarabunIT๙" w:hAnsi="TH SarabunIT๙" w:cs="TH SarabunIT๙"/>
                <w:sz w:val="28"/>
                <w:cs/>
              </w:rPr>
              <w:t xml:space="preserve">สัดส่วนที่รับผิดชอบสอน  </w:t>
            </w:r>
            <w:r w:rsidRPr="00521DB0">
              <w:rPr>
                <w:rFonts w:ascii="TH SarabunIT๙" w:hAnsi="TH SarabunIT๙" w:cs="TH SarabunIT๙"/>
                <w:sz w:val="28"/>
              </w:rPr>
              <w:t>1 (100%)</w:t>
            </w:r>
          </w:p>
          <w:p w:rsidR="00521DB0" w:rsidRDefault="00521DB0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F87F21">
              <w:rPr>
                <w:rFonts w:ascii="TH SarabunIT๙" w:hAnsi="TH SarabunIT๙" w:cs="TH SarabunIT๙"/>
                <w:sz w:val="28"/>
              </w:rPr>
              <w:sym w:font="Wingdings 2" w:char="F052"/>
            </w:r>
            <w:r w:rsidR="00F87F21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สอนหลัก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</w:t>
            </w:r>
            <w:r w:rsidR="00DB50D7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DB50D7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DB50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1362C5">
              <w:rPr>
                <w:rFonts w:ascii="TH SarabunIT๙" w:hAnsi="TH SarabunIT๙" w:cs="TH SarabunIT๙" w:hint="cs"/>
                <w:sz w:val="28"/>
                <w:cs/>
              </w:rPr>
              <w:t>0308</w:t>
            </w:r>
            <w:r w:rsidR="006C330A">
              <w:rPr>
                <w:rFonts w:ascii="TH SarabunIT๙" w:hAnsi="TH SarabunIT๙" w:cs="TH SarabunIT๙"/>
                <w:sz w:val="28"/>
              </w:rPr>
              <w:t>3</w:t>
            </w:r>
            <w:r w:rsidR="00451918">
              <w:rPr>
                <w:rFonts w:ascii="TH SarabunIT๙" w:hAnsi="TH SarabunIT๙" w:cs="TH SarabunIT๙"/>
                <w:sz w:val="28"/>
              </w:rPr>
              <w:t>11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660391">
              <w:rPr>
                <w:rFonts w:ascii="TH SarabunIT๙" w:hAnsi="TH SarabunIT๙" w:cs="TH SarabunIT๙"/>
                <w:sz w:val="28"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</w:rPr>
              <w:t>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AE002C">
              <w:rPr>
                <w:rFonts w:ascii="TH SarabunIT๙" w:hAnsi="TH SarabunIT๙" w:cs="TH SarabunIT๙" w:hint="cs"/>
                <w:sz w:val="28"/>
                <w:cs/>
              </w:rPr>
              <w:t>การสอนจุลภาคและประสบการณ์วิชาชีพครู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09601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F5F7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7F5F7B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7F5F7B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กลุ่มที่สอน.........</w:t>
            </w:r>
            <w:r w:rsidR="00521DB0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1362C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7F5F7B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521DB0"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</w:rPr>
              <w:t>....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ใน </w:t>
            </w:r>
            <w:proofErr w:type="spellStart"/>
            <w:r w:rsidR="00C93E56">
              <w:rPr>
                <w:rFonts w:ascii="TH SarabunIT๙" w:hAnsi="TH SarabunIT๙" w:cs="TH SarabunIT๙" w:hint="cs"/>
                <w:sz w:val="28"/>
                <w:cs/>
              </w:rPr>
              <w:t>มค</w:t>
            </w:r>
            <w:proofErr w:type="spellEnd"/>
            <w:r w:rsidR="00C93E56">
              <w:rPr>
                <w:rFonts w:ascii="TH SarabunIT๙" w:hAnsi="TH SarabunIT๙" w:cs="TH SarabunIT๙" w:hint="cs"/>
                <w:sz w:val="28"/>
                <w:cs/>
              </w:rPr>
              <w:t>อ.3  สัปดาห์ที่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5F6E3A">
              <w:rPr>
                <w:rFonts w:ascii="TH SarabunIT๙" w:hAnsi="TH SarabunIT๙" w:cs="TH SarabunIT๙"/>
                <w:sz w:val="28"/>
              </w:rPr>
              <w:t>1</w:t>
            </w:r>
            <w:r w:rsidR="0062174C">
              <w:rPr>
                <w:rFonts w:ascii="TH SarabunIT๙" w:hAnsi="TH SarabunIT๙" w:cs="TH SarabunIT๙"/>
                <w:sz w:val="28"/>
              </w:rPr>
              <w:t>1</w:t>
            </w:r>
            <w:r w:rsidR="00097549">
              <w:rPr>
                <w:rFonts w:ascii="TH SarabunIT๙" w:hAnsi="TH SarabunIT๙" w:cs="TH SarabunIT๙"/>
                <w:sz w:val="28"/>
              </w:rPr>
              <w:t>-1</w:t>
            </w:r>
            <w:r w:rsidR="00374592">
              <w:rPr>
                <w:rFonts w:ascii="TH SarabunIT๙" w:hAnsi="TH SarabunIT๙" w:cs="TH SarabunIT๙"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</w:rPr>
              <w:t>….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374592">
              <w:rPr>
                <w:rFonts w:ascii="TH SarabunIT๙" w:hAnsi="TH SarabunIT๙" w:cs="TH SarabunIT๙"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660391">
              <w:rPr>
                <w:rFonts w:ascii="TH SarabunIT๙" w:hAnsi="TH SarabunIT๙" w:cs="TH SarabunIT๙"/>
                <w:sz w:val="28"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</w:rPr>
              <w:t>..</w:t>
            </w:r>
            <w:r w:rsidR="00097549">
              <w:rPr>
                <w:rFonts w:ascii="TH SarabunIT๙" w:hAnsi="TH SarabunIT๙" w:cs="TH SarabunIT๙"/>
                <w:sz w:val="28"/>
              </w:rPr>
              <w:t>1</w:t>
            </w:r>
            <w:r w:rsidR="003C2328">
              <w:rPr>
                <w:rFonts w:ascii="TH SarabunIT๙" w:hAnsi="TH SarabunIT๙" w:cs="TH SarabunIT๙"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3C6BCB" w:rsidRPr="00C5001F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  <w:r w:rsidR="00C500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C5001F" w:rsidRPr="00C5001F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E350F5">
              <w:rPr>
                <w:rFonts w:ascii="TH SarabunIT๙" w:hAnsi="TH SarabunIT๙" w:cs="TH SarabunIT๙" w:hint="cs"/>
                <w:sz w:val="28"/>
                <w:cs/>
              </w:rPr>
              <w:t>ผศ.ดร.</w:t>
            </w:r>
            <w:r w:rsidR="00817B63">
              <w:rPr>
                <w:rFonts w:ascii="TH SarabunIT๙" w:hAnsi="TH SarabunIT๙" w:cs="TH SarabunIT๙" w:hint="cs"/>
                <w:sz w:val="28"/>
                <w:cs/>
              </w:rPr>
              <w:t>มณฑนา  พิพัฒน์เพ็ญ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DB560F">
              <w:rPr>
                <w:rFonts w:ascii="TH SarabunIT๙" w:hAnsi="TH SarabunIT๙" w:cs="TH SarabunIT๙"/>
                <w:sz w:val="28"/>
              </w:rPr>
              <w:sym w:font="Wingdings 2" w:char="F052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B560F" w:rsidRPr="00DB560F">
              <w:rPr>
                <w:rFonts w:ascii="TH SarabunIT๙" w:hAnsi="TH SarabunIT๙" w:cs="TH SarabunIT๙"/>
                <w:sz w:val="28"/>
                <w:cs/>
              </w:rPr>
              <w:t>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….……………</w:t>
            </w:r>
          </w:p>
          <w:p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</w:t>
            </w:r>
          </w:p>
          <w:p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…..…………………..………</w:t>
            </w:r>
          </w:p>
          <w:p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</w:rPr>
              <w:t>(Problem-B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ning : 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(Active Learning)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Technology-Based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C5001F">
              <w:rPr>
                <w:rFonts w:ascii="TH SarabunIT๙" w:hAnsi="TH SarabunIT๙" w:cs="TH SarabunIT๙" w:hint="cs"/>
                <w:sz w:val="28"/>
              </w:rPr>
              <w:sym w:font="Wingdings 2" w:char="F052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</w:rPr>
              <w:t>(Community</w:t>
            </w:r>
            <w:r w:rsidR="00394BC8">
              <w:rPr>
                <w:rFonts w:ascii="TH SarabunIT๙" w:hAnsi="TH SarabunIT๙" w:cs="TH SarabunIT๙"/>
                <w:sz w:val="28"/>
              </w:rPr>
              <w:t>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……………………………………….</w:t>
            </w:r>
          </w:p>
          <w:p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5A3A6A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1362C5">
              <w:rPr>
                <w:rFonts w:ascii="TH SarabunIT๙" w:hAnsi="TH SarabunIT๙" w:cs="TH SarabunIT๙" w:hint="cs"/>
                <w:sz w:val="28"/>
              </w:rPr>
              <w:sym w:font="Wingdings 2" w:char="F052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 xml:space="preserve"> ระบุ</w:t>
            </w:r>
          </w:p>
          <w:p w:rsidR="00250258" w:rsidRDefault="00250258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 xml:space="preserve">          </w:t>
            </w:r>
            <w:proofErr w:type="gramStart"/>
            <w:r w:rsidRPr="00250258">
              <w:rPr>
                <w:rFonts w:ascii="TH SarabunIT๙" w:hAnsi="TH SarabunIT๙" w:cs="TH SarabunIT๙"/>
                <w:sz w:val="28"/>
              </w:rPr>
              <w:t xml:space="preserve">  </w:t>
            </w:r>
            <w:r w:rsidRPr="00250258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  <w:proofErr w:type="gramEnd"/>
            <w:r w:rsidRPr="00250258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</w:t>
            </w:r>
          </w:p>
          <w:p w:rsidR="00687970" w:rsidRPr="00687970" w:rsidRDefault="00687970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68797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  <w:p w:rsidR="007F5F7B" w:rsidRDefault="005A3A6A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6.1 </w:t>
            </w:r>
            <w:r w:rsidR="00E96945">
              <w:rPr>
                <w:rFonts w:ascii="TH SarabunIT๙" w:hAnsi="TH SarabunIT๙" w:cs="TH SarabunIT๙" w:hint="cs"/>
                <w:sz w:val="28"/>
                <w:cs/>
              </w:rPr>
              <w:t>ออกแบบให้นิสิตได้อ่านหนังสือ ผลงานวิจัยและผลงานวิชาการเกี่ยวกับ</w:t>
            </w:r>
            <w:r w:rsidR="00285719">
              <w:rPr>
                <w:rFonts w:ascii="TH SarabunIT๙" w:hAnsi="TH SarabunIT๙" w:cs="TH SarabunIT๙" w:hint="cs"/>
                <w:sz w:val="28"/>
                <w:cs/>
              </w:rPr>
              <w:t xml:space="preserve">ความก้าวหน้าในวิชาชีพครู </w:t>
            </w:r>
            <w:r w:rsidR="007F5F7B">
              <w:rPr>
                <w:rFonts w:ascii="TH SarabunIT๙" w:hAnsi="TH SarabunIT๙" w:cs="TH SarabunIT๙" w:hint="cs"/>
                <w:sz w:val="28"/>
                <w:cs/>
              </w:rPr>
              <w:t xml:space="preserve">การสอน </w:t>
            </w:r>
            <w:r w:rsidR="007F5F7B" w:rsidRPr="007F5F7B">
              <w:rPr>
                <w:rFonts w:ascii="TH SarabunIT๙" w:hAnsi="TH SarabunIT๙" w:cs="TH SarabunIT๙"/>
                <w:sz w:val="28"/>
                <w:cs/>
              </w:rPr>
              <w:t>การแก้ปัญหาการจัดการเรียนรู้ในสถานการณ์จำลอง</w:t>
            </w:r>
            <w:r w:rsidR="007F5F7B">
              <w:rPr>
                <w:rFonts w:ascii="TH SarabunIT๙" w:hAnsi="TH SarabunIT๙" w:cs="TH SarabunIT๙" w:hint="cs"/>
                <w:sz w:val="28"/>
                <w:cs/>
              </w:rPr>
              <w:t xml:space="preserve"> การ</w:t>
            </w:r>
            <w:r w:rsidR="007F5F7B" w:rsidRPr="007F5F7B">
              <w:rPr>
                <w:rFonts w:ascii="TH SarabunIT๙" w:hAnsi="TH SarabunIT๙" w:cs="TH SarabunIT๙"/>
                <w:sz w:val="28"/>
                <w:cs/>
              </w:rPr>
              <w:t>วิเคราะห์</w:t>
            </w:r>
            <w:r w:rsidR="007F5F7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F5F7B" w:rsidRPr="007F5F7B">
              <w:rPr>
                <w:rFonts w:ascii="TH SarabunIT๙" w:hAnsi="TH SarabunIT๙" w:cs="TH SarabunIT๙"/>
                <w:sz w:val="28"/>
                <w:cs/>
              </w:rPr>
              <w:t>สังเคราะห์</w:t>
            </w:r>
            <w:r w:rsidR="007F5F7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F5F7B" w:rsidRPr="007F5F7B">
              <w:rPr>
                <w:rFonts w:ascii="TH SarabunIT๙" w:hAnsi="TH SarabunIT๙" w:cs="TH SarabunIT๙"/>
                <w:sz w:val="28"/>
                <w:cs/>
              </w:rPr>
              <w:t xml:space="preserve">ประเมินผล แนวทางเพื่อพัฒนาการจัดการเรียนรู้ที่เกี่ยวข้องกับวิชาชีพครู      </w:t>
            </w:r>
          </w:p>
          <w:p w:rsidR="00687970" w:rsidRDefault="00285719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และประสบการณ์วิชาชีพครูที่มีความหลากหลาย</w:t>
            </w:r>
          </w:p>
          <w:p w:rsidR="00E96945" w:rsidRDefault="00E96945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6.2 จัดกระบวนการแลกเปลี่ยนเรียนรู้ และสะท้อนคิดจากการศึกษาองค์ความรู้จากหนังสือ ผลงานวิจัยและผลงานทางวิชาการ โดยมีนิสิตเป็นศูนย์กลาง  อาจารย์ผู้สอนคอยกระต</w:t>
            </w:r>
            <w:r w:rsidR="00285719">
              <w:rPr>
                <w:rFonts w:ascii="TH SarabunIT๙" w:hAnsi="TH SarabunIT๙" w:cs="TH SarabunIT๙" w:hint="cs"/>
                <w:sz w:val="28"/>
                <w:cs/>
              </w:rPr>
              <w:t>ุ้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นความคิด 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ให้การชี้แนะ</w:t>
            </w:r>
          </w:p>
          <w:p w:rsidR="001A12A9" w:rsidRDefault="00687970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6.</w:t>
            </w:r>
            <w:r w:rsidR="00E96945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667F3C">
              <w:rPr>
                <w:rFonts w:ascii="TH SarabunIT๙" w:hAnsi="TH SarabunIT๙" w:cs="TH SarabunIT๙" w:hint="cs"/>
                <w:sz w:val="28"/>
                <w:cs/>
              </w:rPr>
              <w:t xml:space="preserve"> ศึกษาแนวคิด</w:t>
            </w:r>
            <w:r w:rsidR="007F5F7B">
              <w:rPr>
                <w:rFonts w:ascii="TH SarabunIT๙" w:hAnsi="TH SarabunIT๙" w:cs="TH SarabunIT๙" w:hint="cs"/>
                <w:sz w:val="28"/>
                <w:cs/>
              </w:rPr>
              <w:t xml:space="preserve">เกี่ยวกับการสอน การแก้ไขปัญหาในบริบทของชั้นเรียน </w:t>
            </w:r>
            <w:r w:rsidR="00667F3C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>ประสบการณ์ว</w:t>
            </w:r>
            <w:r w:rsidR="0063567E">
              <w:rPr>
                <w:rFonts w:ascii="TH SarabunIT๙" w:hAnsi="TH SarabunIT๙" w:cs="TH SarabunIT๙" w:hint="cs"/>
                <w:sz w:val="28"/>
                <w:cs/>
              </w:rPr>
              <w:t>ิช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>าชีพครู</w:t>
            </w:r>
            <w:r w:rsidR="00667F3C">
              <w:rPr>
                <w:rFonts w:ascii="TH SarabunIT๙" w:hAnsi="TH SarabunIT๙" w:cs="TH SarabunIT๙" w:hint="cs"/>
                <w:sz w:val="28"/>
                <w:cs/>
              </w:rPr>
              <w:t>ตามฐานคิดและบริบทของการจัดการศึกษาในพื้นที่</w:t>
            </w:r>
            <w:proofErr w:type="spellStart"/>
            <w:r w:rsidR="00667F3C">
              <w:rPr>
                <w:rFonts w:ascii="TH SarabunIT๙" w:hAnsi="TH SarabunIT๙" w:cs="TH SarabunIT๙" w:hint="cs"/>
                <w:sz w:val="28"/>
                <w:cs/>
              </w:rPr>
              <w:t>ต่างๆ</w:t>
            </w:r>
            <w:proofErr w:type="spellEnd"/>
            <w:r w:rsidR="00667F3C">
              <w:rPr>
                <w:rFonts w:ascii="TH SarabunIT๙" w:hAnsi="TH SarabunIT๙" w:cs="TH SarabunIT๙" w:hint="cs"/>
                <w:sz w:val="28"/>
                <w:cs/>
              </w:rPr>
              <w:t xml:space="preserve"> จากวี</w:t>
            </w:r>
            <w:proofErr w:type="spellStart"/>
            <w:r w:rsidR="00667F3C">
              <w:rPr>
                <w:rFonts w:ascii="TH SarabunIT๙" w:hAnsi="TH SarabunIT๙" w:cs="TH SarabunIT๙" w:hint="cs"/>
                <w:sz w:val="28"/>
                <w:cs/>
              </w:rPr>
              <w:t>ดิ</w:t>
            </w:r>
            <w:proofErr w:type="spellEnd"/>
            <w:r w:rsidR="00667F3C">
              <w:rPr>
                <w:rFonts w:ascii="TH SarabunIT๙" w:hAnsi="TH SarabunIT๙" w:cs="TH SarabunIT๙" w:hint="cs"/>
                <w:sz w:val="28"/>
                <w:cs/>
              </w:rPr>
              <w:t xml:space="preserve">ทัศน์ เช่น 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>ประสบการณ์ครูและการสร้างสรรค์ความรู้ในบริบทการศึกษาของระเทศฟินแลนด์  ญี่ปุ่น และประเทศไทย  เพื่อ</w:t>
            </w:r>
            <w:r w:rsidR="008F6B4E">
              <w:rPr>
                <w:rFonts w:ascii="TH SarabunIT๙" w:hAnsi="TH SarabunIT๙" w:cs="TH SarabunIT๙" w:hint="cs"/>
                <w:sz w:val="28"/>
                <w:cs/>
              </w:rPr>
              <w:t>แลกเปลี่ยนเรียนรู้ สะท้อนคิด</w:t>
            </w:r>
          </w:p>
          <w:p w:rsidR="00667F3C" w:rsidRDefault="00667F3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6.4 ศึกษา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>ประสบการณ์</w:t>
            </w:r>
            <w:r w:rsidR="003749A8">
              <w:rPr>
                <w:rFonts w:ascii="TH SarabunIT๙" w:hAnsi="TH SarabunIT๙" w:cs="TH SarabunIT๙" w:hint="cs"/>
                <w:sz w:val="28"/>
                <w:cs/>
              </w:rPr>
              <w:t xml:space="preserve">การสอนและวิชาชีพครู 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>ในบริบทของโรงเรียน สังคมชุมชนที่มีความหลากหลาย จากหนังสือครูผู้สร้างคน  ครู</w:t>
            </w:r>
            <w:r w:rsidR="00430FBB">
              <w:rPr>
                <w:rFonts w:ascii="TH SarabunIT๙" w:hAnsi="TH SarabunIT๙" w:cs="TH SarabunIT๙"/>
                <w:sz w:val="28"/>
              </w:rPr>
              <w:t xml:space="preserve">Active Citizen </w:t>
            </w:r>
            <w:r w:rsidR="003749A8">
              <w:rPr>
                <w:rFonts w:ascii="TH SarabunIT๙" w:hAnsi="TH SarabunIT๙" w:cs="TH SarabunIT๙" w:hint="cs"/>
                <w:sz w:val="28"/>
                <w:cs/>
              </w:rPr>
              <w:t xml:space="preserve"> วิจัยชั้นเรียนเปลี่ยนครู 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>งานวิจัยการเรียนรู้และสร้างสรรค์</w:t>
            </w:r>
            <w:proofErr w:type="spellStart"/>
            <w:r w:rsidR="00430FBB">
              <w:rPr>
                <w:rFonts w:ascii="TH SarabunIT๙" w:hAnsi="TH SarabunIT๙" w:cs="TH SarabunIT๙" w:hint="cs"/>
                <w:sz w:val="28"/>
                <w:cs/>
              </w:rPr>
              <w:t>อัต</w:t>
            </w:r>
            <w:proofErr w:type="spellEnd"/>
            <w:r w:rsidR="00430FBB">
              <w:rPr>
                <w:rFonts w:ascii="TH SarabunIT๙" w:hAnsi="TH SarabunIT๙" w:cs="TH SarabunIT๙" w:hint="cs"/>
                <w:sz w:val="28"/>
                <w:cs/>
              </w:rPr>
              <w:t xml:space="preserve">ลักษณ์แห่งตัวตนของครู </w:t>
            </w:r>
            <w:r w:rsidR="008F6B4E" w:rsidRPr="008F6B4E">
              <w:rPr>
                <w:rFonts w:ascii="TH SarabunIT๙" w:hAnsi="TH SarabunIT๙" w:cs="TH SarabunIT๙"/>
                <w:sz w:val="28"/>
                <w:cs/>
              </w:rPr>
              <w:t>และแลกเปลี่ยนเรียนรู้ สะท้อนคิด</w:t>
            </w:r>
          </w:p>
          <w:p w:rsidR="008F6B4E" w:rsidRDefault="008F6B4E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6.5 กิจกรรมการออกแบบกระบวนการเรียนรู้ 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>เพื่อศึกษา</w:t>
            </w:r>
            <w:r w:rsidR="003749A8">
              <w:rPr>
                <w:rFonts w:ascii="TH SarabunIT๙" w:hAnsi="TH SarabunIT๙" w:cs="TH SarabunIT๙" w:hint="cs"/>
                <w:sz w:val="28"/>
                <w:cs/>
              </w:rPr>
              <w:t>มิติการสอนจุลภาค และ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>ประสบการณ์ของครู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>ในบริบท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ของโรงเรียนและสังคมชุมชน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>ที่มีความหลากหลาย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โดยมีนิสิตเป็นศูนย์กลางของการเรียนรู้</w:t>
            </w:r>
            <w:r w:rsidR="00430F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มีกระบวนการดังนี้</w:t>
            </w:r>
          </w:p>
          <w:p w:rsidR="00AF0E1C" w:rsidRDefault="008F6B4E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6.5.1  เริ่มจากการสำรวจพื้นที่โรงเรียนและชุมชน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>ที่มี</w:t>
            </w:r>
            <w:r w:rsidR="00AF0E1C" w:rsidRPr="00AF0E1C">
              <w:rPr>
                <w:rFonts w:ascii="TH SarabunIT๙" w:hAnsi="TH SarabunIT๙" w:cs="TH SarabunIT๙"/>
                <w:sz w:val="28"/>
                <w:cs/>
              </w:rPr>
              <w:t xml:space="preserve">การจัดการศึกษาบูรณาการความรู้ 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 xml:space="preserve">และมีความพร้อมที่จะร่วมเรียนรู้ พัฒนางานครู และแลกเปลี่ยนประสบการณ์กับนิสิตในรายวิชา </w:t>
            </w:r>
            <w:r w:rsidR="005710A3">
              <w:rPr>
                <w:rFonts w:ascii="TH SarabunIT๙" w:hAnsi="TH SarabunIT๙" w:cs="TH SarabunIT๙" w:hint="cs"/>
                <w:sz w:val="28"/>
                <w:cs/>
              </w:rPr>
              <w:t>ในประเด็นการ</w:t>
            </w:r>
            <w:r w:rsidR="00AF0E1C" w:rsidRPr="00AF0E1C">
              <w:rPr>
                <w:rFonts w:ascii="TH SarabunIT๙" w:hAnsi="TH SarabunIT๙" w:cs="TH SarabunIT๙"/>
                <w:sz w:val="28"/>
                <w:cs/>
              </w:rPr>
              <w:t>ปฏิบัติการสอ</w:t>
            </w:r>
            <w:r w:rsidR="005710A3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="003749A8">
              <w:rPr>
                <w:rFonts w:ascii="TH SarabunIT๙" w:hAnsi="TH SarabunIT๙" w:cs="TH SarabunIT๙" w:hint="cs"/>
                <w:sz w:val="28"/>
                <w:cs/>
              </w:rPr>
              <w:t>จุลภาคและ</w:t>
            </w:r>
            <w:r w:rsidR="00AF0E1C" w:rsidRPr="00AF0E1C">
              <w:rPr>
                <w:rFonts w:ascii="TH SarabunIT๙" w:hAnsi="TH SarabunIT๙" w:cs="TH SarabunIT๙"/>
                <w:sz w:val="28"/>
                <w:cs/>
              </w:rPr>
              <w:t>ประสบการณ์วิชาชีพครู วางแผนการศึกษาผู้เรียน สังเกต สัมภาษณ์ รวบรวมข้อมูลด้วยวิธีการ</w:t>
            </w:r>
            <w:proofErr w:type="spellStart"/>
            <w:r w:rsidR="00AF0E1C" w:rsidRPr="00AF0E1C">
              <w:rPr>
                <w:rFonts w:ascii="TH SarabunIT๙" w:hAnsi="TH SarabunIT๙" w:cs="TH SarabunIT๙"/>
                <w:sz w:val="28"/>
                <w:cs/>
              </w:rPr>
              <w:t>ต่างๆ</w:t>
            </w:r>
            <w:proofErr w:type="spellEnd"/>
            <w:r w:rsidR="003749A8">
              <w:rPr>
                <w:rFonts w:ascii="TH SarabunIT๙" w:hAnsi="TH SarabunIT๙" w:cs="TH SarabunIT๙" w:hint="cs"/>
                <w:sz w:val="28"/>
                <w:cs/>
              </w:rPr>
              <w:t>บนฐานคิดของการวิจัย</w:t>
            </w:r>
            <w:r w:rsidR="00AF0E1C" w:rsidRPr="00AF0E1C">
              <w:rPr>
                <w:rFonts w:ascii="TH SarabunIT๙" w:hAnsi="TH SarabunIT๙" w:cs="TH SarabunIT๙"/>
                <w:sz w:val="28"/>
                <w:cs/>
              </w:rPr>
              <w:t xml:space="preserve"> นำเสนอผลการศึกษาร่วมกับสถานศึกษาในการพัฒนา </w:t>
            </w:r>
            <w:r w:rsidR="003749A8">
              <w:rPr>
                <w:rFonts w:ascii="TH SarabunIT๙" w:hAnsi="TH SarabunIT๙" w:cs="TH SarabunIT๙" w:hint="cs"/>
                <w:sz w:val="28"/>
                <w:cs/>
              </w:rPr>
              <w:t>ร่วมเรียนรู้เพื่อ</w:t>
            </w:r>
            <w:r w:rsidR="00AF0E1C" w:rsidRPr="00AF0E1C">
              <w:rPr>
                <w:rFonts w:ascii="TH SarabunIT๙" w:hAnsi="TH SarabunIT๙" w:cs="TH SarabunIT๙"/>
                <w:sz w:val="28"/>
                <w:cs/>
              </w:rPr>
              <w:t xml:space="preserve">ปรับปรุงหลักสูตรและนำหลักสูตรไปใช้ฝึกทำแผนการเรียนรู้และมีส่วนร่วมดำเนินการจัดกิจกรรมการเรียนรู้ร่วมกับสถานศึกษา </w:t>
            </w:r>
          </w:p>
          <w:p w:rsidR="00D06D3A" w:rsidRDefault="00D06D3A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63567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6.5.2 นิสิตร่วมกันวิเคราะห์ข้อมูลบริบท พื้นที่ ธรรมชาติของ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  <w:r w:rsidR="003749A8">
              <w:rPr>
                <w:rFonts w:ascii="TH SarabunIT๙" w:hAnsi="TH SarabunIT๙" w:cs="TH SarabunIT๙" w:hint="cs"/>
                <w:sz w:val="28"/>
                <w:cs/>
              </w:rPr>
              <w:t>ประถมศึกษาขนาดเล็ก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 xml:space="preserve"> 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เพื่อใช้เป็นฐานในการออกแบบกิจกรรมการเรียนรู้ และ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>การฝึกการสังเกตนักเรียน สัมภาษณ์ ร่วมเรียนรู้ประสบการณ์</w:t>
            </w:r>
            <w:r w:rsidR="003749A8">
              <w:rPr>
                <w:rFonts w:ascii="TH SarabunIT๙" w:hAnsi="TH SarabunIT๙" w:cs="TH SarabunIT๙" w:hint="cs"/>
                <w:sz w:val="28"/>
                <w:cs/>
              </w:rPr>
              <w:t>ด้านการสอน และการปฏิบัติงานครู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โดยมีอาจารย์ผู้สอนคอยให้ข้อคิด และร่วมเรียนรู้อย่างใกล้ชิด</w:t>
            </w:r>
          </w:p>
          <w:p w:rsidR="00D06D3A" w:rsidRDefault="00D06D3A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63567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6.5.3 ลงพื้นที่ยังโรงเรียนและชุมชนเพื่อนำร่อง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 xml:space="preserve">เรียนรู้ ฝึกปฏิบัติทำแผนการจัดการเรียนรู้ร่วมกับครู ฝึกปฏิบัติการสอน </w:t>
            </w:r>
            <w:r w:rsidR="00AF0E1C" w:rsidRPr="00AF0E1C">
              <w:rPr>
                <w:rFonts w:ascii="TH SarabunIT๙" w:hAnsi="TH SarabunIT๙" w:cs="TH SarabunIT๙"/>
                <w:sz w:val="28"/>
                <w:cs/>
              </w:rPr>
              <w:t>วางแผนศึกษา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  <w:r w:rsidR="00AF0E1C" w:rsidRPr="00AF0E1C">
              <w:rPr>
                <w:rFonts w:ascii="TH SarabunIT๙" w:hAnsi="TH SarabunIT๙" w:cs="TH SarabunIT๙"/>
                <w:sz w:val="28"/>
                <w:cs/>
              </w:rPr>
              <w:t xml:space="preserve"> สังเกต สัมภาษณ์ รวบรวมข้อมูลด้วยวิธีการ</w:t>
            </w:r>
            <w:proofErr w:type="spellStart"/>
            <w:r w:rsidR="00AF0E1C" w:rsidRPr="00AF0E1C">
              <w:rPr>
                <w:rFonts w:ascii="TH SarabunIT๙" w:hAnsi="TH SarabunIT๙" w:cs="TH SarabunIT๙"/>
                <w:sz w:val="28"/>
                <w:cs/>
              </w:rPr>
              <w:t>ต่างๆ</w:t>
            </w:r>
            <w:proofErr w:type="spellEnd"/>
            <w:r w:rsidR="003749A8">
              <w:rPr>
                <w:rFonts w:ascii="TH SarabunIT๙" w:hAnsi="TH SarabunIT๙" w:cs="TH SarabunIT๙" w:hint="cs"/>
                <w:sz w:val="28"/>
                <w:cs/>
              </w:rPr>
              <w:t>บนฐานของการวิจัย</w:t>
            </w:r>
            <w:r w:rsidR="00AF0E1C" w:rsidRPr="00AF0E1C">
              <w:rPr>
                <w:rFonts w:ascii="TH SarabunIT๙" w:hAnsi="TH SarabunIT๙" w:cs="TH SarabunIT๙"/>
                <w:sz w:val="28"/>
                <w:cs/>
              </w:rPr>
              <w:t xml:space="preserve"> นำเสนอผลการศึกษาร่วมกับ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 xml:space="preserve">โรงเรียน และสังคมชุมชน </w:t>
            </w:r>
            <w:r w:rsidR="00AF0E1C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และแลกเปลี่ยนเรียนรู้ สะท้อนคิดร่วมกันทุกครั้งหลังจากลงพื้นที่ เพื่อนำข้อความคิด ความรู้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มาปรับใช้ในการลงพื้นที่ครั้งต่อไป</w:t>
            </w:r>
          </w:p>
          <w:p w:rsidR="00D06D3A" w:rsidRDefault="00D06D3A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09601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63567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6.5.4 </w:t>
            </w:r>
            <w:r w:rsidR="00FF411E">
              <w:rPr>
                <w:rFonts w:ascii="TH SarabunIT๙" w:hAnsi="TH SarabunIT๙" w:cs="TH SarabunIT๙" w:hint="cs"/>
                <w:sz w:val="28"/>
                <w:cs/>
              </w:rPr>
              <w:t>กลุ่มนิสิตและอาจารย์ผู้สอน สะท้อนผลการเรียนรู้การ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>ศึกษา</w:t>
            </w:r>
            <w:r w:rsidR="003749A8">
              <w:rPr>
                <w:rFonts w:ascii="TH SarabunIT๙" w:hAnsi="TH SarabunIT๙" w:cs="TH SarabunIT๙" w:hint="cs"/>
                <w:sz w:val="28"/>
                <w:cs/>
              </w:rPr>
              <w:t>การสอนจุลภาคและ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>ประสบการณ์วิชาชีพครู</w:t>
            </w:r>
            <w:r w:rsidR="00FF411E">
              <w:rPr>
                <w:rFonts w:ascii="TH SarabunIT๙" w:hAnsi="TH SarabunIT๙" w:cs="TH SarabunIT๙" w:hint="cs"/>
                <w:sz w:val="28"/>
                <w:cs/>
              </w:rPr>
              <w:t xml:space="preserve"> ร่วมกับผู้บริหาร คณะครู และผู้ปกครอง</w:t>
            </w:r>
          </w:p>
          <w:p w:rsidR="0063567E" w:rsidRDefault="00D06D3A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09601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63567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F411E">
              <w:rPr>
                <w:rFonts w:ascii="TH SarabunIT๙" w:hAnsi="TH SarabunIT๙" w:cs="TH SarabunIT๙" w:hint="cs"/>
                <w:sz w:val="28"/>
                <w:cs/>
              </w:rPr>
              <w:t>6.5.5 กลุ่มนิสิต</w:t>
            </w:r>
            <w:r w:rsidR="003F53FD" w:rsidRPr="003F53FD">
              <w:rPr>
                <w:rFonts w:ascii="TH SarabunIT๙" w:hAnsi="TH SarabunIT๙" w:cs="TH SarabunIT๙"/>
                <w:sz w:val="28"/>
                <w:cs/>
              </w:rPr>
              <w:t>สะท้อนผลการเรียนรู้</w:t>
            </w:r>
            <w:r w:rsidR="003749A8">
              <w:rPr>
                <w:rFonts w:ascii="TH SarabunIT๙" w:hAnsi="TH SarabunIT๙" w:cs="TH SarabunIT๙" w:hint="cs"/>
                <w:sz w:val="28"/>
                <w:cs/>
              </w:rPr>
              <w:t>การสอนจุลภาคและ</w:t>
            </w:r>
            <w:r w:rsidR="00AF0E1C">
              <w:rPr>
                <w:rFonts w:ascii="TH SarabunIT๙" w:hAnsi="TH SarabunIT๙" w:cs="TH SarabunIT๙" w:hint="cs"/>
                <w:sz w:val="28"/>
                <w:cs/>
              </w:rPr>
              <w:t>ประสบการณ์วิชาชีพครู</w:t>
            </w:r>
            <w:r w:rsidR="003F53FD">
              <w:rPr>
                <w:rFonts w:ascii="TH SarabunIT๙" w:hAnsi="TH SarabunIT๙" w:cs="TH SarabunIT๙" w:hint="cs"/>
                <w:sz w:val="28"/>
                <w:cs/>
              </w:rPr>
              <w:t>ร่วมกัน</w:t>
            </w:r>
            <w:r w:rsidR="00250258">
              <w:rPr>
                <w:rFonts w:ascii="TH SarabunIT๙" w:hAnsi="TH SarabunIT๙" w:cs="TH SarabunIT๙" w:hint="cs"/>
                <w:sz w:val="28"/>
                <w:cs/>
              </w:rPr>
              <w:t>ในรูปของรายงาน</w:t>
            </w:r>
            <w:r w:rsidR="003F53F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749A8">
              <w:rPr>
                <w:rFonts w:ascii="TH SarabunIT๙" w:hAnsi="TH SarabunIT๙" w:cs="TH SarabunIT๙" w:hint="cs"/>
                <w:sz w:val="28"/>
                <w:cs/>
              </w:rPr>
              <w:t xml:space="preserve">และร่วมกันสะท้อนคิด ข้อเสนอและข้อสรุปเชิงทฤษฎีที่ได้จากการฝึกปฏิบัติจริงในรายวิชา สะท้อนกลับไปยังโรงเรียน ในมิติของออกแบบการเรียนรู้แบบบูรณาการที่เหมาะสมกับโรงเรียนขนาดเล็ก  รูปแบบการสอนที่มีการเชื่อมโยงความรู้จากรายวิชาเข้ากับบริบทของชีวิตจริงในเรื่องของเศรษฐกิจพอเพียง วัฒนธรรมการออม  การรู้เท่าทันสังคมสมัยใหม่ การเป็นผู้ประกอบการสมัยใหม่บนฐานชีวิตชุมชน เป็นต้น </w:t>
            </w:r>
          </w:p>
          <w:p w:rsidR="007F3081" w:rsidRPr="00B4575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7F3081" w:rsidRPr="007F308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วิธีการวัดและประเมินผล  </w:t>
            </w:r>
            <w:r w:rsidRPr="007F30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       </w:t>
            </w:r>
          </w:p>
          <w:p w:rsidR="00250258" w:rsidRDefault="00FF0F6D" w:rsidP="00B45FB4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1.</w:t>
            </w:r>
            <w:r w:rsidR="006B6029">
              <w:rPr>
                <w:rFonts w:ascii="TH SarabunIT๙" w:hAnsi="TH SarabunIT๙" w:cs="TH SarabunIT๙" w:hint="cs"/>
                <w:sz w:val="28"/>
                <w:cs/>
              </w:rPr>
              <w:t>ประเมินการ</w:t>
            </w:r>
            <w:r w:rsidR="00250258">
              <w:rPr>
                <w:rFonts w:ascii="TH SarabunIT๙" w:hAnsi="TH SarabunIT๙" w:cs="TH SarabunIT๙" w:hint="cs"/>
                <w:sz w:val="28"/>
                <w:cs/>
              </w:rPr>
              <w:t>มีส่วนร่วมในกิจกรรม</w:t>
            </w:r>
            <w:r w:rsidR="00250258" w:rsidRPr="00250258">
              <w:rPr>
                <w:rFonts w:ascii="TH SarabunIT๙" w:hAnsi="TH SarabunIT๙" w:cs="TH SarabunIT๙"/>
                <w:sz w:val="28"/>
                <w:cs/>
              </w:rPr>
              <w:t xml:space="preserve">อ่านหนังสือ </w:t>
            </w:r>
            <w:r w:rsidR="00B45FB4" w:rsidRPr="00B45FB4">
              <w:rPr>
                <w:rFonts w:ascii="TH SarabunIT๙" w:hAnsi="TH SarabunIT๙" w:cs="TH SarabunIT๙"/>
                <w:sz w:val="28"/>
                <w:cs/>
              </w:rPr>
              <w:t>ผลงานวิจัย</w:t>
            </w:r>
            <w:r w:rsidR="00B45FB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5FB4" w:rsidRPr="00B45FB4">
              <w:rPr>
                <w:rFonts w:ascii="TH SarabunIT๙" w:hAnsi="TH SarabunIT๙" w:cs="TH SarabunIT๙"/>
                <w:sz w:val="28"/>
                <w:cs/>
              </w:rPr>
              <w:t>และผลงานวิชาการเกี่ยวกับความก้าวหน้าในวิชาชีพครู การสอน การแก้ปัญหาการจัดการเรียนรู้ในสถานการณ์จำลอง การวิเคราะห์ สังเคราะห์ ประเมินผล แนวทางเพื่อพัฒนาการจัดการเรียนรู้ที่เกี่ยวข้องกับวิชาชีพครู  และประสบการณ์วิชาชีพครูที่มีความหลากหลาย</w:t>
            </w:r>
          </w:p>
          <w:p w:rsidR="009D77E9" w:rsidRDefault="00250258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2. 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ประเมิน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“</w:t>
            </w:r>
            <w:proofErr w:type="gramEnd"/>
            <w:r w:rsidR="002951C5">
              <w:rPr>
                <w:rFonts w:ascii="TH SarabunIT๙" w:hAnsi="TH SarabunIT๙" w:cs="TH SarabunIT๙" w:hint="cs"/>
                <w:sz w:val="28"/>
                <w:cs/>
              </w:rPr>
              <w:t>การแลกเปลี่ยนเรียนรู้ร่วมกันในกลุ่มเรียน”</w:t>
            </w:r>
            <w:r w:rsidRPr="00250258">
              <w:rPr>
                <w:rFonts w:ascii="TH SarabunIT๙" w:hAnsi="TH SarabunIT๙" w:cs="TH SarabunIT๙"/>
                <w:sz w:val="28"/>
                <w:cs/>
              </w:rPr>
              <w:t>และสะท้อนคิดจากการศึกษาองค์ความรู้จากหนังสือ ผลงานวิจัยและผลงานทางวิชาการ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เป็นกระบวนการที่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นิสิตและอาจารย์ผู้สอน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ร่วม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กัน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แบ่งปันความรู้ ทักษะและประสบการณ์ซึ่งกันและกัน โดย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ทั้งนิสิตและอาจารย์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มีความสมัครใจที่จะให้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นิสิตคน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 xml:space="preserve">อื่นเข้าถึงความรู้ประสบการณ์ที่ตนเองมี 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ทั้งนี้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การแลกเปลี่ยนเรียนรู้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จะสะท้อน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 xml:space="preserve">การถ่ายโอนความรู้ที่ตนมีให้กับบุคคลอื่นได้เข้าใจและรับหรือดูดซึมความรู้จากผู้อื่นมาเป็นของตน </w:t>
            </w:r>
          </w:p>
          <w:p w:rsidR="00250258" w:rsidRDefault="00250258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3. ประเมินผลงาน</w:t>
            </w:r>
            <w:r w:rsidRPr="00250258">
              <w:rPr>
                <w:rFonts w:ascii="TH SarabunIT๙" w:hAnsi="TH SarabunIT๙" w:cs="TH SarabunIT๙"/>
                <w:sz w:val="28"/>
                <w:cs/>
              </w:rPr>
              <w:t xml:space="preserve">การออกแบบกระบวนการเรียนรู้ </w:t>
            </w:r>
            <w:r w:rsidR="00B45FB4">
              <w:rPr>
                <w:rFonts w:ascii="TH SarabunIT๙" w:hAnsi="TH SarabunIT๙" w:cs="TH SarabunIT๙" w:hint="cs"/>
                <w:sz w:val="28"/>
                <w:cs/>
              </w:rPr>
              <w:t>ในมิติของการจัดการเรียนรู้เพื่อพัฒนาศักยภาพการเรียนรู้ของนักเรียน การเรียนรู้ประสบการณ์วิชาชีพครูที่มีความหลากหลาย  ในบริบทของโรงเรียนประถมศึกษาขนาดเล็กที่มีความตื่นตัวในการพัฒนาการศึกษา</w:t>
            </w:r>
          </w:p>
          <w:p w:rsidR="00B45FB4" w:rsidRDefault="00B45FB4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ประเมินบท</w:t>
            </w:r>
            <w:r w:rsidRPr="00B45FB4">
              <w:rPr>
                <w:rFonts w:ascii="TH SarabunIT๙" w:hAnsi="TH SarabunIT๙" w:cs="TH SarabunIT๙"/>
                <w:sz w:val="28"/>
                <w:cs/>
              </w:rPr>
              <w:t xml:space="preserve">วิเคราะห์ข้อมูลบริบท พื้นที่ ธรรมชาติของโรงเรียนประถมศึกษาขนาดเล็ก นักเรียน ชุมชน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B45FB4">
              <w:rPr>
                <w:rFonts w:ascii="TH SarabunIT๙" w:hAnsi="TH SarabunIT๙" w:cs="TH SarabunIT๙"/>
                <w:sz w:val="28"/>
                <w:cs/>
              </w:rPr>
              <w:t>ใช้เป็นฐานในการออกแบบกิจกรรมการเรียนรู้ การสอน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การทำความเข้าใจ</w:t>
            </w:r>
            <w:r w:rsidRPr="00B45FB4">
              <w:rPr>
                <w:rFonts w:ascii="TH SarabunIT๙" w:hAnsi="TH SarabunIT๙" w:cs="TH SarabunIT๙"/>
                <w:sz w:val="28"/>
                <w:cs/>
              </w:rPr>
              <w:t>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B45FB4">
              <w:rPr>
                <w:rFonts w:ascii="TH SarabunIT๙" w:hAnsi="TH SarabunIT๙" w:cs="TH SarabunIT๙"/>
                <w:sz w:val="28"/>
                <w:cs/>
              </w:rPr>
              <w:t>ครู</w:t>
            </w:r>
          </w:p>
          <w:p w:rsidR="00B45FB4" w:rsidRDefault="00B45FB4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5.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ประเมินการมีส่วนร่วม</w:t>
            </w:r>
            <w:r w:rsidRPr="00B45FB4">
              <w:rPr>
                <w:rFonts w:ascii="TH SarabunIT๙" w:hAnsi="TH SarabunIT๙" w:cs="TH SarabunIT๙"/>
                <w:sz w:val="28"/>
                <w:cs/>
              </w:rPr>
              <w:t>ฝึกปฏิบัติทำแผนการจัดการเรียนรู้ร่วมกับครู ฝึกปฏิบัติการสอน วางแผนศึกษานักเรียน สังเกต สัมภาษณ์ รวบรวมข้อมูลด้วยวิธีการ</w:t>
            </w:r>
            <w:proofErr w:type="spellStart"/>
            <w:r w:rsidRPr="00B45FB4">
              <w:rPr>
                <w:rFonts w:ascii="TH SarabunIT๙" w:hAnsi="TH SarabunIT๙" w:cs="TH SarabunIT๙"/>
                <w:sz w:val="28"/>
                <w:cs/>
              </w:rPr>
              <w:t>ต่างๆ</w:t>
            </w:r>
            <w:proofErr w:type="spellEnd"/>
            <w:r w:rsidRPr="00B45FB4">
              <w:rPr>
                <w:rFonts w:ascii="TH SarabunIT๙" w:hAnsi="TH SarabunIT๙" w:cs="TH SarabunIT๙"/>
                <w:sz w:val="28"/>
                <w:cs/>
              </w:rPr>
              <w:t xml:space="preserve">บนฐานของการวิจัย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และการ</w:t>
            </w:r>
            <w:r w:rsidRPr="00B45FB4">
              <w:rPr>
                <w:rFonts w:ascii="TH SarabunIT๙" w:hAnsi="TH SarabunIT๙" w:cs="TH SarabunIT๙"/>
                <w:sz w:val="28"/>
                <w:cs/>
              </w:rPr>
              <w:t xml:space="preserve">นำเสนอผลการศึกษาร่วมกับโรงเรียน และสังคมชุมชน   </w:t>
            </w:r>
          </w:p>
          <w:p w:rsidR="00250258" w:rsidRDefault="00250258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45FB4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ประเมินกระบวนการจัดการชั้นเรียนที่สอดคล้องกับเงื่อนไข บริบทของโรงเรียน สังคมชุมชน</w:t>
            </w:r>
          </w:p>
          <w:p w:rsidR="00B45FB4" w:rsidRDefault="00B45FB4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7.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ประเมินการ</w:t>
            </w:r>
            <w:r w:rsidRPr="00B45FB4">
              <w:rPr>
                <w:rFonts w:ascii="TH SarabunIT๙" w:hAnsi="TH SarabunIT๙" w:cs="TH SarabunIT๙"/>
                <w:sz w:val="28"/>
                <w:cs/>
              </w:rPr>
              <w:t>สะท้อนผลการเรียนรู้การศึกษาการสอนจุลภาคและประสบการณ์วิชาชีพครู ร่วมกับผู้บริหาร คณะครู และผู้ปกครอง</w:t>
            </w:r>
          </w:p>
          <w:p w:rsidR="007F3081" w:rsidRDefault="00250258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      </w:t>
            </w:r>
            <w:r w:rsidR="005710A3">
              <w:rPr>
                <w:rFonts w:ascii="TH SarabunIT๙" w:hAnsi="TH SarabunIT๙" w:cs="TH SarabunIT๙" w:hint="cs"/>
                <w:sz w:val="28"/>
                <w:cs/>
              </w:rPr>
              <w:t xml:space="preserve"> 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6B602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ประเมินการ</w:t>
            </w:r>
            <w:r w:rsidR="006B6029" w:rsidRPr="006B6029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="006B6029"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2951C5">
              <w:rPr>
                <w:rFonts w:ascii="TH SarabunIT๙" w:eastAsia="TH SarabunIT๙" w:hAnsi="TH SarabunIT๙" w:cs="TH SarabunIT๙" w:hint="cs"/>
                <w:sz w:val="28"/>
                <w:cs/>
              </w:rPr>
              <w:t>เ</w:t>
            </w:r>
            <w:r w:rsidR="006B6029" w:rsidRPr="006B6029">
              <w:rPr>
                <w:rFonts w:ascii="TH SarabunIT๙" w:hAnsi="TH SarabunIT๙" w:cs="TH SarabunIT๙"/>
                <w:sz w:val="28"/>
                <w:cs/>
              </w:rPr>
              <w:t>สนอด้วยปากเปล่า (</w:t>
            </w:r>
            <w:r w:rsidR="006B6029" w:rsidRPr="006B6029">
              <w:rPr>
                <w:rFonts w:ascii="TH SarabunIT๙" w:hAnsi="TH SarabunIT๙" w:cs="TH SarabunIT๙"/>
                <w:sz w:val="28"/>
              </w:rPr>
              <w:t xml:space="preserve">Oral assessment) </w:t>
            </w:r>
            <w:r w:rsidR="006B6029" w:rsidRPr="006B6029">
              <w:rPr>
                <w:rFonts w:ascii="TH SarabunIT๙" w:hAnsi="TH SarabunIT๙" w:cs="TH SarabunIT๙"/>
                <w:sz w:val="28"/>
                <w:cs/>
              </w:rPr>
              <w:t>เป็นการ</w:t>
            </w:r>
            <w:r w:rsidR="005710A3">
              <w:rPr>
                <w:rFonts w:ascii="TH SarabunIT๙" w:hAnsi="TH SarabunIT๙" w:cs="TH SarabunIT๙" w:hint="cs"/>
                <w:sz w:val="28"/>
                <w:cs/>
              </w:rPr>
              <w:t>ประเมินการ</w:t>
            </w:r>
            <w:r w:rsidR="002951C5">
              <w:rPr>
                <w:rFonts w:ascii="TH SarabunIT๙" w:eastAsia="TH SarabunIT๙" w:hAnsi="TH SarabunIT๙" w:cs="TH SarabunIT๙" w:hint="cs"/>
                <w:sz w:val="28"/>
                <w:cs/>
              </w:rPr>
              <w:t>นำ</w:t>
            </w:r>
            <w:r w:rsidR="006B6029" w:rsidRPr="006B6029">
              <w:rPr>
                <w:rFonts w:ascii="TH SarabunIT๙" w:hAnsi="TH SarabunIT๙" w:cs="TH SarabunIT๙"/>
                <w:sz w:val="28"/>
                <w:cs/>
              </w:rPr>
              <w:t>เสนอความรู้เกี่ยวกับ</w:t>
            </w:r>
            <w:r w:rsidR="005710A3">
              <w:rPr>
                <w:rFonts w:ascii="TH SarabunIT๙" w:hAnsi="TH SarabunIT๙" w:cs="TH SarabunIT๙" w:hint="cs"/>
                <w:sz w:val="28"/>
                <w:cs/>
              </w:rPr>
              <w:t>การฝึกปฏิบัติเรียนรู้งานการสอนและประสบการณ์วิชาชีพครูในโรงเรียน ที่</w:t>
            </w:r>
            <w:r w:rsidR="00D61948">
              <w:rPr>
                <w:rFonts w:ascii="TH SarabunIT๙" w:hAnsi="TH SarabunIT๙" w:cs="TH SarabunIT๙" w:hint="cs"/>
                <w:sz w:val="28"/>
                <w:cs/>
              </w:rPr>
              <w:t>ออกแบบตามเงื่อนไข บริบท และความต้องการของโรงเรียนและชุมชน</w:t>
            </w:r>
          </w:p>
          <w:p w:rsidR="0063567E" w:rsidRDefault="0063567E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</w:p>
          <w:p w:rsidR="005710A3" w:rsidRDefault="005710A3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</w:p>
          <w:p w:rsidR="00FC58CD" w:rsidRPr="00FC58CD" w:rsidRDefault="003C2328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</w:t>
            </w:r>
            <w:bookmarkStart w:id="0" w:name="_GoBack"/>
            <w:bookmarkEnd w:id="0"/>
            <w:r w:rsidR="00FC58CD" w:rsidRPr="00FC58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สื่อการจัดการเรียนรู้</w:t>
            </w:r>
          </w:p>
          <w:p w:rsidR="005710A3" w:rsidRPr="005710A3" w:rsidRDefault="00FC58CD" w:rsidP="005710A3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เอกสาร หนังสือ </w:t>
            </w:r>
            <w:r w:rsidR="00D61948" w:rsidRPr="00D61948">
              <w:rPr>
                <w:rFonts w:ascii="TH SarabunIT๙" w:hAnsi="TH SarabunIT๙" w:cs="TH SarabunIT๙"/>
                <w:sz w:val="28"/>
                <w:cs/>
              </w:rPr>
              <w:t>ผลงานวิจัยและผลงานวิชาการเกี่ยวกับ</w:t>
            </w:r>
            <w:r w:rsidR="005710A3" w:rsidRPr="005710A3">
              <w:rPr>
                <w:rFonts w:ascii="TH SarabunIT๙" w:hAnsi="TH SarabunIT๙" w:cs="TH SarabunIT๙"/>
                <w:sz w:val="28"/>
                <w:cs/>
              </w:rPr>
              <w:t xml:space="preserve">อ่านหนังสือ ผลงานวิจัยและผลงานวิชาการเกี่ยวกับความก้าวหน้าในวิชาชีพครู การสอน การแก้ปัญหาการจัดการเรียนรู้ในสถานการณ์จำลอง </w:t>
            </w:r>
            <w:r w:rsidR="005710A3">
              <w:rPr>
                <w:rFonts w:ascii="TH SarabunIT๙" w:hAnsi="TH SarabunIT๙" w:cs="TH SarabunIT๙" w:hint="cs"/>
                <w:sz w:val="28"/>
                <w:cs/>
              </w:rPr>
              <w:t>ผลงาน</w:t>
            </w:r>
            <w:r w:rsidR="005710A3" w:rsidRPr="005710A3">
              <w:rPr>
                <w:rFonts w:ascii="TH SarabunIT๙" w:hAnsi="TH SarabunIT๙" w:cs="TH SarabunIT๙"/>
                <w:sz w:val="28"/>
                <w:cs/>
              </w:rPr>
              <w:t xml:space="preserve">การวิเคราะห์ สังเคราะห์ ประเมินผล แนวทางเพื่อพัฒนาการจัดการเรียนรู้ที่เกี่ยวข้องกับวิชาชีพครู      </w:t>
            </w:r>
          </w:p>
          <w:p w:rsidR="005710A3" w:rsidRDefault="00FC58CD" w:rsidP="00FC58CD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วีดิ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ทัศน์</w:t>
            </w:r>
            <w:r w:rsidR="00D61948">
              <w:rPr>
                <w:rFonts w:ascii="TH SarabunIT๙" w:hAnsi="TH SarabunIT๙" w:cs="TH SarabunIT๙" w:hint="cs"/>
                <w:sz w:val="28"/>
                <w:cs/>
              </w:rPr>
              <w:t>เกี่ยวกับ</w:t>
            </w:r>
            <w:r w:rsidR="005710A3">
              <w:rPr>
                <w:rFonts w:ascii="TH SarabunIT๙" w:hAnsi="TH SarabunIT๙" w:cs="TH SarabunIT๙" w:hint="cs"/>
                <w:sz w:val="28"/>
                <w:cs/>
              </w:rPr>
              <w:t>การสอน และ</w:t>
            </w:r>
            <w:r w:rsidR="005710A3" w:rsidRPr="005710A3">
              <w:rPr>
                <w:rFonts w:ascii="TH SarabunIT๙" w:hAnsi="TH SarabunIT๙" w:cs="TH SarabunIT๙"/>
                <w:sz w:val="28"/>
                <w:cs/>
              </w:rPr>
              <w:t>ประสบการณ์ครู</w:t>
            </w:r>
            <w:r w:rsidR="005710A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710A3" w:rsidRPr="005710A3">
              <w:rPr>
                <w:rFonts w:ascii="TH SarabunIT๙" w:hAnsi="TH SarabunIT๙" w:cs="TH SarabunIT๙"/>
                <w:sz w:val="28"/>
                <w:cs/>
              </w:rPr>
              <w:t>การสร้างสรรค์ความรู้ในบริบทการศึกษาของ</w:t>
            </w:r>
            <w:r w:rsidR="005710A3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="005710A3" w:rsidRPr="005710A3">
              <w:rPr>
                <w:rFonts w:ascii="TH SarabunIT๙" w:hAnsi="TH SarabunIT๙" w:cs="TH SarabunIT๙"/>
                <w:sz w:val="28"/>
                <w:cs/>
              </w:rPr>
              <w:t>ระเทศฟินแลนด์  ญี่ปุ่น และประเทศไทย  เพื่อแลกเปลี่ยนเรียนรู้ สะท้อนคิด</w:t>
            </w:r>
          </w:p>
          <w:p w:rsidR="0063567E" w:rsidRDefault="0063567E" w:rsidP="00FC58CD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63567E">
              <w:rPr>
                <w:rFonts w:ascii="TH SarabunIT๙" w:hAnsi="TH SarabunIT๙" w:cs="TH SarabunIT๙"/>
                <w:sz w:val="28"/>
                <w:cs/>
              </w:rPr>
              <w:t>หนังสือครูผู้สร้างคน  ครู</w:t>
            </w:r>
            <w:r w:rsidRPr="0063567E">
              <w:rPr>
                <w:rFonts w:ascii="TH SarabunIT๙" w:hAnsi="TH SarabunIT๙" w:cs="TH SarabunIT๙"/>
                <w:sz w:val="28"/>
              </w:rPr>
              <w:t xml:space="preserve">Active Citizen </w:t>
            </w:r>
            <w:r w:rsidR="005710A3">
              <w:rPr>
                <w:rFonts w:ascii="TH SarabunIT๙" w:hAnsi="TH SarabunIT๙" w:cs="TH SarabunIT๙" w:hint="cs"/>
                <w:sz w:val="28"/>
                <w:cs/>
              </w:rPr>
              <w:t xml:space="preserve">วิจัยชั้นเรียนเปลี่ยนครู </w:t>
            </w:r>
            <w:r w:rsidRPr="0063567E">
              <w:rPr>
                <w:rFonts w:ascii="TH SarabunIT๙" w:hAnsi="TH SarabunIT๙" w:cs="TH SarabunIT๙"/>
                <w:sz w:val="28"/>
                <w:cs/>
              </w:rPr>
              <w:t>งานวิจัยการเรียนรู้และสร้างสรรค์</w:t>
            </w:r>
            <w:proofErr w:type="spellStart"/>
            <w:r w:rsidRPr="0063567E">
              <w:rPr>
                <w:rFonts w:ascii="TH SarabunIT๙" w:hAnsi="TH SarabunIT๙" w:cs="TH SarabunIT๙"/>
                <w:sz w:val="28"/>
                <w:cs/>
              </w:rPr>
              <w:t>อัต</w:t>
            </w:r>
            <w:proofErr w:type="spellEnd"/>
            <w:r w:rsidRPr="0063567E">
              <w:rPr>
                <w:rFonts w:ascii="TH SarabunIT๙" w:hAnsi="TH SarabunIT๙" w:cs="TH SarabunIT๙"/>
                <w:sz w:val="28"/>
                <w:cs/>
              </w:rPr>
              <w:t xml:space="preserve">ลักษณ์แห่งตัวตนของครู </w:t>
            </w:r>
          </w:p>
          <w:p w:rsidR="0063567E" w:rsidRDefault="0063567E" w:rsidP="00FC58CD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เครื่องมือในการ</w:t>
            </w:r>
            <w:r w:rsidRPr="0063567E">
              <w:rPr>
                <w:rFonts w:ascii="TH SarabunIT๙" w:hAnsi="TH SarabunIT๙" w:cs="TH SarabunIT๙"/>
                <w:sz w:val="28"/>
                <w:cs/>
              </w:rPr>
              <w:t>วิเคราะห์ข้อมูลบริบท พื้นที่ ธรรมชาติของโรงเรียน นักเรียน ชุมชน เพื่อใช้เป็นฐานในการออกแบบกิจกรรมการเรียนรู้ และการฝึกการสังเกตนักเรียน</w:t>
            </w:r>
          </w:p>
          <w:p w:rsidR="009A2404" w:rsidRDefault="005710A3" w:rsidP="005710A3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เครื่องมือ</w:t>
            </w:r>
            <w:r w:rsidR="00E350F5"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ละแนวทาง</w:t>
            </w:r>
            <w:r w:rsidR="009A2404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9A2404" w:rsidRPr="009A2404">
              <w:rPr>
                <w:rFonts w:ascii="TH SarabunIT๙" w:hAnsi="TH SarabunIT๙" w:cs="TH SarabunIT๙"/>
                <w:sz w:val="28"/>
                <w:cs/>
              </w:rPr>
              <w:t>สะท้อนคิด ข้อเสนอและข้อสรุปเชิงทฤษฎีที่ได้จากการฝึกปฏิบัติจริงในรายวิชา</w:t>
            </w:r>
            <w:r w:rsidR="001A12A9" w:rsidRPr="005710A3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</w:p>
          <w:p w:rsidR="003F2D40" w:rsidRPr="009A2404" w:rsidRDefault="001A12A9" w:rsidP="009A2404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9A2404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C82DF4" w:rsidRPr="009A2404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</w:t>
            </w:r>
          </w:p>
          <w:p w:rsidR="00B46984" w:rsidRDefault="003F2D40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               </w:t>
            </w:r>
            <w:r w:rsidR="00C82DF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>ลงชื่อ.................</w:t>
            </w:r>
            <w:r w:rsidR="00E350F5">
              <w:rPr>
                <w:rFonts w:ascii="TH SarabunIT๙" w:hAnsi="TH SarabunIT๙" w:cs="TH SarabunIT๙"/>
                <w:noProof/>
                <w:sz w:val="28"/>
              </w:rPr>
              <w:drawing>
                <wp:inline distT="0" distB="0" distL="0" distR="0" wp14:anchorId="4416A098">
                  <wp:extent cx="1428750" cy="55245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21DB0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="003F2D40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C58C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21DB0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ผศ.ดร.มณฑนา  พิพัฒน์เพ็ญ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521DB0" w:rsidRDefault="00521DB0" w:rsidP="008534A1">
            <w:pPr>
              <w:spacing w:after="40" w:line="240" w:lineRule="auto"/>
              <w:ind w:right="-19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                         ผู้ประสานงาน</w:t>
            </w:r>
            <w:r w:rsidR="003C2328">
              <w:rPr>
                <w:rFonts w:ascii="TH SarabunIT๙" w:hAnsi="TH SarabunIT๙" w:cs="TH SarabunIT๙" w:hint="cs"/>
                <w:sz w:val="28"/>
                <w:cs/>
              </w:rPr>
              <w:t>ประจำ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รายวิชา</w:t>
            </w:r>
          </w:p>
          <w:p w:rsidR="00B45759" w:rsidRDefault="00B45759" w:rsidP="008534A1">
            <w:pPr>
              <w:spacing w:after="40" w:line="240" w:lineRule="auto"/>
              <w:ind w:right="-19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วันที่ </w:t>
            </w:r>
            <w:r w:rsidR="00521DB0"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เดือน </w:t>
            </w:r>
            <w:r w:rsidR="00521DB0">
              <w:rPr>
                <w:rFonts w:ascii="TH SarabunIT๙" w:hAnsi="TH SarabunIT๙" w:cs="TH SarabunIT๙" w:hint="cs"/>
                <w:sz w:val="28"/>
                <w:cs/>
              </w:rPr>
              <w:t>กุมภาพันธ์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พ.ศ</w:t>
            </w:r>
            <w:r w:rsidR="007820B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256</w:t>
            </w:r>
            <w:r w:rsidR="00521DB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  <w:tr w:rsidR="007F3081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7F3081" w:rsidRPr="00660391" w:rsidRDefault="007F3081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724D7"/>
    <w:multiLevelType w:val="hybridMultilevel"/>
    <w:tmpl w:val="48B486FA"/>
    <w:lvl w:ilvl="0" w:tplc="083EB3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3"/>
  </w:num>
  <w:num w:numId="5">
    <w:abstractNumId w:val="16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2E"/>
    <w:rsid w:val="00002F4F"/>
    <w:rsid w:val="000522C5"/>
    <w:rsid w:val="000657C7"/>
    <w:rsid w:val="00090906"/>
    <w:rsid w:val="00091B90"/>
    <w:rsid w:val="0009601A"/>
    <w:rsid w:val="00097549"/>
    <w:rsid w:val="000A0608"/>
    <w:rsid w:val="000C3854"/>
    <w:rsid w:val="000D799D"/>
    <w:rsid w:val="000E735D"/>
    <w:rsid w:val="00104E04"/>
    <w:rsid w:val="00110D95"/>
    <w:rsid w:val="00131817"/>
    <w:rsid w:val="001362C5"/>
    <w:rsid w:val="0014032E"/>
    <w:rsid w:val="001A12A9"/>
    <w:rsid w:val="001A1381"/>
    <w:rsid w:val="001B4CAE"/>
    <w:rsid w:val="001E10B1"/>
    <w:rsid w:val="00207ADA"/>
    <w:rsid w:val="00223678"/>
    <w:rsid w:val="00232535"/>
    <w:rsid w:val="00250258"/>
    <w:rsid w:val="002513AA"/>
    <w:rsid w:val="00257C17"/>
    <w:rsid w:val="0027008D"/>
    <w:rsid w:val="00285363"/>
    <w:rsid w:val="00285719"/>
    <w:rsid w:val="0028789F"/>
    <w:rsid w:val="00291582"/>
    <w:rsid w:val="002951C5"/>
    <w:rsid w:val="002D3652"/>
    <w:rsid w:val="002E083D"/>
    <w:rsid w:val="002F4F57"/>
    <w:rsid w:val="002F7DA1"/>
    <w:rsid w:val="00303B0C"/>
    <w:rsid w:val="00312C5D"/>
    <w:rsid w:val="0032010E"/>
    <w:rsid w:val="0034740C"/>
    <w:rsid w:val="00374592"/>
    <w:rsid w:val="003749A8"/>
    <w:rsid w:val="00394BC8"/>
    <w:rsid w:val="00396B4F"/>
    <w:rsid w:val="003C086B"/>
    <w:rsid w:val="003C2328"/>
    <w:rsid w:val="003C433A"/>
    <w:rsid w:val="003C6BCB"/>
    <w:rsid w:val="003D1A77"/>
    <w:rsid w:val="003D38C0"/>
    <w:rsid w:val="003D677D"/>
    <w:rsid w:val="003E640F"/>
    <w:rsid w:val="003F2D40"/>
    <w:rsid w:val="003F53FD"/>
    <w:rsid w:val="003F7458"/>
    <w:rsid w:val="00402FCF"/>
    <w:rsid w:val="004031DC"/>
    <w:rsid w:val="0041006A"/>
    <w:rsid w:val="0041359C"/>
    <w:rsid w:val="00422AB4"/>
    <w:rsid w:val="00425134"/>
    <w:rsid w:val="00430FBB"/>
    <w:rsid w:val="00451662"/>
    <w:rsid w:val="00451918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21DB0"/>
    <w:rsid w:val="00570DDF"/>
    <w:rsid w:val="005710A3"/>
    <w:rsid w:val="005A176D"/>
    <w:rsid w:val="005A3A6A"/>
    <w:rsid w:val="005A60A4"/>
    <w:rsid w:val="005B1EFA"/>
    <w:rsid w:val="005B3B97"/>
    <w:rsid w:val="005D3402"/>
    <w:rsid w:val="005D733A"/>
    <w:rsid w:val="005F6E3A"/>
    <w:rsid w:val="00601CC2"/>
    <w:rsid w:val="0062174C"/>
    <w:rsid w:val="00622852"/>
    <w:rsid w:val="00622D88"/>
    <w:rsid w:val="0063567E"/>
    <w:rsid w:val="00644215"/>
    <w:rsid w:val="00645015"/>
    <w:rsid w:val="00651DCC"/>
    <w:rsid w:val="00660391"/>
    <w:rsid w:val="00665CAD"/>
    <w:rsid w:val="00667F3C"/>
    <w:rsid w:val="006710B5"/>
    <w:rsid w:val="00687970"/>
    <w:rsid w:val="006B6029"/>
    <w:rsid w:val="006C330A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820BE"/>
    <w:rsid w:val="00786068"/>
    <w:rsid w:val="007A65ED"/>
    <w:rsid w:val="007A7210"/>
    <w:rsid w:val="007A79E3"/>
    <w:rsid w:val="007C392B"/>
    <w:rsid w:val="007F3081"/>
    <w:rsid w:val="007F5056"/>
    <w:rsid w:val="007F5195"/>
    <w:rsid w:val="007F5F7B"/>
    <w:rsid w:val="00814580"/>
    <w:rsid w:val="00817B63"/>
    <w:rsid w:val="008266B7"/>
    <w:rsid w:val="00845C63"/>
    <w:rsid w:val="008534A1"/>
    <w:rsid w:val="00862954"/>
    <w:rsid w:val="00863BB8"/>
    <w:rsid w:val="00863CDD"/>
    <w:rsid w:val="008645E0"/>
    <w:rsid w:val="008758FE"/>
    <w:rsid w:val="008A0EAF"/>
    <w:rsid w:val="008C7EBE"/>
    <w:rsid w:val="008F3376"/>
    <w:rsid w:val="008F443C"/>
    <w:rsid w:val="008F6B4E"/>
    <w:rsid w:val="00903C96"/>
    <w:rsid w:val="00904606"/>
    <w:rsid w:val="00933CF2"/>
    <w:rsid w:val="009430CD"/>
    <w:rsid w:val="009A2404"/>
    <w:rsid w:val="009A7CA5"/>
    <w:rsid w:val="009D52C3"/>
    <w:rsid w:val="009D5E49"/>
    <w:rsid w:val="009D77E9"/>
    <w:rsid w:val="009E7445"/>
    <w:rsid w:val="00A06AE5"/>
    <w:rsid w:val="00A2167E"/>
    <w:rsid w:val="00A304BB"/>
    <w:rsid w:val="00A50D89"/>
    <w:rsid w:val="00AA0918"/>
    <w:rsid w:val="00AB2272"/>
    <w:rsid w:val="00AC03D9"/>
    <w:rsid w:val="00AC7175"/>
    <w:rsid w:val="00AE002C"/>
    <w:rsid w:val="00AF0E1C"/>
    <w:rsid w:val="00AF58D5"/>
    <w:rsid w:val="00B02F4E"/>
    <w:rsid w:val="00B45759"/>
    <w:rsid w:val="00B45FB4"/>
    <w:rsid w:val="00B46984"/>
    <w:rsid w:val="00B552B0"/>
    <w:rsid w:val="00B66ECD"/>
    <w:rsid w:val="00B774A4"/>
    <w:rsid w:val="00B81096"/>
    <w:rsid w:val="00B94F27"/>
    <w:rsid w:val="00BA1E61"/>
    <w:rsid w:val="00BA2DE4"/>
    <w:rsid w:val="00BB462A"/>
    <w:rsid w:val="00BC17F0"/>
    <w:rsid w:val="00BC6B04"/>
    <w:rsid w:val="00BE37C3"/>
    <w:rsid w:val="00BE58CB"/>
    <w:rsid w:val="00C12A0C"/>
    <w:rsid w:val="00C446FE"/>
    <w:rsid w:val="00C5001F"/>
    <w:rsid w:val="00C51F11"/>
    <w:rsid w:val="00C66F1B"/>
    <w:rsid w:val="00C82DF4"/>
    <w:rsid w:val="00C9329C"/>
    <w:rsid w:val="00C93E56"/>
    <w:rsid w:val="00C964AB"/>
    <w:rsid w:val="00C9716B"/>
    <w:rsid w:val="00CA1491"/>
    <w:rsid w:val="00CA4CAF"/>
    <w:rsid w:val="00CA78B2"/>
    <w:rsid w:val="00CD1BE6"/>
    <w:rsid w:val="00CE0E26"/>
    <w:rsid w:val="00D06D3A"/>
    <w:rsid w:val="00D2746F"/>
    <w:rsid w:val="00D27F59"/>
    <w:rsid w:val="00D377CA"/>
    <w:rsid w:val="00D45346"/>
    <w:rsid w:val="00D61948"/>
    <w:rsid w:val="00D62533"/>
    <w:rsid w:val="00D80267"/>
    <w:rsid w:val="00D904A3"/>
    <w:rsid w:val="00D95350"/>
    <w:rsid w:val="00DA6917"/>
    <w:rsid w:val="00DB50D7"/>
    <w:rsid w:val="00DB560F"/>
    <w:rsid w:val="00DC2870"/>
    <w:rsid w:val="00DC711A"/>
    <w:rsid w:val="00DE065D"/>
    <w:rsid w:val="00DF395D"/>
    <w:rsid w:val="00E03505"/>
    <w:rsid w:val="00E11147"/>
    <w:rsid w:val="00E2640F"/>
    <w:rsid w:val="00E312B5"/>
    <w:rsid w:val="00E350F5"/>
    <w:rsid w:val="00E60C49"/>
    <w:rsid w:val="00E64000"/>
    <w:rsid w:val="00E72E45"/>
    <w:rsid w:val="00E86DC0"/>
    <w:rsid w:val="00E96945"/>
    <w:rsid w:val="00EB6D8B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803A0"/>
    <w:rsid w:val="00F87F21"/>
    <w:rsid w:val="00FA4F3C"/>
    <w:rsid w:val="00FA5F6E"/>
    <w:rsid w:val="00FB0211"/>
    <w:rsid w:val="00FC1CE1"/>
    <w:rsid w:val="00FC58CD"/>
    <w:rsid w:val="00FD78D0"/>
    <w:rsid w:val="00FE567D"/>
    <w:rsid w:val="00FF060B"/>
    <w:rsid w:val="00FF0F6D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7C2E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2">
    <w:name w:val="เนื้อความ 2 อักขระ"/>
    <w:link w:val="21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0">
    <w:name w:val="หัวเรื่อง 2 อักขระ"/>
    <w:link w:val="2"/>
    <w:rsid w:val="00FB0211"/>
    <w:rPr>
      <w:rFonts w:ascii="AngsanaUPC" w:eastAsia="Cordia New" w:hAnsi="AngsanaUPC" w:cs="AngsanaUPC"/>
      <w:sz w:val="32"/>
      <w:szCs w:val="32"/>
    </w:rPr>
  </w:style>
  <w:style w:type="paragraph" w:styleId="a6">
    <w:name w:val="List Paragraph"/>
    <w:basedOn w:val="a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B2A3-EB90-4BE1-979C-9FE96458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User</cp:lastModifiedBy>
  <cp:revision>2</cp:revision>
  <cp:lastPrinted>2018-09-26T05:09:00Z</cp:lastPrinted>
  <dcterms:created xsi:type="dcterms:W3CDTF">2020-02-28T14:37:00Z</dcterms:created>
  <dcterms:modified xsi:type="dcterms:W3CDTF">2020-02-28T14:37:00Z</dcterms:modified>
</cp:coreProperties>
</file>