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05DA" w:rsidRPr="004105DA" w:rsidRDefault="004105DA" w:rsidP="004105D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105DA">
        <w:rPr>
          <w:rFonts w:ascii="TH SarabunPSK" w:hAnsi="TH SarabunPSK" w:cs="TH SarabunPSK"/>
          <w:b/>
          <w:bCs/>
          <w:sz w:val="44"/>
          <w:szCs w:val="44"/>
        </w:rPr>
        <w:t>0317321</w:t>
      </w:r>
      <w:r w:rsidR="00A148D7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4105DA">
        <w:rPr>
          <w:rFonts w:ascii="TH SarabunPSK" w:hAnsi="TH SarabunPSK" w:cs="TH SarabunPSK" w:hint="cs"/>
          <w:b/>
          <w:bCs/>
          <w:sz w:val="44"/>
          <w:szCs w:val="44"/>
          <w:cs/>
        </w:rPr>
        <w:t>บทเรียนบนเครือข่าย</w:t>
      </w:r>
    </w:p>
    <w:p w:rsidR="004105DA" w:rsidRPr="004105DA" w:rsidRDefault="004105DA" w:rsidP="004105D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105DA">
        <w:rPr>
          <w:rFonts w:ascii="TH SarabunPSK" w:hAnsi="TH SarabunPSK" w:cs="TH SarabunPSK"/>
          <w:b/>
          <w:bCs/>
          <w:sz w:val="44"/>
          <w:szCs w:val="44"/>
        </w:rPr>
        <w:t>Web-based Instruction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 สาขาวิชา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หลักสู</w:t>
      </w:r>
      <w:r w:rsidR="00A148D7">
        <w:rPr>
          <w:rFonts w:ascii="TH SarabunPSK" w:hAnsi="TH SarabunPSK" w:cs="TH SarabunPSK"/>
          <w:b/>
          <w:bCs/>
          <w:sz w:val="44"/>
          <w:szCs w:val="44"/>
          <w:cs/>
        </w:rPr>
        <w:t>ตรใหม่/หลักสูตรปรับปรุง พ.ศ.25</w:t>
      </w:r>
      <w:r w:rsidR="00A148D7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</w:p>
    <w:p w:rsidR="00A3604B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EF5" w:rsidRDefault="00E36EF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105DA" w:rsidRPr="004105DA" w:rsidRDefault="00271D9B" w:rsidP="004105DA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105DA" w:rsidRPr="004105DA">
        <w:rPr>
          <w:rFonts w:ascii="TH SarabunPSK" w:hAnsi="TH SarabunPSK" w:cs="TH SarabunPSK"/>
          <w:sz w:val="32"/>
          <w:szCs w:val="32"/>
          <w:cs/>
        </w:rPr>
        <w:t>0317</w:t>
      </w:r>
      <w:r w:rsidR="004105DA" w:rsidRPr="004105DA">
        <w:rPr>
          <w:rFonts w:ascii="TH SarabunPSK" w:hAnsi="TH SarabunPSK" w:cs="TH SarabunPSK"/>
          <w:sz w:val="32"/>
          <w:szCs w:val="32"/>
        </w:rPr>
        <w:t>321</w:t>
      </w:r>
      <w:r w:rsidR="004105DA" w:rsidRPr="004105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05DA" w:rsidRPr="004105DA">
        <w:rPr>
          <w:rFonts w:ascii="TH SarabunPSK" w:hAnsi="TH SarabunPSK" w:cs="TH SarabunPSK" w:hint="cs"/>
          <w:sz w:val="32"/>
          <w:szCs w:val="32"/>
          <w:cs/>
        </w:rPr>
        <w:t>บทเรียนบนเครือข่าย</w:t>
      </w:r>
      <w:r w:rsidR="004105DA" w:rsidRPr="004105DA">
        <w:rPr>
          <w:rFonts w:ascii="TH SarabunPSK" w:hAnsi="TH SarabunPSK" w:cs="TH SarabunPSK"/>
          <w:sz w:val="32"/>
          <w:szCs w:val="32"/>
        </w:rPr>
        <w:tab/>
      </w:r>
      <w:r w:rsidR="004105DA" w:rsidRPr="004105DA">
        <w:rPr>
          <w:rFonts w:ascii="TH SarabunPSK" w:hAnsi="TH SarabunPSK" w:cs="TH SarabunPSK"/>
          <w:sz w:val="32"/>
          <w:szCs w:val="32"/>
          <w:cs/>
        </w:rPr>
        <w:t>3(2-2-5)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36EF5">
        <w:rPr>
          <w:rFonts w:ascii="TH SarabunPSK" w:hAnsi="TH SarabunPSK" w:cs="TH SarabunPSK"/>
          <w:sz w:val="32"/>
          <w:szCs w:val="32"/>
        </w:rPr>
        <w:t>s101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728CB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9E0E9B">
        <w:rPr>
          <w:rFonts w:ascii="TH SarabunPSK" w:hAnsi="TH SarabunPSK" w:cs="TH SarabunPSK"/>
          <w:sz w:val="32"/>
          <w:szCs w:val="32"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6EF5">
        <w:rPr>
          <w:rFonts w:ascii="TH SarabunPSK" w:hAnsi="TH SarabunPSK" w:cs="TH SarabunPSK"/>
          <w:sz w:val="32"/>
          <w:szCs w:val="32"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E0E9B">
        <w:rPr>
          <w:rFonts w:ascii="TH SarabunPSK" w:hAnsi="TH SarabunPSK" w:cs="TH SarabunPSK" w:hint="cs"/>
          <w:sz w:val="32"/>
          <w:szCs w:val="32"/>
          <w:cs/>
        </w:rPr>
        <w:t xml:space="preserve">คณะศึกษาศาสตร์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552"/>
        <w:gridCol w:w="992"/>
        <w:gridCol w:w="1134"/>
        <w:gridCol w:w="992"/>
        <w:gridCol w:w="1134"/>
        <w:gridCol w:w="1418"/>
      </w:tblGrid>
      <w:tr w:rsidR="003C3C96" w:rsidRPr="005D49E5" w:rsidTr="00D4114F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418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D4114F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418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552" w:type="dxa"/>
          </w:tcPr>
          <w:p w:rsidR="004105DA" w:rsidRPr="00BE03DF" w:rsidRDefault="004105DA" w:rsidP="00410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D4114F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3C3C96" w:rsidRPr="005D49E5" w:rsidRDefault="004105DA" w:rsidP="00410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หลักการ และแนวคิด 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552" w:type="dxa"/>
          </w:tcPr>
          <w:p w:rsidR="004105DA" w:rsidRDefault="004105DA" w:rsidP="004105DA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-ความหมาย ประเภท คุณค่า  การจัดสภาพแวดล้อมของบทเรียนบนเครือข่าย</w:t>
            </w:r>
          </w:p>
          <w:p w:rsidR="003C3C96" w:rsidRPr="005D49E5" w:rsidRDefault="004105DA" w:rsidP="00410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670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องค์ประกอบของการสื่อสา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รของการเรียนการสอนผ่านเครือข่าย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552" w:type="dxa"/>
          </w:tcPr>
          <w:p w:rsidR="003C3C96" w:rsidRPr="00922258" w:rsidRDefault="004105DA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 ทฤษฎ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 ที่เกี่ยวกับการออกแบบและพัฒนา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306AB7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  <w:r w:rsidR="004105DA" w:rsidRPr="00306AB7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-5</w:t>
            </w:r>
          </w:p>
        </w:tc>
        <w:tc>
          <w:tcPr>
            <w:tcW w:w="2552" w:type="dxa"/>
          </w:tcPr>
          <w:p w:rsidR="004105DA" w:rsidRDefault="004105DA" w:rsidP="004105DA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การออกแบบและพัฒนาบทเรียนบนเครือข่าย</w:t>
            </w:r>
          </w:p>
          <w:p w:rsidR="00D4114F" w:rsidRPr="00BE03DF" w:rsidRDefault="00D4114F" w:rsidP="004105DA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  <w:p w:rsidR="004105DA" w:rsidRDefault="004105DA" w:rsidP="00410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-องค์ประกอบของการสอนบนเว็บ</w:t>
            </w:r>
          </w:p>
          <w:p w:rsidR="003C3C96" w:rsidRPr="005D49E5" w:rsidRDefault="004105DA" w:rsidP="004105DA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การออกแบบเว็บไซต์เพื่อการเรียนการสอน</w:t>
            </w:r>
          </w:p>
        </w:tc>
        <w:tc>
          <w:tcPr>
            <w:tcW w:w="992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4</w:t>
            </w:r>
          </w:p>
        </w:tc>
        <w:tc>
          <w:tcPr>
            <w:tcW w:w="1134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552" w:type="dxa"/>
          </w:tcPr>
          <w:p w:rsidR="004105DA" w:rsidRDefault="00D4114F" w:rsidP="00410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105D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ระบบบริหารจัดการรายวิชา (</w:t>
            </w:r>
            <w:r w:rsidR="004105DA">
              <w:rPr>
                <w:rFonts w:ascii="TH SarabunPSK" w:hAnsi="TH SarabunPSK" w:cs="TH SarabunPSK"/>
                <w:sz w:val="32"/>
                <w:szCs w:val="32"/>
              </w:rPr>
              <w:t>LMS)</w:t>
            </w:r>
          </w:p>
          <w:p w:rsidR="003C3C96" w:rsidRPr="00922258" w:rsidRDefault="004105DA" w:rsidP="004105D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-โปรแกรมสำเร็จรูปที่ใช้ในการสร้างบทเรียนบนเครือข่าย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552" w:type="dxa"/>
          </w:tcPr>
          <w:p w:rsidR="004105DA" w:rsidRDefault="004105DA" w:rsidP="00D4114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-การหาประสิทธิภาพบทเรียนบนเครือข่าย</w:t>
            </w:r>
          </w:p>
          <w:p w:rsidR="003C3C96" w:rsidRPr="005D49E5" w:rsidRDefault="004105DA" w:rsidP="00D4114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-การประเมินบทเรียนบนเครือข่าย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114F">
        <w:tc>
          <w:tcPr>
            <w:tcW w:w="1135" w:type="dxa"/>
          </w:tcPr>
          <w:p w:rsidR="0010497C" w:rsidRPr="00306AB7" w:rsidRDefault="0010497C" w:rsidP="00F975D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222" w:type="dxa"/>
            <w:gridSpan w:val="6"/>
          </w:tcPr>
          <w:p w:rsidR="0010497C" w:rsidRPr="005D49E5" w:rsidRDefault="0010497C" w:rsidP="00F975D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  <w:r w:rsidR="00E36EF5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-13</w:t>
            </w:r>
          </w:p>
        </w:tc>
        <w:tc>
          <w:tcPr>
            <w:tcW w:w="2552" w:type="dxa"/>
          </w:tcPr>
          <w:p w:rsidR="003C3C96" w:rsidRPr="005D49E5" w:rsidRDefault="00306AB7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922258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3C3C96"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552" w:type="dxa"/>
          </w:tcPr>
          <w:p w:rsidR="003C3C96" w:rsidRPr="005D49E5" w:rsidRDefault="0010497C" w:rsidP="00E36EF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</w:t>
            </w:r>
            <w:r w:rsidR="00E36EF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06AB7">
              <w:rPr>
                <w:rFonts w:ascii="TH SarabunPSK" w:hAnsi="TH SarabunPSK" w:cs="TH SarabunPSK" w:hint="cs"/>
                <w:sz w:val="30"/>
                <w:szCs w:val="30"/>
                <w:rtl/>
                <w:cs/>
              </w:rPr>
              <w:t xml:space="preserve"> </w:t>
            </w:r>
            <w:r w:rsidR="00306AB7">
              <w:rPr>
                <w:rFonts w:ascii="TH SarabunPSK" w:hAnsi="TH SarabunPSK" w:cs="TH SarabunPSK"/>
                <w:sz w:val="30"/>
                <w:szCs w:val="30"/>
              </w:rPr>
              <w:t>WBI</w:t>
            </w:r>
          </w:p>
        </w:tc>
        <w:tc>
          <w:tcPr>
            <w:tcW w:w="992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114F">
        <w:tc>
          <w:tcPr>
            <w:tcW w:w="1135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222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D4114F">
        <w:tc>
          <w:tcPr>
            <w:tcW w:w="3687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1445FC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E36EF5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E36EF5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สอนให้เข้าใจและ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 ความหลาหลาย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ทางสังคม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5D0D15" w:rsidRPr="005D49E5" w:rsidRDefault="00E36EF5" w:rsidP="00E36EF5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และมีความรับผิดชอบ เข้าชั้นเรียนให้ตรงเวลา  และแต่งกายตามระเบียบของมหาวิทยาลัย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หน่วยเทคโนโลยีทางการศึกษา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สื่อโสตทัศน์เพื่อการศึกษา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13462" w:rsidRPr="00AF3083" w:rsidRDefault="00E36EF5" w:rsidP="00E36EF5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การศึกษานอกสถานที่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การความรู้ด้านศิลปวัฒนธรรมและภูมิปัญญาท้องถิ่นเพื่อมา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จัดกิจกรรมการเรียนการสอนโดยการทำกิจกรรมกลุ่มในลักษณะต่าง ๆ ทั้งในชั้นเรียนและนอกชั้นเรียน </w:t>
            </w:r>
          </w:p>
          <w:p w:rsidR="005D0D15" w:rsidRPr="00906891" w:rsidRDefault="00904665" w:rsidP="00904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2)การทำงานแต่ละกิจกรรม กำหนดให้มีการประชุมปรึกษา/หารือ เพื่อแก้ไขปัญหาที่เกิดขึ้น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การสรุปโครงการต่าง 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66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  และฝึกปฏิบัติการ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สื่อโสตทัศน์เพื่อการศึกษา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การศึกษานอกสถานที่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/สรุปและอภิปรายผล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3)การออกแบบและประเมินสื่อโสตทัศน์เพื่อการศึกษา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93181A">
        <w:rPr>
          <w:rFonts w:ascii="TH SarabunPSK" w:hAnsi="TH SarabunPSK" w:cs="TH SarabunPSK" w:hint="cs"/>
          <w:sz w:val="32"/>
          <w:szCs w:val="32"/>
          <w:cs/>
        </w:rPr>
        <w:t>73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93181A">
        <w:rPr>
          <w:rFonts w:ascii="TH SarabunPSK" w:hAnsi="TH SarabunPSK" w:cs="TH SarabunPSK" w:hint="cs"/>
          <w:sz w:val="32"/>
          <w:szCs w:val="32"/>
          <w:cs/>
        </w:rPr>
        <w:t>73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728CB" w:rsidRPr="005D49E5" w:rsidRDefault="00306AB7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="Times New Roman"/>
          <w:b/>
          <w:bCs/>
          <w:color w:val="000000"/>
          <w:sz w:val="27"/>
        </w:rPr>
        <w:t xml:space="preserve"> </w:t>
      </w:r>
      <w:r w:rsidR="00904665">
        <w:rPr>
          <w:rFonts w:cs="Times New Roman"/>
          <w:b/>
          <w:bCs/>
          <w:color w:val="000000"/>
          <w:sz w:val="27"/>
        </w:rPr>
        <w:t xml:space="preserve"> </w:t>
      </w:r>
      <w:r w:rsidR="00C728CB">
        <w:rPr>
          <w:rFonts w:cs="Times New Roman"/>
          <w:b/>
          <w:bCs/>
          <w:color w:val="000000"/>
          <w:sz w:val="27"/>
        </w:rPr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6.85</w:t>
            </w:r>
          </w:p>
        </w:tc>
        <w:bookmarkStart w:id="0" w:name="_GoBack"/>
        <w:bookmarkEnd w:id="0"/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14</w:t>
            </w:r>
          </w:p>
        </w:tc>
        <w:tc>
          <w:tcPr>
            <w:tcW w:w="2271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19.18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29</w:t>
            </w:r>
          </w:p>
        </w:tc>
        <w:tc>
          <w:tcPr>
            <w:tcW w:w="2271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39.73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271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21.92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12.33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E0E9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F975D6" w:rsidRDefault="00977CFD" w:rsidP="00F975D6">
      <w:pPr>
        <w:ind w:firstLine="720"/>
        <w:rPr>
          <w:rFonts w:ascii="TH SarabunPSK" w:hAnsi="TH SarabunPSK" w:cs="TH SarabunPSK"/>
          <w:sz w:val="32"/>
          <w:szCs w:val="32"/>
        </w:rPr>
      </w:pPr>
      <w:r w:rsidRPr="00F975D6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F975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75D6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F975D6">
        <w:rPr>
          <w:rFonts w:ascii="TH SarabunPSK" w:hAnsi="TH SarabunPSK" w:cs="TH SarabunPSK"/>
          <w:sz w:val="32"/>
          <w:szCs w:val="32"/>
        </w:rPr>
        <w:t xml:space="preserve">1. </w:t>
      </w:r>
      <w:r w:rsidR="00F975D6" w:rsidRPr="00F975D6">
        <w:rPr>
          <w:rFonts w:ascii="TH SarabunPSK" w:hAnsi="TH SarabunPSK" w:cs="TH SarabunPSK"/>
          <w:sz w:val="32"/>
          <w:szCs w:val="32"/>
          <w:cs/>
        </w:rPr>
        <w:t>ผู้สอนได้ชี้แจงให้กับผู้เรียนได้เห็นป</w:t>
      </w:r>
      <w:r w:rsidR="00F975D6">
        <w:rPr>
          <w:rFonts w:ascii="TH SarabunPSK" w:hAnsi="TH SarabunPSK" w:cs="TH SarabunPSK"/>
          <w:sz w:val="32"/>
          <w:szCs w:val="32"/>
          <w:cs/>
        </w:rPr>
        <w:t>ระโยชน์หรือความสำคัญในการความร</w:t>
      </w:r>
      <w:r w:rsidR="00F975D6">
        <w:rPr>
          <w:rFonts w:ascii="TH SarabunPSK" w:hAnsi="TH SarabunPSK" w:cs="TH SarabunPSK" w:hint="cs"/>
          <w:sz w:val="32"/>
          <w:szCs w:val="32"/>
          <w:cs/>
        </w:rPr>
        <w:t>ู้</w:t>
      </w:r>
      <w:r w:rsidR="00F975D6" w:rsidRPr="00F975D6">
        <w:rPr>
          <w:rFonts w:ascii="TH SarabunPSK" w:hAnsi="TH SarabunPSK" w:cs="TH SarabunPSK"/>
          <w:sz w:val="32"/>
          <w:szCs w:val="32"/>
          <w:cs/>
        </w:rPr>
        <w:t>ไป</w:t>
      </w:r>
      <w:r w:rsidR="00F975D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75D6" w:rsidRPr="00F975D6" w:rsidRDefault="00F975D6" w:rsidP="00F975D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975D6">
        <w:rPr>
          <w:rFonts w:ascii="TH SarabunPSK" w:hAnsi="TH SarabunPSK" w:cs="TH SarabunPSK"/>
          <w:sz w:val="32"/>
          <w:szCs w:val="32"/>
          <w:cs/>
        </w:rPr>
        <w:t>ประยุกต์ใช้เช่นทางวิชาการ ชีวิตประจำวัน หรือการทำงานในอนาคต</w:t>
      </w:r>
      <w:r w:rsidRPr="00F975D6">
        <w:rPr>
          <w:rFonts w:ascii="TH SarabunPSK" w:hAnsi="TH SarabunPSK" w:cs="TH SarabunPSK"/>
          <w:sz w:val="32"/>
          <w:szCs w:val="32"/>
        </w:rPr>
        <w:t xml:space="preserve"> </w:t>
      </w:r>
    </w:p>
    <w:p w:rsidR="00F975D6" w:rsidRPr="00F975D6" w:rsidRDefault="00F975D6" w:rsidP="00F975D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975D6">
        <w:rPr>
          <w:rFonts w:ascii="TH SarabunPSK" w:hAnsi="TH SarabunPSK" w:cs="TH SarabunPSK"/>
          <w:sz w:val="32"/>
          <w:szCs w:val="32"/>
        </w:rPr>
        <w:t xml:space="preserve">2. </w:t>
      </w:r>
      <w:r w:rsidRPr="00F975D6">
        <w:rPr>
          <w:rFonts w:ascii="TH SarabunPSK" w:hAnsi="TH SarabunPSK" w:cs="TH SarabunPSK"/>
          <w:sz w:val="32"/>
          <w:szCs w:val="32"/>
          <w:cs/>
        </w:rPr>
        <w:t>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F975D6">
        <w:rPr>
          <w:rFonts w:ascii="TH SarabunPSK" w:hAnsi="TH SarabunPSK" w:cs="TH SarabunPSK"/>
          <w:sz w:val="32"/>
          <w:szCs w:val="32"/>
          <w:cs/>
        </w:rPr>
        <w:t>สอนมีความตั้งใจ กระตือรือร้น เอาใจใส่และรับผิดชอบในการสอน</w:t>
      </w:r>
      <w:r w:rsidR="006F3E25" w:rsidRPr="00F975D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E2213" w:rsidRPr="00F975D6" w:rsidRDefault="00F975D6" w:rsidP="00F975D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975D6">
        <w:rPr>
          <w:rFonts w:ascii="TH SarabunPSK" w:hAnsi="TH SarabunPSK" w:cs="TH SarabunPSK"/>
          <w:sz w:val="32"/>
          <w:szCs w:val="32"/>
        </w:rPr>
        <w:t>3</w:t>
      </w:r>
      <w:r w:rsidR="003E2213" w:rsidRPr="00F975D6">
        <w:rPr>
          <w:rFonts w:ascii="TH SarabunPSK" w:hAnsi="TH SarabunPSK" w:cs="TH SarabunPSK"/>
          <w:sz w:val="32"/>
          <w:szCs w:val="32"/>
          <w:cs/>
        </w:rPr>
        <w:t>.</w:t>
      </w:r>
      <w:r w:rsidR="006F3E25" w:rsidRPr="00F97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75D6">
        <w:rPr>
          <w:rFonts w:ascii="TH SarabunPSK" w:hAnsi="TH SarabunPSK" w:cs="TH SarabunPSK"/>
          <w:sz w:val="32"/>
          <w:szCs w:val="32"/>
          <w:cs/>
        </w:rPr>
        <w:t>ผู้สอนมีช่องทางและมีการให้คำปรึกษานอกเวลาเรียน</w:t>
      </w:r>
    </w:p>
    <w:p w:rsidR="001445FC" w:rsidRPr="00F975D6" w:rsidRDefault="001445FC" w:rsidP="001445FC">
      <w:pPr>
        <w:rPr>
          <w:rFonts w:ascii="TH SarabunPSK" w:hAnsi="TH SarabunPSK" w:cs="TH SarabunPSK"/>
          <w:sz w:val="32"/>
          <w:szCs w:val="32"/>
        </w:rPr>
      </w:pPr>
      <w:r w:rsidRPr="00F975D6">
        <w:rPr>
          <w:rFonts w:ascii="TH SarabunPSK" w:hAnsi="TH SarabunPSK" w:cs="TH SarabunPSK"/>
          <w:sz w:val="32"/>
          <w:szCs w:val="32"/>
        </w:rPr>
        <w:tab/>
      </w:r>
      <w:r w:rsidR="00F975D6" w:rsidRPr="00F975D6">
        <w:rPr>
          <w:rFonts w:ascii="TH SarabunPSK" w:hAnsi="TH SarabunPSK" w:cs="TH SarabunPSK"/>
          <w:sz w:val="32"/>
          <w:szCs w:val="32"/>
        </w:rPr>
        <w:t xml:space="preserve">          4</w:t>
      </w:r>
      <w:r w:rsidRPr="00F975D6">
        <w:rPr>
          <w:rFonts w:ascii="TH SarabunPSK" w:hAnsi="TH SarabunPSK" w:cs="TH SarabunPSK"/>
          <w:sz w:val="32"/>
          <w:szCs w:val="32"/>
        </w:rPr>
        <w:t>.</w:t>
      </w:r>
      <w:r w:rsidRPr="00F97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75D6" w:rsidRPr="00F975D6">
        <w:rPr>
          <w:rFonts w:ascii="TH SarabunPSK" w:hAnsi="TH SarabunPSK" w:cs="TH SarabunPSK"/>
          <w:sz w:val="32"/>
          <w:szCs w:val="32"/>
          <w:cs/>
        </w:rPr>
        <w:t>ผู้สอนใช้วิธีสอนและสื่อการสอนประกอบเหมาะสมกับเนื้อหารายวิชา</w:t>
      </w:r>
      <w:r w:rsidR="00F975D6" w:rsidRPr="00F975D6">
        <w:rPr>
          <w:rFonts w:ascii="TH SarabunPSK" w:hAnsi="TH SarabunPSK" w:cs="TH SarabunPSK"/>
          <w:sz w:val="32"/>
          <w:szCs w:val="32"/>
        </w:rPr>
        <w:t xml:space="preserve"> 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F975D6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="00F975D6">
        <w:rPr>
          <w:rFonts w:ascii="TH SarabunPSK" w:hAnsi="TH SarabunPSK" w:cs="TH SarabunPSK" w:hint="cs"/>
          <w:sz w:val="32"/>
          <w:szCs w:val="32"/>
          <w:cs/>
        </w:rPr>
        <w:t xml:space="preserve">โดยใช้กระบวนการเรียนรู้แบบ </w:t>
      </w:r>
      <w:r w:rsidR="00F975D6">
        <w:rPr>
          <w:rFonts w:ascii="TH SarabunPSK" w:hAnsi="TH SarabunPSK" w:cs="TH SarabunPSK"/>
          <w:sz w:val="32"/>
          <w:szCs w:val="32"/>
        </w:rPr>
        <w:t>Active Learning</w:t>
      </w:r>
      <w:r w:rsidR="00F975D6">
        <w:rPr>
          <w:rFonts w:ascii="TH SarabunPSK" w:hAnsi="TH SarabunPSK" w:cs="TH SarabunPSK" w:hint="cs"/>
          <w:sz w:val="32"/>
          <w:szCs w:val="32"/>
          <w:cs/>
        </w:rPr>
        <w:t xml:space="preserve"> ผู้เรียนมีส่วนร่วมในการจัดกิจกรรมการเรียนรู้ </w:t>
      </w:r>
      <w:r w:rsidR="00FD2E7E">
        <w:rPr>
          <w:rFonts w:ascii="TH SarabunPSK" w:hAnsi="TH SarabunPSK" w:cs="TH SarabunPSK" w:hint="cs"/>
          <w:sz w:val="32"/>
          <w:szCs w:val="32"/>
          <w:cs/>
        </w:rPr>
        <w:t xml:space="preserve"> เน้นทักษะการปฏิบัติ </w:t>
      </w:r>
      <w:r w:rsidR="00F975D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F975D6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F975D6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="00F975D6">
        <w:rPr>
          <w:rFonts w:ascii="TH SarabunPSK" w:hAnsi="TH SarabunPSK" w:cs="TH SarabunPSK"/>
          <w:sz w:val="32"/>
          <w:szCs w:val="32"/>
        </w:rPr>
        <w:t xml:space="preserve">)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E425C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 w:rsidR="00E425C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E425C6" w:rsidRDefault="00E425C6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0E9B" w:rsidRDefault="009E0E9B" w:rsidP="009E0E9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ผลการประเมินของอาจารย์</w:t>
      </w:r>
    </w:p>
    <w:p w:rsidR="009E0E9B" w:rsidRDefault="009E0E9B" w:rsidP="009E0E9B">
      <w:pPr>
        <w:pStyle w:val="z-"/>
      </w:pPr>
      <w:r>
        <w:rPr>
          <w:cs/>
        </w:rPr>
        <w:t>ส่วนบนของฟอร์ม</w:t>
      </w:r>
    </w:p>
    <w:p w:rsidR="009E0E9B" w:rsidRDefault="009E0E9B" w:rsidP="009E0E9B">
      <w:pPr>
        <w:pStyle w:val="3"/>
        <w:rPr>
          <w:rFonts w:ascii="inherit" w:hAnsi="inherit" w:cs="Arial"/>
          <w:color w:val="242424"/>
          <w:sz w:val="27"/>
          <w:szCs w:val="27"/>
        </w:rPr>
      </w:pPr>
      <w:r>
        <w:rPr>
          <w:rFonts w:ascii="inherit" w:hAnsi="inherit"/>
          <w:color w:val="242424"/>
          <w:cs/>
        </w:rPr>
        <w:t>ผศ.ดร. ชัชวาล ชุมรักษา</w:t>
      </w:r>
    </w:p>
    <w:p w:rsidR="009E0E9B" w:rsidRDefault="009E0E9B" w:rsidP="009E0E9B">
      <w:pPr>
        <w:jc w:val="center"/>
        <w:rPr>
          <w:rFonts w:ascii="Arial" w:hAnsi="Arial" w:cs="Arial"/>
          <w:color w:val="212529"/>
          <w:sz w:val="33"/>
          <w:szCs w:val="33"/>
        </w:rPr>
      </w:pPr>
      <w:proofErr w:type="gramStart"/>
      <w:r>
        <w:rPr>
          <w:rFonts w:ascii="Arial" w:hAnsi="Arial" w:cs="Arial"/>
          <w:b/>
          <w:bCs/>
          <w:color w:val="212529"/>
          <w:sz w:val="33"/>
          <w:szCs w:val="33"/>
        </w:rPr>
        <w:t>0317321 :</w:t>
      </w:r>
      <w:proofErr w:type="gramEnd"/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บทเรียนบนเครือข่าย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2563/2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 xml:space="preserve">ประเมินแล้ว </w:t>
      </w:r>
      <w:r>
        <w:rPr>
          <w:rFonts w:ascii="Arial" w:hAnsi="Arial" w:cs="Arial"/>
          <w:color w:val="8A2BE2"/>
          <w:sz w:val="33"/>
          <w:szCs w:val="33"/>
        </w:rPr>
        <w:t xml:space="preserve">47 </w:t>
      </w:r>
      <w:r>
        <w:rPr>
          <w:rFonts w:ascii="Arial" w:hAnsi="Arial"/>
          <w:color w:val="8A2BE2"/>
          <w:sz w:val="33"/>
          <w:szCs w:val="33"/>
          <w:cs/>
        </w:rPr>
        <w:t xml:space="preserve">จาก </w:t>
      </w:r>
      <w:r>
        <w:rPr>
          <w:rFonts w:ascii="Arial" w:hAnsi="Arial" w:cs="Arial"/>
          <w:color w:val="8A2BE2"/>
          <w:sz w:val="33"/>
          <w:szCs w:val="33"/>
        </w:rPr>
        <w:t xml:space="preserve">73 </w:t>
      </w:r>
      <w:r>
        <w:rPr>
          <w:rFonts w:ascii="Arial" w:hAnsi="Arial"/>
          <w:color w:val="8A2BE2"/>
          <w:sz w:val="33"/>
          <w:szCs w:val="33"/>
          <w:cs/>
        </w:rPr>
        <w:t>คน</w:t>
      </w:r>
      <w:r>
        <w:rPr>
          <w:rFonts w:ascii="Arial" w:hAnsi="Arial" w:cs="Arial"/>
          <w:color w:val="8A2BE2"/>
          <w:sz w:val="33"/>
          <w:szCs w:val="33"/>
        </w:rPr>
        <w:t> </w:t>
      </w:r>
      <w:r>
        <w:rPr>
          <w:rFonts w:ascii="Arial" w:hAnsi="Arial"/>
          <w:color w:val="008000"/>
          <w:sz w:val="33"/>
          <w:szCs w:val="33"/>
          <w:cs/>
        </w:rPr>
        <w:t xml:space="preserve">ร้อยละ </w:t>
      </w:r>
      <w:r>
        <w:rPr>
          <w:rFonts w:ascii="Arial" w:hAnsi="Arial" w:cs="Arial"/>
          <w:color w:val="008000"/>
          <w:sz w:val="33"/>
          <w:szCs w:val="33"/>
        </w:rPr>
        <w:t>64.38</w:t>
      </w:r>
    </w:p>
    <w:p w:rsidR="009E0E9B" w:rsidRDefault="009E0E9B" w:rsidP="009E0E9B">
      <w:pPr>
        <w:jc w:val="right"/>
        <w:rPr>
          <w:rFonts w:ascii="Arial" w:hAnsi="Arial" w:cs="Arial"/>
          <w:color w:val="212529"/>
          <w:sz w:val="33"/>
          <w:szCs w:val="33"/>
        </w:rPr>
      </w:pPr>
      <w:hyperlink r:id="rId8" w:history="1">
        <w:r>
          <w:rPr>
            <w:rStyle w:val="af0"/>
            <w:rFonts w:ascii="Arial" w:hAnsi="Arial" w:cs="Arial"/>
            <w:b/>
            <w:bCs/>
            <w:color w:val="141414"/>
            <w:sz w:val="33"/>
            <w:szCs w:val="33"/>
          </w:rPr>
          <w:t>[</w:t>
        </w:r>
        <w:r>
          <w:rPr>
            <w:rStyle w:val="af0"/>
            <w:rFonts w:ascii="Arial" w:hAnsi="Arial"/>
            <w:b/>
            <w:bCs/>
            <w:color w:val="141414"/>
            <w:sz w:val="33"/>
            <w:szCs w:val="33"/>
            <w:cs/>
          </w:rPr>
          <w:t>กลับไป]</w:t>
        </w:r>
      </w:hyperlink>
    </w:p>
    <w:p w:rsidR="009E0E9B" w:rsidRDefault="009E0E9B" w:rsidP="009E0E9B">
      <w:pPr>
        <w:jc w:val="right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color w:val="212529"/>
          <w:sz w:val="33"/>
          <w:szCs w:val="33"/>
        </w:rPr>
        <w:t> </w:t>
      </w:r>
      <w:r>
        <w:rPr>
          <w:rFonts w:ascii="Arial" w:hAnsi="Arial"/>
          <w:color w:val="212529"/>
          <w:sz w:val="33"/>
          <w:szCs w:val="33"/>
          <w:cs/>
        </w:rPr>
        <w:t xml:space="preserve">ส่งออกเป็น </w:t>
      </w:r>
      <w:r>
        <w:rPr>
          <w:rFonts w:ascii="Arial" w:hAnsi="Arial" w:cs="Arial"/>
          <w:color w:val="212529"/>
          <w:sz w:val="33"/>
          <w:szCs w:val="33"/>
        </w:rPr>
        <w:t>Excel</w:t>
      </w:r>
    </w:p>
    <w:tbl>
      <w:tblPr>
        <w:tblW w:w="10632" w:type="dxa"/>
        <w:tblInd w:w="-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797"/>
        <w:gridCol w:w="992"/>
        <w:gridCol w:w="850"/>
      </w:tblGrid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color w:val="212529"/>
                <w:sz w:val="33"/>
                <w:szCs w:val="33"/>
              </w:rPr>
            </w:pP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</w:rPr>
              <w:t xml:space="preserve">2563/2 : 0317321 </w:t>
            </w: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  <w:cs/>
              </w:rPr>
              <w:t xml:space="preserve">บทเรียนบนเครือข่าย ประเมินแล้ว </w:t>
            </w: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</w:rPr>
              <w:t xml:space="preserve">47 </w:t>
            </w: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  <w:cs/>
              </w:rPr>
              <w:t xml:space="preserve">จาก </w:t>
            </w: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</w:rPr>
              <w:t xml:space="preserve">73 </w:t>
            </w: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  <w:cs/>
              </w:rPr>
              <w:t>คน</w:t>
            </w: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</w:rPr>
              <w:t> </w:t>
            </w: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  <w:cs/>
              </w:rPr>
              <w:t xml:space="preserve">ร้อยละ </w:t>
            </w:r>
            <w:r w:rsidRPr="009E0E9B">
              <w:rPr>
                <w:rFonts w:ascii="TH SarabunPSK" w:hAnsi="TH SarabunPSK" w:cs="TH SarabunPSK"/>
                <w:b/>
                <w:bCs/>
                <w:color w:val="10AC84"/>
                <w:sz w:val="27"/>
                <w:szCs w:val="27"/>
              </w:rPr>
              <w:t>64.38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  <w:cs/>
              </w:rPr>
              <w:t>เฉลี่ย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  <w:t>SD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  <w:cs/>
              </w:rPr>
              <w:t xml:space="preserve">ตอนที่ </w:t>
            </w: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  <w:t>1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  <w:cs/>
              </w:rPr>
              <w:t>คุณภาพการจัดการเรียนการสอน</w:t>
            </w: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  <w:br/>
              <w:t>Quality of Teaching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4.09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0.66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1.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incorporates and guides morals and professional ethics to the students.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4.09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0.69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2.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is attentive, active and responsible for his/her teaching.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4.04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0.66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3.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      </w:r>
            <w:proofErr w:type="spellStart"/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มคอ</w:t>
            </w:r>
            <w:proofErr w:type="spellEnd"/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proofErr w:type="gramStart"/>
            <w:r w:rsidRPr="009E0E9B">
              <w:rPr>
                <w:rFonts w:ascii="TH SarabunPSK" w:hAnsi="TH SarabunPSK" w:cs="TH SarabunPSK"/>
                <w:sz w:val="27"/>
                <w:szCs w:val="27"/>
              </w:rPr>
              <w:t>3)</w:t>
            </w:r>
            <w:proofErr w:type="gramEnd"/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4.09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0.69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4.06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0.64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5.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ผู้สอนกระตุ้นให้วิเคราะห์หรือลงมือปฏิบัติ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motivates students’ analytical thinking and active learning (learning by doing).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4.17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0.67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6.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ผู้สอนมีช่องทางและมีการให้คำปรึกษานอกเวลาเรียน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provides students’ channels to consult after class.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4.15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0.62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7.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uses appropriate teaching methods and materials.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4.09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0.69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8.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ผู้สอนสามารถถ่ายทอดความรู้ให้ผู้เรียนเข้าใจ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is able to impart knowledge in an understandable manner.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3.98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0.64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lastRenderedPageBreak/>
              <w:t>9.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ผู้สอนประเมินผลการเรียนอย่างเป็นระบบและเหมาะสม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evaluates students’ performance appropriately and systematically.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4.13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0.68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10.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4.11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0.63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  <w:cs/>
              </w:rPr>
              <w:t xml:space="preserve">ตอนที่ </w:t>
            </w: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  <w:t>2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  <w:cs/>
              </w:rPr>
              <w:t>สิ่งสนับสนุนการเรียนรู้</w:t>
            </w: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  <w:br/>
              <w:t>Teaching and learning Facilities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3.92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0.69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1.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ห้องเรียน / ห้องปฏิบัติการมีความเหมาะสม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Classrooms and laboratories are appropriate for teaching.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3.89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0.7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2.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Audio-visual equipment and teaching materials are appropriate and adequate for teaching.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3.94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0.67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3.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บรรยากาศและสิ่งแวดล้อมมีความเหมาะสมเอื้อต่อการเรียนรู้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Atmosphere and environment are appropriate and supportive for learning.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3.94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0.7</w:t>
            </w:r>
          </w:p>
        </w:tc>
      </w:tr>
      <w:tr w:rsidR="009E0E9B" w:rsidRPr="009E0E9B" w:rsidTr="009E0E9B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4.</w:t>
            </w:r>
          </w:p>
        </w:tc>
        <w:tc>
          <w:tcPr>
            <w:tcW w:w="7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 w:rsidRPr="009E0E9B">
              <w:rPr>
                <w:rFonts w:ascii="TH SarabunPSK" w:hAnsi="TH SarabunPSK" w:cs="TH SarabunPSK"/>
                <w:sz w:val="27"/>
                <w:szCs w:val="27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3.91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sz w:val="27"/>
                <w:szCs w:val="27"/>
              </w:rPr>
              <w:t>0.69</w:t>
            </w:r>
          </w:p>
        </w:tc>
      </w:tr>
      <w:tr w:rsidR="009E0E9B" w:rsidRPr="009E0E9B" w:rsidTr="009E0E9B">
        <w:tc>
          <w:tcPr>
            <w:tcW w:w="87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right"/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  <w:t>4.04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E9B" w:rsidRPr="009E0E9B" w:rsidRDefault="009E0E9B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</w:pPr>
            <w:r w:rsidRPr="009E0E9B">
              <w:rPr>
                <w:rFonts w:ascii="TH SarabunPSK" w:hAnsi="TH SarabunPSK" w:cs="TH SarabunPSK"/>
                <w:b/>
                <w:bCs/>
                <w:color w:val="FFFFFF"/>
                <w:sz w:val="27"/>
                <w:szCs w:val="27"/>
              </w:rPr>
              <w:t>0.67</w:t>
            </w:r>
          </w:p>
        </w:tc>
      </w:tr>
    </w:tbl>
    <w:p w:rsidR="009E0E9B" w:rsidRDefault="009E0E9B" w:rsidP="009E0E9B">
      <w:pPr>
        <w:pStyle w:val="z-1"/>
      </w:pPr>
      <w:r>
        <w:rPr>
          <w:cs/>
        </w:rPr>
        <w:t>ส่วนล่างของฟอร์ม</w:t>
      </w:r>
    </w:p>
    <w:p w:rsidR="00346CB4" w:rsidRDefault="00346CB4" w:rsidP="00346CB4">
      <w:pPr>
        <w:rPr>
          <w:rFonts w:ascii="Angsana New" w:hAnsi="Angsana New"/>
          <w:sz w:val="28"/>
        </w:rPr>
      </w:pPr>
    </w:p>
    <w:sectPr w:rsidR="00346CB4" w:rsidSect="002210A6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76" w:rsidRDefault="00D13376" w:rsidP="001D5AA2">
      <w:pPr>
        <w:pStyle w:val="a3"/>
      </w:pPr>
      <w:r>
        <w:separator/>
      </w:r>
    </w:p>
  </w:endnote>
  <w:endnote w:type="continuationSeparator" w:id="0">
    <w:p w:rsidR="00D13376" w:rsidRDefault="00D13376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5D6" w:rsidRDefault="00690A45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75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5D6" w:rsidRDefault="00F975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76" w:rsidRDefault="00D13376" w:rsidP="001D5AA2">
      <w:pPr>
        <w:pStyle w:val="a3"/>
      </w:pPr>
      <w:r>
        <w:separator/>
      </w:r>
    </w:p>
  </w:footnote>
  <w:footnote w:type="continuationSeparator" w:id="0">
    <w:p w:rsidR="00D13376" w:rsidRDefault="00D13376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5D6" w:rsidRDefault="00690A45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75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5D6" w:rsidRDefault="00F975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5D6" w:rsidRPr="005D49E5" w:rsidRDefault="00690A45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F975D6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93181A" w:rsidRPr="0093181A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F975D6" w:rsidRPr="000B57B2" w:rsidRDefault="00F975D6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2DF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03BB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34"/>
    <w:rsid w:val="000F5EF4"/>
    <w:rsid w:val="00100D1E"/>
    <w:rsid w:val="0010497C"/>
    <w:rsid w:val="0010581B"/>
    <w:rsid w:val="00107F0D"/>
    <w:rsid w:val="00113462"/>
    <w:rsid w:val="00114E7A"/>
    <w:rsid w:val="001154DE"/>
    <w:rsid w:val="001200A6"/>
    <w:rsid w:val="00122716"/>
    <w:rsid w:val="00122F5D"/>
    <w:rsid w:val="00125412"/>
    <w:rsid w:val="00127337"/>
    <w:rsid w:val="00135C6E"/>
    <w:rsid w:val="00141949"/>
    <w:rsid w:val="00143956"/>
    <w:rsid w:val="001445FC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013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4305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6AB7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297E"/>
    <w:rsid w:val="0033658D"/>
    <w:rsid w:val="003365B6"/>
    <w:rsid w:val="00340823"/>
    <w:rsid w:val="003413A2"/>
    <w:rsid w:val="00341723"/>
    <w:rsid w:val="00341A65"/>
    <w:rsid w:val="00345743"/>
    <w:rsid w:val="00346CB4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1D23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5DA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BC6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1F68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28B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457B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A45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94CB7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4665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181A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0E9B"/>
    <w:rsid w:val="009E7363"/>
    <w:rsid w:val="009F068E"/>
    <w:rsid w:val="009F24B9"/>
    <w:rsid w:val="009F63CA"/>
    <w:rsid w:val="00A04648"/>
    <w:rsid w:val="00A107AF"/>
    <w:rsid w:val="00A148D7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24CC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6745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47C94"/>
    <w:rsid w:val="00C57B5D"/>
    <w:rsid w:val="00C64974"/>
    <w:rsid w:val="00C67DDA"/>
    <w:rsid w:val="00C728CB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376"/>
    <w:rsid w:val="00D13F1D"/>
    <w:rsid w:val="00D15846"/>
    <w:rsid w:val="00D15FF0"/>
    <w:rsid w:val="00D20466"/>
    <w:rsid w:val="00D205A6"/>
    <w:rsid w:val="00D31AE1"/>
    <w:rsid w:val="00D32A3B"/>
    <w:rsid w:val="00D4114F"/>
    <w:rsid w:val="00D42038"/>
    <w:rsid w:val="00D43612"/>
    <w:rsid w:val="00D46E27"/>
    <w:rsid w:val="00D54B37"/>
    <w:rsid w:val="00D55E02"/>
    <w:rsid w:val="00D57BD5"/>
    <w:rsid w:val="00D61CF4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6EF5"/>
    <w:rsid w:val="00E372D6"/>
    <w:rsid w:val="00E406EE"/>
    <w:rsid w:val="00E40C85"/>
    <w:rsid w:val="00E425C6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276BB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975D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2E7E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5DDE2F-FEDD-41CB-8614-2B409242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0E9B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9E0E9B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9E0E9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0E9B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9E0E9B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8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es.tsu.ac.th/staff/instructor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10</cp:revision>
  <cp:lastPrinted>2016-08-04T02:30:00Z</cp:lastPrinted>
  <dcterms:created xsi:type="dcterms:W3CDTF">2020-04-30T05:03:00Z</dcterms:created>
  <dcterms:modified xsi:type="dcterms:W3CDTF">2021-05-09T08:01:00Z</dcterms:modified>
</cp:coreProperties>
</file>