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F9" w:rsidRDefault="00E94EF9" w:rsidP="00E94EF9">
      <w:pPr>
        <w:widowControl w:val="0"/>
        <w:autoSpaceDE w:val="0"/>
        <w:autoSpaceDN w:val="0"/>
        <w:adjustRightInd w:val="0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CC13D6">
        <w:rPr>
          <w:rFonts w:asciiTheme="majorBidi" w:hAnsiTheme="majorBidi" w:cstheme="majorBidi"/>
          <w:noProof/>
        </w:rPr>
        <w:drawing>
          <wp:anchor distT="0" distB="0" distL="114300" distR="114300" simplePos="0" relativeHeight="251657216" behindDoc="0" locked="0" layoutInCell="1" allowOverlap="1" wp14:anchorId="5BD1A7A9" wp14:editId="1519F3A9">
            <wp:simplePos x="0" y="0"/>
            <wp:positionH relativeFrom="column">
              <wp:posOffset>1949450</wp:posOffset>
            </wp:positionH>
            <wp:positionV relativeFrom="paragraph">
              <wp:posOffset>-177800</wp:posOffset>
            </wp:positionV>
            <wp:extent cx="1914525" cy="26193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4EF9" w:rsidRDefault="00E94EF9" w:rsidP="00E94EF9">
      <w:pPr>
        <w:widowControl w:val="0"/>
        <w:autoSpaceDE w:val="0"/>
        <w:autoSpaceDN w:val="0"/>
        <w:adjustRightInd w:val="0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E94EF9" w:rsidRPr="00E94EF9" w:rsidRDefault="00E94EF9" w:rsidP="00E94EF9">
      <w:pPr>
        <w:widowControl w:val="0"/>
        <w:autoSpaceDE w:val="0"/>
        <w:autoSpaceDN w:val="0"/>
        <w:adjustRightInd w:val="0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E94EF9" w:rsidRPr="00E94EF9" w:rsidRDefault="00E94EF9" w:rsidP="00E94EF9">
      <w:pPr>
        <w:widowControl w:val="0"/>
        <w:autoSpaceDE w:val="0"/>
        <w:autoSpaceDN w:val="0"/>
        <w:adjustRightInd w:val="0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E94EF9" w:rsidRPr="00E94EF9" w:rsidRDefault="00E94EF9" w:rsidP="00E94EF9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E94EF9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E94EF9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E94EF9">
        <w:rPr>
          <w:rFonts w:ascii="TH SarabunPSK" w:hAnsi="TH SarabunPSK" w:cs="TH SarabunPSK"/>
          <w:b/>
          <w:bCs/>
          <w:sz w:val="52"/>
          <w:szCs w:val="52"/>
          <w:rtl/>
          <w:cs/>
        </w:rPr>
        <w:t>.</w:t>
      </w:r>
      <w:r w:rsidRPr="00E94EF9">
        <w:rPr>
          <w:rFonts w:ascii="TH SarabunPSK" w:hAnsi="TH SarabunPSK" w:cs="TH SarabunPSK"/>
          <w:b/>
          <w:bCs/>
          <w:spacing w:val="-5"/>
          <w:sz w:val="52"/>
          <w:szCs w:val="52"/>
          <w:rtl/>
          <w:cs/>
        </w:rPr>
        <w:t xml:space="preserve"> </w:t>
      </w:r>
      <w:r w:rsidRPr="00E94EF9">
        <w:rPr>
          <w:rFonts w:ascii="TH SarabunPSK" w:hAnsi="TH SarabunPSK" w:cs="TH SarabunPSK"/>
          <w:b/>
          <w:bCs/>
          <w:sz w:val="52"/>
          <w:szCs w:val="52"/>
          <w:rtl/>
          <w:cs/>
        </w:rPr>
        <w:t>3</w:t>
      </w:r>
      <w:r w:rsidRPr="00E94EF9">
        <w:rPr>
          <w:rFonts w:ascii="TH SarabunPSK" w:hAnsi="TH SarabunPSK" w:cs="TH SarabunPSK"/>
          <w:b/>
          <w:bCs/>
          <w:spacing w:val="-1"/>
          <w:sz w:val="52"/>
          <w:szCs w:val="52"/>
          <w:rtl/>
          <w:cs/>
        </w:rPr>
        <w:t xml:space="preserve"> </w:t>
      </w:r>
      <w:r w:rsidRPr="00E94EF9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E94EF9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อี</w:t>
      </w:r>
      <w:r w:rsidRPr="00E94EF9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E94EF9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วิ</w:t>
      </w:r>
      <w:r w:rsidRPr="00E94EF9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E94EF9" w:rsidRPr="00E94EF9" w:rsidRDefault="00E94EF9" w:rsidP="00E94EF9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E94EF9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E94EF9" w:rsidRDefault="00E94EF9" w:rsidP="00E94EF9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E94EF9" w:rsidRDefault="00E94EF9" w:rsidP="00E94EF9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E94EF9" w:rsidRDefault="00E94EF9" w:rsidP="00E94EF9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E94EF9" w:rsidRDefault="00E94EF9" w:rsidP="00E94EF9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E94EF9" w:rsidRPr="00E94EF9" w:rsidRDefault="00E94EF9" w:rsidP="00E94EF9">
      <w:pPr>
        <w:widowControl w:val="0"/>
        <w:autoSpaceDE w:val="0"/>
        <w:autoSpaceDN w:val="0"/>
        <w:adjustRightInd w:val="0"/>
        <w:spacing w:before="14" w:line="280" w:lineRule="exact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E94EF9" w:rsidRPr="00005401" w:rsidRDefault="00005401" w:rsidP="00E94EF9">
      <w:pPr>
        <w:ind w:right="55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05401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0302601</w:t>
      </w:r>
      <w:r w:rsidR="00E94EF9" w:rsidRPr="00005401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 xml:space="preserve"> </w:t>
      </w:r>
      <w:r w:rsidRPr="00005401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การบริหารการวิจัยและการบริการวิชาการ</w:t>
      </w:r>
    </w:p>
    <w:p w:rsidR="00E94EF9" w:rsidRPr="00E94EF9" w:rsidRDefault="00E94EF9" w:rsidP="00E94EF9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94EF9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="00005401">
        <w:rPr>
          <w:rFonts w:ascii="TH SarabunPSK" w:hAnsi="TH SarabunPSK" w:cs="TH SarabunPSK"/>
          <w:b/>
          <w:bCs/>
          <w:sz w:val="44"/>
          <w:szCs w:val="44"/>
        </w:rPr>
        <w:t>Research Administration and Academic Service</w:t>
      </w:r>
      <w:r w:rsidRPr="00E94EF9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:rsidR="00E94EF9" w:rsidRDefault="00E94EF9" w:rsidP="00E94EF9">
      <w:pPr>
        <w:widowControl w:val="0"/>
        <w:autoSpaceDE w:val="0"/>
        <w:autoSpaceDN w:val="0"/>
        <w:adjustRightInd w:val="0"/>
        <w:spacing w:before="1" w:line="260" w:lineRule="exact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E94EF9" w:rsidRPr="00E94EF9" w:rsidRDefault="00E94EF9" w:rsidP="00E94EF9">
      <w:pPr>
        <w:widowControl w:val="0"/>
        <w:autoSpaceDE w:val="0"/>
        <w:autoSpaceDN w:val="0"/>
        <w:adjustRightInd w:val="0"/>
        <w:spacing w:before="1" w:line="260" w:lineRule="exact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E94EF9" w:rsidRPr="00E94EF9" w:rsidRDefault="00E94EF9" w:rsidP="00E94EF9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94EF9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  <w:r w:rsidRPr="00E94EF9">
        <w:rPr>
          <w:rFonts w:ascii="TH SarabunPSK" w:hAnsi="TH SarabunPSK" w:cs="TH SarabunPSK"/>
          <w:b/>
          <w:bCs/>
          <w:spacing w:val="1"/>
          <w:sz w:val="44"/>
          <w:szCs w:val="44"/>
          <w:cs/>
        </w:rPr>
        <w:t>นี้</w:t>
      </w:r>
      <w:r w:rsidRPr="00E94EF9">
        <w:rPr>
          <w:rFonts w:ascii="TH SarabunPSK" w:hAnsi="TH SarabunPSK" w:cs="TH SarabunPSK"/>
          <w:b/>
          <w:bCs/>
          <w:spacing w:val="-1"/>
          <w:sz w:val="44"/>
          <w:szCs w:val="44"/>
          <w:cs/>
        </w:rPr>
        <w:t>เ</w:t>
      </w:r>
      <w:r w:rsidRPr="00E94EF9">
        <w:rPr>
          <w:rFonts w:ascii="TH SarabunPSK" w:hAnsi="TH SarabunPSK" w:cs="TH SarabunPSK"/>
          <w:b/>
          <w:bCs/>
          <w:sz w:val="44"/>
          <w:szCs w:val="44"/>
          <w:cs/>
        </w:rPr>
        <w:t>ป็น</w:t>
      </w:r>
      <w:r w:rsidRPr="00E94EF9">
        <w:rPr>
          <w:rFonts w:ascii="TH SarabunPSK" w:hAnsi="TH SarabunPSK" w:cs="TH SarabunPSK"/>
          <w:b/>
          <w:bCs/>
          <w:spacing w:val="1"/>
          <w:sz w:val="44"/>
          <w:szCs w:val="44"/>
          <w:cs/>
        </w:rPr>
        <w:t>ส่</w:t>
      </w:r>
      <w:r w:rsidRPr="00E94EF9">
        <w:rPr>
          <w:rFonts w:ascii="TH SarabunPSK" w:hAnsi="TH SarabunPSK" w:cs="TH SarabunPSK"/>
          <w:b/>
          <w:bCs/>
          <w:spacing w:val="-1"/>
          <w:sz w:val="44"/>
          <w:szCs w:val="44"/>
          <w:cs/>
        </w:rPr>
        <w:t>วนห</w:t>
      </w:r>
      <w:r w:rsidRPr="00E94EF9">
        <w:rPr>
          <w:rFonts w:ascii="TH SarabunPSK" w:hAnsi="TH SarabunPSK" w:cs="TH SarabunPSK"/>
          <w:b/>
          <w:bCs/>
          <w:spacing w:val="2"/>
          <w:sz w:val="44"/>
          <w:szCs w:val="44"/>
          <w:cs/>
        </w:rPr>
        <w:t>นึ่</w:t>
      </w:r>
      <w:r w:rsidRPr="00E94EF9">
        <w:rPr>
          <w:rFonts w:ascii="TH SarabunPSK" w:hAnsi="TH SarabunPSK" w:cs="TH SarabunPSK"/>
          <w:b/>
          <w:bCs/>
          <w:sz w:val="44"/>
          <w:szCs w:val="44"/>
          <w:cs/>
        </w:rPr>
        <w:t>งของหลักสูตรการศึกษามหาบัณฑิต</w:t>
      </w:r>
    </w:p>
    <w:p w:rsidR="00E94EF9" w:rsidRPr="00E94EF9" w:rsidRDefault="008D4F86" w:rsidP="00E94EF9">
      <w:pPr>
        <w:widowControl w:val="0"/>
        <w:autoSpaceDE w:val="0"/>
        <w:autoSpaceDN w:val="0"/>
        <w:adjustRightInd w:val="0"/>
        <w:spacing w:line="608" w:lineRule="exact"/>
        <w:ind w:right="-87"/>
        <w:jc w:val="center"/>
        <w:rPr>
          <w:rFonts w:ascii="TH SarabunPSK" w:hAnsi="TH SarabunPSK" w:cs="TH SarabunPSK"/>
          <w:b/>
          <w:bCs/>
          <w:sz w:val="44"/>
          <w:szCs w:val="44"/>
          <w:rtl/>
          <w:cs/>
        </w:rPr>
      </w:pPr>
      <w:r>
        <w:rPr>
          <w:rFonts w:ascii="TH SarabunPSK" w:hAnsi="TH SarabunPSK" w:cs="TH SarabunPSK"/>
          <w:b/>
          <w:bCs/>
          <w:position w:val="6"/>
          <w:sz w:val="44"/>
          <w:szCs w:val="44"/>
          <w:cs/>
        </w:rPr>
        <w:t>คณะ</w:t>
      </w:r>
      <w:r w:rsidR="00E94EF9" w:rsidRPr="00E94EF9">
        <w:rPr>
          <w:rFonts w:ascii="TH SarabunPSK" w:hAnsi="TH SarabunPSK" w:cs="TH SarabunPSK"/>
          <w:b/>
          <w:bCs/>
          <w:position w:val="6"/>
          <w:sz w:val="44"/>
          <w:szCs w:val="44"/>
          <w:cs/>
        </w:rPr>
        <w:t xml:space="preserve">ศึกษาศาสตร์ </w:t>
      </w:r>
      <w:r w:rsidR="00E94EF9" w:rsidRPr="00E94EF9">
        <w:rPr>
          <w:rFonts w:ascii="TH SarabunPSK" w:hAnsi="TH SarabunPSK" w:cs="TH SarabunPSK"/>
          <w:b/>
          <w:bCs/>
          <w:position w:val="6"/>
          <w:sz w:val="44"/>
          <w:szCs w:val="44"/>
          <w:rtl/>
          <w:cs/>
        </w:rPr>
        <w:t xml:space="preserve"> </w:t>
      </w:r>
      <w:r w:rsidR="00E94EF9" w:rsidRPr="00E94EF9">
        <w:rPr>
          <w:rFonts w:ascii="TH SarabunPSK" w:hAnsi="TH SarabunPSK" w:cs="TH SarabunPSK"/>
          <w:b/>
          <w:bCs/>
          <w:position w:val="6"/>
          <w:sz w:val="44"/>
          <w:szCs w:val="44"/>
          <w:cs/>
        </w:rPr>
        <w:t>มหาวิทยาลัยทักษิณ</w:t>
      </w:r>
    </w:p>
    <w:p w:rsidR="00E94EF9" w:rsidRPr="00E94EF9" w:rsidRDefault="005D2F41" w:rsidP="00E94EF9">
      <w:pPr>
        <w:widowControl w:val="0"/>
        <w:autoSpaceDE w:val="0"/>
        <w:autoSpaceDN w:val="0"/>
        <w:adjustRightInd w:val="0"/>
        <w:spacing w:before="4"/>
        <w:ind w:right="480"/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517" type="#_x0000_t202" style="position:absolute;left:0;text-align:left;margin-left:105.45pt;margin-top:122.4pt;width:430.85pt;height:181.2pt;z-index:-251658240;visibility:visibl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ZcsQ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" o:allowincell="f" filled="f" stroked="f">
            <v:textbox inset="0,0,0,0">
              <w:txbxContent>
                <w:p w:rsidR="00005401" w:rsidRDefault="00005401" w:rsidP="00E94EF9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shape>
        </w:pict>
      </w:r>
      <w:r w:rsidR="00E94EF9" w:rsidRPr="00E94EF9">
        <w:rPr>
          <w:rFonts w:ascii="TH SarabunPSK" w:hAnsi="TH SarabunPSK" w:cs="TH SarabunPSK"/>
          <w:b/>
          <w:bCs/>
          <w:sz w:val="40"/>
          <w:szCs w:val="40"/>
          <w:cs/>
        </w:rPr>
        <w:t>สาร</w:t>
      </w:r>
      <w:r w:rsidR="00E94EF9" w:rsidRPr="00E94EF9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บั</w:t>
      </w:r>
      <w:r w:rsidR="00E94EF9" w:rsidRPr="00E94EF9">
        <w:rPr>
          <w:rFonts w:ascii="TH SarabunPSK" w:hAnsi="TH SarabunPSK" w:cs="TH SarabunPSK"/>
          <w:b/>
          <w:bCs/>
          <w:sz w:val="40"/>
          <w:szCs w:val="40"/>
          <w:cs/>
        </w:rPr>
        <w:t>ญ</w:t>
      </w:r>
    </w:p>
    <w:p w:rsidR="00E94EF9" w:rsidRDefault="00E94EF9" w:rsidP="00E94EF9">
      <w:pPr>
        <w:widowControl w:val="0"/>
        <w:autoSpaceDE w:val="0"/>
        <w:autoSpaceDN w:val="0"/>
        <w:adjustRightInd w:val="0"/>
        <w:spacing w:before="4"/>
        <w:ind w:right="48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5440"/>
        <w:gridCol w:w="1136"/>
      </w:tblGrid>
      <w:tr w:rsidR="00E94EF9" w:rsidRPr="00E94EF9" w:rsidTr="00005401">
        <w:trPr>
          <w:trHeight w:hRule="exact" w:val="481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44" w:line="437" w:lineRule="exact"/>
              <w:ind w:left="40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หมวด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44" w:line="437" w:lineRule="exact"/>
              <w:ind w:left="710" w:right="-28"/>
              <w:jc w:val="center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ห</w:t>
            </w:r>
            <w:r w:rsidRPr="00E94EF9">
              <w:rPr>
                <w:rFonts w:ascii="TH SarabunPSK" w:hAnsi="TH SarabunPSK" w:cs="TH SarabunPSK"/>
                <w:b/>
                <w:bCs/>
                <w:spacing w:val="1"/>
                <w:position w:val="4"/>
                <w:sz w:val="32"/>
                <w:szCs w:val="32"/>
                <w:cs/>
              </w:rPr>
              <w:t>น้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า</w:t>
            </w:r>
          </w:p>
        </w:tc>
      </w:tr>
      <w:tr w:rsidR="00E94EF9" w:rsidRPr="00E94EF9" w:rsidTr="00005401">
        <w:trPr>
          <w:trHeight w:hRule="exact" w:val="44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 w:line="437" w:lineRule="exact"/>
              <w:ind w:left="51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หมวด</w:t>
            </w:r>
            <w:r>
              <w:rPr>
                <w:rFonts w:ascii="TH SarabunPSK" w:hAnsi="TH SarabunPSK" w:cs="TH SarabunPSK" w:hint="cs"/>
                <w:b/>
                <w:bCs/>
                <w:position w:val="4"/>
                <w:sz w:val="32"/>
                <w:szCs w:val="32"/>
                <w:cs/>
              </w:rPr>
              <w:t xml:space="preserve"> </w:t>
            </w:r>
            <w:r w:rsidRPr="00E94EF9">
              <w:rPr>
                <w:rFonts w:ascii="TH SarabunPSK" w:hAnsi="TH SarabunPSK" w:cs="TH SarabunPSK"/>
                <w:b/>
                <w:bCs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 w:line="437" w:lineRule="exact"/>
              <w:ind w:left="357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ข้อมูลทั่วไป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14" w:line="429" w:lineRule="exact"/>
              <w:ind w:left="710"/>
              <w:jc w:val="center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position w:val="4"/>
                <w:sz w:val="32"/>
                <w:szCs w:val="32"/>
              </w:rPr>
              <w:t>3</w:t>
            </w:r>
          </w:p>
        </w:tc>
      </w:tr>
      <w:tr w:rsidR="00E94EF9" w:rsidRPr="00E94EF9" w:rsidTr="00005401">
        <w:trPr>
          <w:trHeight w:hRule="exact" w:val="44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 w:line="437" w:lineRule="exact"/>
              <w:ind w:left="51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หมวด</w:t>
            </w:r>
            <w:r w:rsidRPr="00E94EF9">
              <w:rPr>
                <w:rFonts w:ascii="TH SarabunPSK" w:hAnsi="TH SarabunPSK" w:cs="TH SarabunPSK"/>
                <w:b/>
                <w:bCs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position w:val="4"/>
                <w:sz w:val="32"/>
                <w:szCs w:val="32"/>
                <w:cs/>
              </w:rPr>
              <w:t xml:space="preserve"> 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rtl/>
                <w:cs/>
              </w:rPr>
              <w:t>2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 w:line="437" w:lineRule="exact"/>
              <w:ind w:left="390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จุดมุ่งหมายและ</w:t>
            </w:r>
            <w:r w:rsidRPr="00E94EF9">
              <w:rPr>
                <w:rFonts w:ascii="TH SarabunPSK" w:hAnsi="TH SarabunPSK" w:cs="TH SarabunPSK"/>
                <w:b/>
                <w:bCs/>
                <w:spacing w:val="1"/>
                <w:position w:val="4"/>
                <w:sz w:val="32"/>
                <w:szCs w:val="32"/>
                <w:cs/>
              </w:rPr>
              <w:t>วั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ตถุประสงค์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13" w:line="429" w:lineRule="exact"/>
              <w:ind w:left="710"/>
              <w:jc w:val="center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position w:val="4"/>
                <w:sz w:val="32"/>
                <w:szCs w:val="32"/>
              </w:rPr>
              <w:t>4</w:t>
            </w:r>
          </w:p>
        </w:tc>
      </w:tr>
      <w:tr w:rsidR="00E94EF9" w:rsidRPr="00E94EF9" w:rsidTr="00005401">
        <w:trPr>
          <w:trHeight w:hRule="exact" w:val="44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 w:line="437" w:lineRule="exact"/>
              <w:ind w:left="51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หมวด</w:t>
            </w:r>
            <w:r>
              <w:rPr>
                <w:rFonts w:ascii="TH SarabunPSK" w:hAnsi="TH SarabunPSK" w:cs="TH SarabunPSK" w:hint="cs"/>
                <w:b/>
                <w:bCs/>
                <w:position w:val="4"/>
                <w:sz w:val="32"/>
                <w:szCs w:val="32"/>
                <w:cs/>
              </w:rPr>
              <w:t xml:space="preserve"> </w:t>
            </w:r>
            <w:r w:rsidRPr="00E94EF9">
              <w:rPr>
                <w:rFonts w:ascii="TH SarabunPSK" w:hAnsi="TH SarabunPSK" w:cs="TH SarabunPSK"/>
                <w:b/>
                <w:bCs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position w:val="4"/>
                <w:sz w:val="32"/>
                <w:szCs w:val="32"/>
                <w:rtl/>
                <w:cs/>
              </w:rPr>
              <w:t xml:space="preserve">  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 w:line="437" w:lineRule="exact"/>
              <w:ind w:left="358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ลักษณะและการ</w:t>
            </w:r>
            <w:r w:rsidRPr="00E94EF9">
              <w:rPr>
                <w:rFonts w:ascii="TH SarabunPSK" w:hAnsi="TH SarabunPSK" w:cs="TH SarabunPSK"/>
                <w:b/>
                <w:bCs/>
                <w:spacing w:val="2"/>
                <w:position w:val="4"/>
                <w:sz w:val="32"/>
                <w:szCs w:val="32"/>
                <w:cs/>
              </w:rPr>
              <w:t>ดำ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เ</w:t>
            </w:r>
            <w:r w:rsidRPr="00E94EF9">
              <w:rPr>
                <w:rFonts w:ascii="TH SarabunPSK" w:hAnsi="TH SarabunPSK" w:cs="TH SarabunPSK"/>
                <w:b/>
                <w:bCs/>
                <w:spacing w:val="1"/>
                <w:position w:val="4"/>
                <w:sz w:val="32"/>
                <w:szCs w:val="32"/>
                <w:cs/>
              </w:rPr>
              <w:t>นิ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นการ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13" w:line="430" w:lineRule="exact"/>
              <w:ind w:left="710"/>
              <w:jc w:val="center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position w:val="4"/>
                <w:sz w:val="32"/>
                <w:szCs w:val="32"/>
              </w:rPr>
              <w:t>4</w:t>
            </w:r>
          </w:p>
        </w:tc>
      </w:tr>
      <w:tr w:rsidR="00E94EF9" w:rsidRPr="00E94EF9" w:rsidTr="00005401">
        <w:trPr>
          <w:trHeight w:hRule="exact" w:val="44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 w:line="437" w:lineRule="exact"/>
              <w:ind w:left="51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หมวด</w:t>
            </w:r>
            <w:r>
              <w:rPr>
                <w:rFonts w:ascii="TH SarabunPSK" w:hAnsi="TH SarabunPSK" w:cs="TH SarabunPSK" w:hint="cs"/>
                <w:b/>
                <w:bCs/>
                <w:position w:val="4"/>
                <w:sz w:val="32"/>
                <w:szCs w:val="32"/>
                <w:cs/>
              </w:rPr>
              <w:t xml:space="preserve"> </w:t>
            </w:r>
            <w:r w:rsidRPr="00E94EF9">
              <w:rPr>
                <w:rFonts w:ascii="TH SarabunPSK" w:hAnsi="TH SarabunPSK" w:cs="TH SarabunPSK"/>
                <w:b/>
                <w:bCs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rtl/>
                <w:cs/>
              </w:rPr>
              <w:t>4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 w:line="437" w:lineRule="exact"/>
              <w:ind w:left="358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การ</w:t>
            </w:r>
            <w:r w:rsidRPr="00E94EF9">
              <w:rPr>
                <w:rFonts w:ascii="TH SarabunPSK" w:hAnsi="TH SarabunPSK" w:cs="TH SarabunPSK"/>
                <w:b/>
                <w:bCs/>
                <w:spacing w:val="1"/>
                <w:position w:val="4"/>
                <w:sz w:val="32"/>
                <w:szCs w:val="32"/>
                <w:cs/>
              </w:rPr>
              <w:t>พั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ฒนาผ</w:t>
            </w:r>
            <w:r w:rsidRPr="00E94EF9">
              <w:rPr>
                <w:rFonts w:ascii="TH SarabunPSK" w:hAnsi="TH SarabunPSK" w:cs="TH SarabunPSK"/>
                <w:b/>
                <w:bCs/>
                <w:spacing w:val="-2"/>
                <w:position w:val="4"/>
                <w:sz w:val="32"/>
                <w:szCs w:val="32"/>
                <w:cs/>
              </w:rPr>
              <w:t>ล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การเ</w:t>
            </w:r>
            <w:r w:rsidRPr="00E94EF9">
              <w:rPr>
                <w:rFonts w:ascii="TH SarabunPSK" w:hAnsi="TH SarabunPSK" w:cs="TH SarabunPSK"/>
                <w:b/>
                <w:bCs/>
                <w:spacing w:val="1"/>
                <w:position w:val="4"/>
                <w:sz w:val="32"/>
                <w:szCs w:val="32"/>
                <w:cs/>
              </w:rPr>
              <w:t>รี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ยนรู้ของ</w:t>
            </w:r>
            <w:r w:rsidRPr="00E94EF9">
              <w:rPr>
                <w:rFonts w:ascii="TH SarabunPSK" w:hAnsi="TH SarabunPSK" w:cs="TH SarabunPSK"/>
                <w:b/>
                <w:bCs/>
                <w:spacing w:val="1"/>
                <w:position w:val="4"/>
                <w:sz w:val="32"/>
                <w:szCs w:val="32"/>
                <w:cs/>
              </w:rPr>
              <w:t>นัก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ศึกษา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14" w:line="429" w:lineRule="exact"/>
              <w:ind w:left="710"/>
              <w:jc w:val="center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position w:val="4"/>
                <w:sz w:val="32"/>
                <w:szCs w:val="32"/>
              </w:rPr>
              <w:t>5</w:t>
            </w:r>
          </w:p>
        </w:tc>
      </w:tr>
      <w:tr w:rsidR="00E94EF9" w:rsidRPr="00E94EF9" w:rsidTr="00005401">
        <w:trPr>
          <w:trHeight w:hRule="exact" w:val="44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E94EF9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before="6" w:line="437" w:lineRule="exact"/>
              <w:ind w:left="51" w:right="-318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หมวด</w:t>
            </w:r>
            <w:r>
              <w:rPr>
                <w:rFonts w:ascii="TH SarabunPSK" w:hAnsi="TH SarabunPSK" w:cs="TH SarabunPSK" w:hint="cs"/>
                <w:b/>
                <w:bCs/>
                <w:position w:val="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</w:rPr>
              <w:t>5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 w:line="437" w:lineRule="exact"/>
              <w:ind w:left="358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แผนการสอนและการประเ</w:t>
            </w:r>
            <w:r w:rsidRPr="00E94EF9">
              <w:rPr>
                <w:rFonts w:ascii="TH SarabunPSK" w:hAnsi="TH SarabunPSK" w:cs="TH SarabunPSK"/>
                <w:b/>
                <w:bCs/>
                <w:spacing w:val="1"/>
                <w:position w:val="4"/>
                <w:sz w:val="32"/>
                <w:szCs w:val="32"/>
                <w:cs/>
              </w:rPr>
              <w:t>มิ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นผล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13" w:line="429" w:lineRule="exact"/>
              <w:ind w:left="710"/>
              <w:jc w:val="center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position w:val="4"/>
                <w:sz w:val="32"/>
                <w:szCs w:val="32"/>
              </w:rPr>
              <w:t>7</w:t>
            </w:r>
          </w:p>
        </w:tc>
      </w:tr>
      <w:tr w:rsidR="00E94EF9" w:rsidRPr="00E94EF9" w:rsidTr="00005401">
        <w:trPr>
          <w:trHeight w:hRule="exact" w:val="44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 w:line="437" w:lineRule="exact"/>
              <w:ind w:left="51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หมวด</w:t>
            </w:r>
            <w:r>
              <w:rPr>
                <w:rFonts w:ascii="TH SarabunPSK" w:hAnsi="TH SarabunPSK" w:cs="TH SarabunPSK" w:hint="cs"/>
                <w:b/>
                <w:bCs/>
                <w:position w:val="4"/>
                <w:sz w:val="32"/>
                <w:szCs w:val="32"/>
                <w:cs/>
              </w:rPr>
              <w:t xml:space="preserve"> </w:t>
            </w:r>
            <w:r w:rsidRPr="00E94EF9">
              <w:rPr>
                <w:rFonts w:ascii="TH SarabunPSK" w:hAnsi="TH SarabunPSK" w:cs="TH SarabunPSK"/>
                <w:b/>
                <w:bCs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rtl/>
                <w:cs/>
              </w:rPr>
              <w:t>6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 w:line="437" w:lineRule="exact"/>
              <w:ind w:left="358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ทรัพยากรประกอบการเ</w:t>
            </w:r>
            <w:r w:rsidRPr="00E94EF9">
              <w:rPr>
                <w:rFonts w:ascii="TH SarabunPSK" w:hAnsi="TH SarabunPSK" w:cs="TH SarabunPSK"/>
                <w:b/>
                <w:bCs/>
                <w:spacing w:val="1"/>
                <w:position w:val="4"/>
                <w:sz w:val="32"/>
                <w:szCs w:val="32"/>
                <w:cs/>
              </w:rPr>
              <w:t>รี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ยนการสอน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13" w:line="430" w:lineRule="exact"/>
              <w:ind w:left="710"/>
              <w:jc w:val="center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position w:val="4"/>
                <w:sz w:val="32"/>
                <w:szCs w:val="32"/>
              </w:rPr>
              <w:t>9</w:t>
            </w:r>
          </w:p>
        </w:tc>
      </w:tr>
      <w:tr w:rsidR="00E94EF9" w:rsidRPr="00E94EF9" w:rsidTr="00005401">
        <w:trPr>
          <w:trHeight w:hRule="exact" w:val="48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/>
              <w:ind w:left="51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  <w:r w:rsidRPr="00E94EF9">
              <w:rPr>
                <w:rFonts w:ascii="TH SarabunPSK" w:hAnsi="TH SarabunPSK" w:cs="TH SarabunPSK"/>
                <w:b/>
                <w:bCs/>
                <w:spacing w:val="-19"/>
                <w:sz w:val="32"/>
                <w:szCs w:val="32"/>
                <w:rtl/>
                <w:cs/>
              </w:rPr>
              <w:t xml:space="preserve"> </w:t>
            </w:r>
            <w:r w:rsidRPr="00E94EF9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7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rtl/>
                <w:cs/>
              </w:rPr>
              <w:t xml:space="preserve"> 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/>
              <w:ind w:left="358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</w:t>
            </w:r>
            <w:r w:rsidRPr="00E94EF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มิ</w:t>
            </w:r>
            <w:r w:rsidRPr="00E94E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นและปรับปรุงการ</w:t>
            </w:r>
            <w:r w:rsidRPr="00E94EF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ดำ</w:t>
            </w:r>
            <w:r w:rsidRPr="00E94E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</w:t>
            </w:r>
            <w:r w:rsidRPr="00E94EF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นิ</w:t>
            </w:r>
            <w:r w:rsidRPr="00E94E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นการของราย</w:t>
            </w:r>
            <w:r w:rsidRPr="00E94EF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วิ</w:t>
            </w:r>
            <w:r w:rsidRPr="00E94EF9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ชา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14"/>
              <w:ind w:left="710"/>
              <w:jc w:val="center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</w:tbl>
    <w:p w:rsidR="00E94EF9" w:rsidRPr="00E94EF9" w:rsidRDefault="00E94EF9" w:rsidP="00E94EF9">
      <w:pPr>
        <w:widowControl w:val="0"/>
        <w:autoSpaceDE w:val="0"/>
        <w:autoSpaceDN w:val="0"/>
        <w:adjustRightInd w:val="0"/>
        <w:spacing w:before="4"/>
        <w:ind w:right="480"/>
        <w:jc w:val="center"/>
        <w:rPr>
          <w:rFonts w:ascii="TH SarabunPSK" w:hAnsi="TH SarabunPSK" w:cs="TH SarabunPSK"/>
          <w:sz w:val="32"/>
          <w:szCs w:val="32"/>
        </w:rPr>
      </w:pPr>
    </w:p>
    <w:p w:rsidR="00E94EF9" w:rsidRPr="00E94EF9" w:rsidRDefault="00E94EF9">
      <w:pPr>
        <w:spacing w:after="160" w:line="259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</w:p>
    <w:p w:rsidR="00E94EF9" w:rsidRPr="00E94EF9" w:rsidRDefault="00E94EF9" w:rsidP="00987E50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E94EF9" w:rsidRPr="00E94EF9" w:rsidRDefault="00E94EF9" w:rsidP="00987E50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E94EF9" w:rsidRPr="00E94EF9" w:rsidRDefault="00E94EF9" w:rsidP="00987E50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E94EF9" w:rsidRPr="00E94EF9" w:rsidRDefault="00E94EF9" w:rsidP="00987E50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E94EF9" w:rsidRPr="00E94EF9" w:rsidRDefault="00E94EF9" w:rsidP="00987E50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E94EF9" w:rsidRDefault="00E94EF9" w:rsidP="00987E50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E94EF9" w:rsidRDefault="00E94EF9" w:rsidP="00987E50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E94EF9" w:rsidRDefault="00E94EF9" w:rsidP="00987E50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E94EF9" w:rsidRDefault="00E94EF9" w:rsidP="00987E50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E94EF9" w:rsidRDefault="00E94EF9">
      <w:pPr>
        <w:spacing w:after="160" w:line="259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br w:type="page"/>
      </w:r>
    </w:p>
    <w:p w:rsidR="00797AD2" w:rsidRPr="00E94EF9" w:rsidRDefault="00797AD2" w:rsidP="00987E50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lastRenderedPageBreak/>
        <w:t>รายละเอียดของรายวิชา</w:t>
      </w:r>
    </w:p>
    <w:p w:rsidR="00797AD2" w:rsidRPr="00E94EF9" w:rsidRDefault="00797AD2" w:rsidP="00987E50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(</w:t>
      </w:r>
      <w:r w:rsidRPr="00E94EF9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Course Specification</w:t>
      </w:r>
      <w:r w:rsidRPr="00E94EF9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</w:t>
      </w:r>
    </w:p>
    <w:p w:rsidR="00797AD2" w:rsidRPr="00E94EF9" w:rsidRDefault="00797AD2" w:rsidP="005631C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36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ชื่อสถาบันอุดมศึกษา : มหาวิทยาลัยทักษิณ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วิทยาเขต/คณะ/ภาควิชา  :  คณะศึกษาศาสตร์ สาขาวิชาการบริหารและการจัดการทางการศึกษา</w:t>
      </w:r>
    </w:p>
    <w:p w:rsidR="00797AD2" w:rsidRPr="00E94EF9" w:rsidRDefault="00797AD2" w:rsidP="005631C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36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EB21FE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หมวดที่ 1 ข้อมูล</w:t>
      </w:r>
      <w:r w:rsidR="00484795"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โดย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ทั่วไป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รหัสและชื่อรายวิชา</w:t>
      </w:r>
    </w:p>
    <w:p w:rsidR="00797AD2" w:rsidRDefault="003B1C4F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0302601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การบริหารการวิจัยและการบริการวิชาการ</w:t>
      </w:r>
    </w:p>
    <w:p w:rsidR="00005401" w:rsidRPr="00005401" w:rsidRDefault="00005401" w:rsidP="00005401">
      <w:pPr>
        <w:ind w:right="5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     </w:t>
      </w:r>
      <w:r w:rsidRPr="00005401">
        <w:rPr>
          <w:rFonts w:ascii="TH SarabunPSK" w:hAnsi="TH SarabunPSK" w:cs="TH SarabunPSK"/>
          <w:sz w:val="32"/>
          <w:szCs w:val="32"/>
          <w:cs/>
        </w:rPr>
        <w:t>(</w:t>
      </w:r>
      <w:r w:rsidRPr="00005401">
        <w:rPr>
          <w:rFonts w:ascii="TH SarabunPSK" w:hAnsi="TH SarabunPSK" w:cs="TH SarabunPSK"/>
          <w:sz w:val="32"/>
          <w:szCs w:val="32"/>
        </w:rPr>
        <w:t>Research Administration and Academic Service</w:t>
      </w:r>
      <w:r w:rsidRPr="00005401">
        <w:rPr>
          <w:rFonts w:ascii="TH SarabunPSK" w:hAnsi="TH SarabunPSK" w:cs="TH SarabunPSK"/>
          <w:sz w:val="32"/>
          <w:szCs w:val="32"/>
          <w:cs/>
        </w:rPr>
        <w:t>)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51333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จำนวนหน่วยกิต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หน่วยกิต     </w:t>
      </w:r>
      <w:r w:rsidR="004B2D33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DF2C37" w:rsidRPr="00E94EF9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DF2C37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DF2C37" w:rsidRPr="00E94EF9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DF2C37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DF2C37" w:rsidRPr="00E94EF9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="00DF2C37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DF2C37" w:rsidRPr="00E94EF9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หลักสูตรและประเภทของรายวิชา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หมวดวิชาเอก</w:t>
      </w:r>
      <w:r w:rsidR="008F34CF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เลือก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อาจารย์ผู้รับผิดชอบรายวิชาและอาจารย์ผู้สอน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อ.ดร.ศิลป์ชัย สุวรรณมณี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ภาคการศึกษา/ชั้นปีที่เรียน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ภาคการศึกษาที่ 1 ปีการศึกษา </w:t>
      </w:r>
      <w:r w:rsidR="008F34CF" w:rsidRPr="00E94EF9">
        <w:rPr>
          <w:rFonts w:ascii="TH SarabunPSK" w:hAnsi="TH SarabunPSK" w:cs="TH SarabunPSK"/>
          <w:color w:val="000000" w:themeColor="text1"/>
          <w:sz w:val="32"/>
          <w:szCs w:val="32"/>
        </w:rPr>
        <w:t>2565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6.</w:t>
      </w:r>
      <w:r w:rsidR="0051333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ไม่มี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7.</w:t>
      </w:r>
      <w:r w:rsidR="0051333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ไม่มี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8.</w:t>
      </w:r>
      <w:r w:rsidR="0051333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คณะศึกษาศาสตร์  มหาวิทยาลัยทักษิณ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9.</w:t>
      </w:r>
      <w:r w:rsidR="0051333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ครั้งที่จัดทำหรือปรับปรุงรายละเอียดของรายวิชาครั้งล่าสุด</w:t>
      </w:r>
    </w:p>
    <w:p w:rsidR="00040678" w:rsidRPr="00E94EF9" w:rsidRDefault="00797AD2" w:rsidP="0004067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18 </w:t>
      </w:r>
      <w:r w:rsidR="008F34CF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กรกฎาคม 2565</w:t>
      </w:r>
    </w:p>
    <w:p w:rsidR="00797AD2" w:rsidRPr="00E94EF9" w:rsidRDefault="00797AD2" w:rsidP="008A4E2C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หมวดที่ 2 จุดมุ่งหมายและวัตถุประสงค์</w:t>
      </w:r>
    </w:p>
    <w:p w:rsidR="00797AD2" w:rsidRPr="00E94EF9" w:rsidRDefault="00797AD2" w:rsidP="00F4250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.จุดมุ่งหมายของรายวิชา 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เพื่อให้นิสิตมีความรู้ความเข้าใจและสามารถวิเคราะห์ทฤษฎี หลักการและรูปแบบการวิจัยทางการศึกษาและการบริการวิชาการได้ 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2) เพื่อให้นิสิตมีความรู้ความเข้าใจและสามารถบริหารงานวิจัย งานสร้างสรรค์และทรัพย์สินทางปัญญาเพื่อพัฒนาคุณภาพการศึกษาและบูรณาการสู่การพัฒนาชุมชนได้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3) เพื่อให้นิสิตมีความรู้ความเข้าใจเกี่ยวกับจรรยาบรรณนักวิจัย และบทบัญญัติในกฎหมายที่เกี่ยวข้องกับการวิจัยและการบริการวิชาการ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4) เพื่อให้นิสิตสามารถประเมินความต้องการของชุมชนและสามารถนำหลักการและทฤษฎีไปสู่การปฏิบัติการจัดทำโครงการวิจัยและการบริการวิชาการได้  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5) เพื่อให้นิสิตมีทักษะในการประเมินและปรับปรุงการวิจัยและโครงการบริการวิชาการได้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.วัตถุประสงค์ในการพัฒนา/ปรับปรุงรายวิชา</w:t>
      </w:r>
    </w:p>
    <w:p w:rsidR="00797AD2" w:rsidRPr="00E94EF9" w:rsidRDefault="00F42504" w:rsidP="00DF2C37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เพื่อให้นิสิตมีความรู้ความเข้าใจและสามารถ</w:t>
      </w:r>
      <w:r w:rsidR="00DF2C37" w:rsidRPr="00E94EF9">
        <w:rPr>
          <w:rFonts w:ascii="TH SarabunPSK" w:eastAsia="Cordia New" w:hAnsi="TH SarabunPSK" w:cs="TH SarabunPSK"/>
          <w:sz w:val="32"/>
          <w:szCs w:val="32"/>
          <w:cs/>
        </w:rPr>
        <w:t>วิเคราะห์/ทฤษฎี หลักการและรูปแบบการวิจัยการศึกษาและการบริการวิชาการ การบริหารงานวิจัยงานสร้างสรรค์ และทรัพย์สินทางปัญญาเพื่อพัฒนาคุณภาพการศึกษา การบริหารงานบริการวิชาการเพื่อพัฒนาชุมชน จรรยาบรรณนักวิจัย และบทบัญญัติในกฎหมายที่เกี่ยวข้องกับการวิจัยและการบริการวิชาการ การประเมินความต้องการจำเป็นในการวิจัยและการบริการวิชาการ ปฏิบัติการจัดทำโครงการวิจัยและการบริการวิชาการอย่างสร้างสรรค์ ประเมินและปรับปรุงการวิจัยและโครงการบริการวิชาการ ผู้บริหารฝึกปฏิบัติการวิจัยทางการบริหาร</w:t>
      </w:r>
    </w:p>
    <w:p w:rsidR="00DF2C37" w:rsidRPr="00E94EF9" w:rsidRDefault="00DF2C37" w:rsidP="00DF2C37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05401" w:rsidRDefault="00005401" w:rsidP="00F4250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005401" w:rsidRDefault="00005401" w:rsidP="00F4250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005401" w:rsidRDefault="00005401" w:rsidP="00F4250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797AD2" w:rsidRPr="00E94EF9" w:rsidRDefault="00797AD2" w:rsidP="00F4250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หมวดที่ 3 ลักษณะและการดำเนินการ</w:t>
      </w:r>
    </w:p>
    <w:p w:rsidR="00797AD2" w:rsidRPr="00E94EF9" w:rsidRDefault="00797AD2" w:rsidP="00F4250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1.คำอธิบายรายวิชา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D4F86">
        <w:rPr>
          <w:rFonts w:ascii="TH SarabunPSK" w:eastAsia="Cordia New" w:hAnsi="TH SarabunPSK" w:cs="TH SarabunPSK"/>
          <w:sz w:val="32"/>
          <w:szCs w:val="32"/>
          <w:cs/>
        </w:rPr>
        <w:t>วิเคราะห์</w:t>
      </w:r>
      <w:bookmarkStart w:id="0" w:name="_GoBack"/>
      <w:bookmarkEnd w:id="0"/>
      <w:r w:rsidR="00DF2C37" w:rsidRPr="00E94EF9">
        <w:rPr>
          <w:rFonts w:ascii="TH SarabunPSK" w:eastAsia="Cordia New" w:hAnsi="TH SarabunPSK" w:cs="TH SarabunPSK"/>
          <w:sz w:val="32"/>
          <w:szCs w:val="32"/>
          <w:cs/>
        </w:rPr>
        <w:t>ทฤษฎี หลักการและรูปแบบการวิจัยการศึกษาและการบริการวิชาการ การบริหารงานวิจัยงานสร้างสรรค์ และทรัพย์สินทางปัญญาเพื่อพัฒนาคุณภาพการศึกษา การบริหารงานบริการวิชาการเพื่อพัฒนาชุมชน จรรยาบรรณนักวิจัย และบทบัญญัติในกฎหมายที่เกี่ยวข้องกับการวิจัยและการบริการวิชาการ การประเมินความต้องการจำเป็นในการวิจัยและการบริการวิชาการ ปฏิบัติการจัดทำโครงการวิจัยและการบริการวิชาการอย่างสร้างสรรค์ ประเมินและปรับปรุงการวิจัยและโครงการบริการวิชาการ ผู้บริหารฝึกปฏิบัติการวิจัยทางการบริหาร</w:t>
      </w:r>
    </w:p>
    <w:p w:rsidR="00DF2C37" w:rsidRPr="00E94EF9" w:rsidRDefault="00DF2C37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หัวข้อและจำนวนชั่วโมงที่ใช้ต่อภาคการศึกษา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86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410"/>
        <w:gridCol w:w="2126"/>
        <w:gridCol w:w="1982"/>
      </w:tblGrid>
      <w:tr w:rsidR="00797AD2" w:rsidRPr="00E94EF9" w:rsidTr="00F42504">
        <w:trPr>
          <w:trHeight w:hRule="exact" w:val="1256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D2" w:rsidRPr="00E94EF9" w:rsidRDefault="00797AD2" w:rsidP="00F42504">
            <w:pPr>
              <w:tabs>
                <w:tab w:val="left" w:pos="862"/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D2" w:rsidRPr="00E94EF9" w:rsidRDefault="00797AD2" w:rsidP="00F42504">
            <w:pPr>
              <w:tabs>
                <w:tab w:val="left" w:pos="862"/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D2" w:rsidRPr="00E94EF9" w:rsidRDefault="00797AD2" w:rsidP="00F42504">
            <w:pPr>
              <w:tabs>
                <w:tab w:val="left" w:pos="862"/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การฝึกปฏิบัติ/งาน</w:t>
            </w:r>
          </w:p>
          <w:p w:rsidR="00797AD2" w:rsidRPr="00E94EF9" w:rsidRDefault="00797AD2" w:rsidP="00F42504">
            <w:pPr>
              <w:tabs>
                <w:tab w:val="left" w:pos="862"/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ภาคสนาม/การฝึกงาน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D2" w:rsidRPr="00E94EF9" w:rsidRDefault="00797AD2" w:rsidP="00F42504">
            <w:pPr>
              <w:tabs>
                <w:tab w:val="left" w:pos="862"/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</w:t>
            </w:r>
          </w:p>
          <w:p w:rsidR="00797AD2" w:rsidRPr="00E94EF9" w:rsidRDefault="00797AD2" w:rsidP="00F42504">
            <w:pPr>
              <w:tabs>
                <w:tab w:val="left" w:pos="862"/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ด้วยตนเอง</w:t>
            </w:r>
          </w:p>
        </w:tc>
      </w:tr>
      <w:tr w:rsidR="00797AD2" w:rsidRPr="00E94EF9" w:rsidTr="00F42504">
        <w:trPr>
          <w:trHeight w:hRule="exact" w:val="1180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D2" w:rsidRPr="00E94EF9" w:rsidRDefault="003B1C4F" w:rsidP="00F42504">
            <w:pPr>
              <w:tabs>
                <w:tab w:val="left" w:pos="862"/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60</w:t>
            </w:r>
            <w:r w:rsidR="00797AD2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ชั่วโมง/</w:t>
            </w:r>
          </w:p>
          <w:p w:rsidR="00797AD2" w:rsidRPr="00E94EF9" w:rsidRDefault="00797AD2" w:rsidP="00F42504">
            <w:pPr>
              <w:tabs>
                <w:tab w:val="left" w:pos="862"/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D2" w:rsidRPr="00E94EF9" w:rsidRDefault="00797AD2" w:rsidP="00F42504">
            <w:pPr>
              <w:tabs>
                <w:tab w:val="left" w:pos="862"/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ตามสภาพปัญหา</w:t>
            </w:r>
          </w:p>
          <w:p w:rsidR="00797AD2" w:rsidRPr="00E94EF9" w:rsidRDefault="00797AD2" w:rsidP="00F42504">
            <w:pPr>
              <w:tabs>
                <w:tab w:val="left" w:pos="862"/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ของนิสิต เฉพาะราย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D2" w:rsidRPr="00E94EF9" w:rsidRDefault="00DF2C37" w:rsidP="00F42504">
            <w:pPr>
              <w:tabs>
                <w:tab w:val="left" w:pos="862"/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D2" w:rsidRPr="00E94EF9" w:rsidRDefault="003B1C4F" w:rsidP="00F42504">
            <w:pPr>
              <w:tabs>
                <w:tab w:val="left" w:pos="862"/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="00797AD2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ชั่วโมง/สัปดาห์</w:t>
            </w:r>
          </w:p>
        </w:tc>
      </w:tr>
    </w:tbl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จำนวนชั่วโมงต่อสัปดาห์ที่อาจารย์ให้คำปรึกษาและแนะนำทางวิชาการแก่นิสิตเป็นรายบุคคล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ชั่วโมง/สัปดาห์ โดยแจ้งให้นิสิตทราบในวันปฐมนิเทศรายวิชา สัปดาห์ที่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</w:p>
    <w:p w:rsidR="00987E50" w:rsidRPr="00E94EF9" w:rsidRDefault="00987E50" w:rsidP="005631C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36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797AD2" w:rsidP="00F4250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หมวดที่ 4 การพัฒนาการเรียนรู้ของนิสิต</w:t>
      </w:r>
    </w:p>
    <w:p w:rsidR="00797AD2" w:rsidRPr="00E94EF9" w:rsidRDefault="00797AD2" w:rsidP="00987E50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ด้านคุณธรรม จริยธรรม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คุณธรรม จริยธรรมที่ต้องพัฒนา</w:t>
      </w:r>
    </w:p>
    <w:p w:rsidR="00797AD2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มีจิตสำนึกตามจรรยาบรรณวิชาชีพครูและการเป็นนักวิจัยที่ดี</w:t>
      </w:r>
    </w:p>
    <w:p w:rsidR="00005401" w:rsidRPr="00E94EF9" w:rsidRDefault="00005401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D65C2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วิธีการสอน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สอดแทรกเรื่องของจิตสำนึกตามจรรยาบรรณวิชาชีพครูและจรรยาบรรณการวิจัยที่ดีพร้อมยกตัวอย่างประกอบ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D65C2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วิธีการประเมิน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.ด้านความรู้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วิธีการสอน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การบรรยาย กิจกรรมการแลกเปลี่ยนเรียนรู้ การศึกษาค้นคว้าเพิ่มเติม การนำเสนอในรูปแบบของ</w:t>
      </w:r>
      <w:r w:rsidR="003B1C4F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POWER POINT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และการจัดทำรายงาน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วิธีการประเมิน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ประเมินผลจากการเข้าชั้นเรียน การสังเกตพฤติกรรม บุคลิกภาพและความรับผิดชอบ การนำเสนอชิ้นงาน/รายงาน การสอบกลางภาคและปลายภาค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ด้านทักษะทางปัญญา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D65C2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ทักษะทางปัญญาที่ต้องพัฒนา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พัฒนาความสามารถในการวิเคราะห์ สังเคราะห์ ประเมินและการประยุกต์ใช้งานวิจัยทางการบริหารการศึกษา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D65C2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วิธีการสอน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การมอบหมายงานให้นิสิตศึกษาค้นคว้าด้วยตนเองและการนำเสนอรายงาน</w:t>
      </w:r>
    </w:p>
    <w:p w:rsidR="00987E50" w:rsidRPr="00E94EF9" w:rsidRDefault="00987E50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D65C2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วิธีการประเมิน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82C80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ประเมินผลจากการนำเสนอชิ้นงานและรายงานที่มอบหมาย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ด้านทักษะความสัมพันธ์ระหว่างบุคคลและความรับผิดชอบ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D65C2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ทักษะความสัมพันธ์ระหว่างบุคคลและความรับผิดชอบที่ต้องพัฒนา</w:t>
      </w:r>
    </w:p>
    <w:p w:rsidR="00797AD2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การมีบุคลิกภาพและสมรรถนะในการเป็นผู้นำทางการศึกษา</w:t>
      </w:r>
    </w:p>
    <w:p w:rsidR="00005401" w:rsidRPr="00E94EF9" w:rsidRDefault="00005401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D65C2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วิธีการสอน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สอดแทรกเข้าไปในเนื้อหารายวิชา การยกตัวอย่างการใช้ประโยชน์จากงานวิจัยในการบริหารการศึกษา  การศึกษาค้นคว้าด้วยตนเอง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D65C2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วิธีการประเมิน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ประเมินผลจากการเข้าชั้นเรียน การสังเกตพฤติกรรม บุคลิกภาพและความรับผิดชอบ การ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นำเสนอชิ้นงาน/รายงาน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ด้านทักษะการวิเคราะห์เชิงตัวเลข  การสื่อสารและการใช้เทคโนโลยี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D65C2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ด้านทักษะการวิเคราะห์เชิงตัวเลข  การสื่อสารและการใช้เทคโนโลยีที่ต้องพัฒนา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พัฒนาศักยภาพและทักษะในการสื่อสารตลอดจนการใช้เทคโนโลยีผ่านการนำเสนอชิ้นงาน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D65C2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วิธีการสอน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ผู้สอนใช้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Power point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ประกอบการบรรยายในชั้นเรียน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มอบหมายให้นิสิตใช้เทคโนโลยีสารสนเทศในการสืบค้นรวมทั้งการนำเสนอชิ้นงานในชั้นเรียน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วิธีการประเมิน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ประเมินจากการนำเสนอชิ้นงานโดยใช้เทคโนโลยีสารสนเทศ การโต้ตอบระหว่างผู้สอนกับผู้เรียนและเพื่อนร่วมชั้น รวมทั้งทักษะในการนำเสนอ</w:t>
      </w:r>
    </w:p>
    <w:p w:rsidR="00F42504" w:rsidRPr="00E94EF9" w:rsidRDefault="00F42504" w:rsidP="00F4250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36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2504" w:rsidRPr="00E94EF9" w:rsidRDefault="00F42504" w:rsidP="00F4250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หมวดที่ 5 แผนการสอนและการประเมิน</w:t>
      </w:r>
    </w:p>
    <w:p w:rsidR="00F42504" w:rsidRPr="00E94EF9" w:rsidRDefault="00F42504" w:rsidP="00F4250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42504" w:rsidRPr="00E94EF9" w:rsidRDefault="00F42504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แผนการสอน</w:t>
      </w:r>
    </w:p>
    <w:p w:rsidR="00F42504" w:rsidRPr="00E94EF9" w:rsidRDefault="00F42504" w:rsidP="00F4250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86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5"/>
        <w:gridCol w:w="3110"/>
        <w:gridCol w:w="943"/>
        <w:gridCol w:w="2398"/>
        <w:gridCol w:w="1313"/>
      </w:tblGrid>
      <w:tr w:rsidR="00F42504" w:rsidRPr="00E94EF9" w:rsidTr="00F42504">
        <w:trPr>
          <w:jc w:val="center"/>
        </w:trPr>
        <w:tc>
          <w:tcPr>
            <w:tcW w:w="865" w:type="dxa"/>
            <w:vAlign w:val="center"/>
          </w:tcPr>
          <w:p w:rsidR="00F42504" w:rsidRPr="00E94EF9" w:rsidRDefault="00F42504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110" w:type="dxa"/>
            <w:vAlign w:val="center"/>
          </w:tcPr>
          <w:p w:rsidR="00F42504" w:rsidRPr="00E94EF9" w:rsidRDefault="00F42504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943" w:type="dxa"/>
            <w:vAlign w:val="center"/>
          </w:tcPr>
          <w:p w:rsidR="00F42504" w:rsidRPr="00E94EF9" w:rsidRDefault="00F42504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  <w:p w:rsidR="00F42504" w:rsidRPr="00E94EF9" w:rsidRDefault="00F42504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398" w:type="dxa"/>
            <w:vAlign w:val="center"/>
          </w:tcPr>
          <w:p w:rsidR="00F42504" w:rsidRPr="00E94EF9" w:rsidRDefault="00F42504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  <w:p w:rsidR="00F42504" w:rsidRPr="00E94EF9" w:rsidRDefault="00F42504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การเรียนการ สอนและสื่อที่ใช้</w:t>
            </w:r>
          </w:p>
        </w:tc>
        <w:tc>
          <w:tcPr>
            <w:tcW w:w="1313" w:type="dxa"/>
            <w:vAlign w:val="center"/>
          </w:tcPr>
          <w:p w:rsidR="00F42504" w:rsidRPr="00E94EF9" w:rsidRDefault="00F42504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ผู้สอน</w:t>
            </w:r>
          </w:p>
        </w:tc>
      </w:tr>
      <w:tr w:rsidR="00F42504" w:rsidRPr="00E94EF9" w:rsidTr="00F42504">
        <w:trPr>
          <w:jc w:val="center"/>
        </w:trPr>
        <w:tc>
          <w:tcPr>
            <w:tcW w:w="865" w:type="dxa"/>
          </w:tcPr>
          <w:p w:rsidR="00F42504" w:rsidRPr="00E94EF9" w:rsidRDefault="00F42504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110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ปฐมนิเทศรายวิชา จุดมุ่งหมายและ วัตถุประสงค์รายวิชา คำอธิบาย รายวิชา กิจกรรมการเรียนการสอน </w:t>
            </w: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การวัดและประเมินผล</w:t>
            </w:r>
          </w:p>
        </w:tc>
        <w:tc>
          <w:tcPr>
            <w:tcW w:w="943" w:type="dxa"/>
          </w:tcPr>
          <w:p w:rsidR="00F42504" w:rsidRPr="00E94EF9" w:rsidRDefault="00D65C2A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4</w:t>
            </w:r>
          </w:p>
        </w:tc>
        <w:tc>
          <w:tcPr>
            <w:tcW w:w="2398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-บรรยาย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-แลกเปลี่ยนเรียนรู้</w:t>
            </w:r>
          </w:p>
        </w:tc>
        <w:tc>
          <w:tcPr>
            <w:tcW w:w="1313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F42504" w:rsidRPr="00E94EF9" w:rsidTr="00F42504">
        <w:trPr>
          <w:jc w:val="center"/>
        </w:trPr>
        <w:tc>
          <w:tcPr>
            <w:tcW w:w="865" w:type="dxa"/>
          </w:tcPr>
          <w:p w:rsidR="00F42504" w:rsidRPr="00E94EF9" w:rsidRDefault="00D65C2A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2</w:t>
            </w:r>
            <w:r w:rsidR="002A1236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7C3A1C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110" w:type="dxa"/>
          </w:tcPr>
          <w:p w:rsidR="00F42504" w:rsidRPr="00E94EF9" w:rsidRDefault="004F436B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ทฤษฎี หลักการและรูปแบบการวิจัยทางการศึกษาและการบริการวิชาการ</w:t>
            </w:r>
          </w:p>
        </w:tc>
        <w:tc>
          <w:tcPr>
            <w:tcW w:w="943" w:type="dxa"/>
          </w:tcPr>
          <w:p w:rsidR="00F42504" w:rsidRPr="00E94EF9" w:rsidRDefault="007C3A1C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2398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-บรรยาย </w:t>
            </w:r>
          </w:p>
          <w:p w:rsidR="00F42504" w:rsidRPr="00E94EF9" w:rsidRDefault="00DA69DB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F42504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เอกสารประกอบ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-นำเสนอชิ้นงานรายกลุ่ม</w:t>
            </w:r>
          </w:p>
        </w:tc>
        <w:tc>
          <w:tcPr>
            <w:tcW w:w="1313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F42504" w:rsidRPr="00E94EF9" w:rsidTr="00F42504">
        <w:trPr>
          <w:jc w:val="center"/>
        </w:trPr>
        <w:tc>
          <w:tcPr>
            <w:tcW w:w="865" w:type="dxa"/>
          </w:tcPr>
          <w:p w:rsidR="00F42504" w:rsidRPr="00E94EF9" w:rsidRDefault="007C3A1C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110" w:type="dxa"/>
          </w:tcPr>
          <w:p w:rsidR="00F42504" w:rsidRPr="00E94EF9" w:rsidRDefault="004F436B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การบริหารงานวิจัย งานสร้างสรรค์และทรัพย์สินทางปัญญาเพื่อพัฒนาคุณ</w:t>
            </w:r>
            <w:r w:rsidR="00B11122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ภาพการศึกษา</w:t>
            </w:r>
          </w:p>
        </w:tc>
        <w:tc>
          <w:tcPr>
            <w:tcW w:w="943" w:type="dxa"/>
          </w:tcPr>
          <w:p w:rsidR="00F42504" w:rsidRPr="00E94EF9" w:rsidRDefault="007C3A1C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2398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-บรรยาย 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เอกสารประกอบ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-นำเสนอชิ้นงานรายกลุ่ม</w:t>
            </w:r>
          </w:p>
        </w:tc>
        <w:tc>
          <w:tcPr>
            <w:tcW w:w="1313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F42504" w:rsidRPr="00E94EF9" w:rsidTr="00F42504">
        <w:trPr>
          <w:jc w:val="center"/>
        </w:trPr>
        <w:tc>
          <w:tcPr>
            <w:tcW w:w="865" w:type="dxa"/>
          </w:tcPr>
          <w:p w:rsidR="00F42504" w:rsidRPr="00E94EF9" w:rsidRDefault="007C3A1C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="00D65C2A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3110" w:type="dxa"/>
          </w:tcPr>
          <w:p w:rsidR="00F42504" w:rsidRPr="00E94EF9" w:rsidRDefault="00B11122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การบริหารงานบริการวิชาการเพื่อพัฒนาชุมชน</w:t>
            </w:r>
          </w:p>
        </w:tc>
        <w:tc>
          <w:tcPr>
            <w:tcW w:w="943" w:type="dxa"/>
          </w:tcPr>
          <w:p w:rsidR="00F42504" w:rsidRPr="00E94EF9" w:rsidRDefault="00D65C2A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2398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-บรรยาย </w:t>
            </w:r>
          </w:p>
          <w:p w:rsidR="00F42504" w:rsidRPr="00E94EF9" w:rsidRDefault="00DA69DB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F42504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เอกสารประกอบ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-นำเสนอชิ้นงานรายกลุ่ม</w:t>
            </w:r>
          </w:p>
        </w:tc>
        <w:tc>
          <w:tcPr>
            <w:tcW w:w="1313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3B1C4F" w:rsidRPr="00E94EF9" w:rsidTr="00005401">
        <w:trPr>
          <w:jc w:val="center"/>
        </w:trPr>
        <w:tc>
          <w:tcPr>
            <w:tcW w:w="865" w:type="dxa"/>
          </w:tcPr>
          <w:p w:rsidR="003B1C4F" w:rsidRPr="00E94EF9" w:rsidRDefault="003B1C4F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7764" w:type="dxa"/>
            <w:gridSpan w:val="4"/>
          </w:tcPr>
          <w:p w:rsidR="003B1C4F" w:rsidRPr="00E94EF9" w:rsidRDefault="003B1C4F" w:rsidP="003B1C4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</w:tr>
      <w:tr w:rsidR="00F42504" w:rsidRPr="00E94EF9" w:rsidTr="00F42504">
        <w:trPr>
          <w:jc w:val="center"/>
        </w:trPr>
        <w:tc>
          <w:tcPr>
            <w:tcW w:w="865" w:type="dxa"/>
          </w:tcPr>
          <w:p w:rsidR="00F42504" w:rsidRPr="00E94EF9" w:rsidRDefault="007C3A1C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3110" w:type="dxa"/>
          </w:tcPr>
          <w:p w:rsidR="00F42504" w:rsidRPr="00E94EF9" w:rsidRDefault="00B11122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จรรยาบรรณนักวิจัยและบทบัญญัติในกฎหมายที่เกี่ยวข้องกับการวิจัยและการบริการวิชาการ</w:t>
            </w:r>
          </w:p>
        </w:tc>
        <w:tc>
          <w:tcPr>
            <w:tcW w:w="943" w:type="dxa"/>
          </w:tcPr>
          <w:p w:rsidR="00F42504" w:rsidRPr="00E94EF9" w:rsidRDefault="003B1C4F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398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-บรรยาย 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เอกสารประกอบ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-นำเสนอชิ้นงานรายกลุ่ม</w:t>
            </w:r>
          </w:p>
        </w:tc>
        <w:tc>
          <w:tcPr>
            <w:tcW w:w="1313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DA69DB" w:rsidRPr="00E94EF9" w:rsidTr="00F42504">
        <w:trPr>
          <w:jc w:val="center"/>
        </w:trPr>
        <w:tc>
          <w:tcPr>
            <w:tcW w:w="865" w:type="dxa"/>
          </w:tcPr>
          <w:p w:rsidR="00DA69DB" w:rsidRPr="00E94EF9" w:rsidRDefault="007C3A1C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3110" w:type="dxa"/>
          </w:tcPr>
          <w:p w:rsidR="00DA69DB" w:rsidRPr="00E94EF9" w:rsidRDefault="00B11122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การประเมินความต้องการและความจำเป็นในการวิจัยและการบริการวิชาการ</w:t>
            </w:r>
          </w:p>
        </w:tc>
        <w:tc>
          <w:tcPr>
            <w:tcW w:w="943" w:type="dxa"/>
          </w:tcPr>
          <w:p w:rsidR="00DA69DB" w:rsidRPr="00E94EF9" w:rsidRDefault="00DA69DB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398" w:type="dxa"/>
          </w:tcPr>
          <w:p w:rsidR="00DA69DB" w:rsidRPr="00E94EF9" w:rsidRDefault="00DA69DB" w:rsidP="00F6677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-บรรยาย </w:t>
            </w:r>
          </w:p>
          <w:p w:rsidR="00DA69DB" w:rsidRPr="00E94EF9" w:rsidRDefault="00DA69DB" w:rsidP="00F6677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เอกสารประกอบ</w:t>
            </w:r>
          </w:p>
          <w:p w:rsidR="00DA69DB" w:rsidRPr="00E94EF9" w:rsidRDefault="00DA69DB" w:rsidP="00F6677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:rsidR="00DA69DB" w:rsidRPr="00E94EF9" w:rsidRDefault="00DA69DB" w:rsidP="00F6677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-นำเสนอชิ้นงานรายกลุ่ม</w:t>
            </w:r>
          </w:p>
          <w:p w:rsidR="00DA69DB" w:rsidRDefault="00DA69DB" w:rsidP="00F6677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05401" w:rsidRDefault="00005401" w:rsidP="00F6677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05401" w:rsidRDefault="00005401" w:rsidP="00F6677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05401" w:rsidRDefault="00005401" w:rsidP="00F6677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05401" w:rsidRDefault="00005401" w:rsidP="00F6677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05401" w:rsidRPr="00E94EF9" w:rsidRDefault="00005401" w:rsidP="00F6677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13" w:type="dxa"/>
          </w:tcPr>
          <w:p w:rsidR="00DA69DB" w:rsidRPr="00E94EF9" w:rsidRDefault="00DA69DB" w:rsidP="00F6677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DA69DB" w:rsidRPr="00E94EF9" w:rsidTr="00F6677D">
        <w:trPr>
          <w:jc w:val="center"/>
        </w:trPr>
        <w:tc>
          <w:tcPr>
            <w:tcW w:w="865" w:type="dxa"/>
            <w:vAlign w:val="center"/>
          </w:tcPr>
          <w:p w:rsidR="00DA69DB" w:rsidRPr="00E94EF9" w:rsidRDefault="00DA69DB" w:rsidP="00F667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สัปดาห์ที่</w:t>
            </w:r>
          </w:p>
        </w:tc>
        <w:tc>
          <w:tcPr>
            <w:tcW w:w="3110" w:type="dxa"/>
            <w:vAlign w:val="center"/>
          </w:tcPr>
          <w:p w:rsidR="00DA69DB" w:rsidRPr="00E94EF9" w:rsidRDefault="00DA69DB" w:rsidP="00F667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943" w:type="dxa"/>
            <w:vAlign w:val="center"/>
          </w:tcPr>
          <w:p w:rsidR="00DA69DB" w:rsidRPr="00E94EF9" w:rsidRDefault="00DA69DB" w:rsidP="00F667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  <w:p w:rsidR="00DA69DB" w:rsidRPr="00E94EF9" w:rsidRDefault="00DA69DB" w:rsidP="00F667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398" w:type="dxa"/>
            <w:vAlign w:val="center"/>
          </w:tcPr>
          <w:p w:rsidR="00DA69DB" w:rsidRPr="00E94EF9" w:rsidRDefault="00DA69DB" w:rsidP="00F667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  <w:p w:rsidR="00DA69DB" w:rsidRPr="00E94EF9" w:rsidRDefault="00DA69DB" w:rsidP="00F667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การเรียนการ สอนและสื่อที่ใช้</w:t>
            </w:r>
          </w:p>
        </w:tc>
        <w:tc>
          <w:tcPr>
            <w:tcW w:w="1313" w:type="dxa"/>
            <w:vAlign w:val="center"/>
          </w:tcPr>
          <w:p w:rsidR="00DA69DB" w:rsidRPr="00E94EF9" w:rsidRDefault="00DA69DB" w:rsidP="00F667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ผู้สอน</w:t>
            </w:r>
          </w:p>
        </w:tc>
      </w:tr>
      <w:tr w:rsidR="00F42504" w:rsidRPr="00E94EF9" w:rsidTr="00F42504">
        <w:trPr>
          <w:jc w:val="center"/>
        </w:trPr>
        <w:tc>
          <w:tcPr>
            <w:tcW w:w="865" w:type="dxa"/>
          </w:tcPr>
          <w:p w:rsidR="00F42504" w:rsidRPr="00E94EF9" w:rsidRDefault="007C3A1C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</w:t>
            </w:r>
            <w:r w:rsidR="00D65C2A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D65C2A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110" w:type="dxa"/>
          </w:tcPr>
          <w:p w:rsidR="00F42504" w:rsidRPr="00E94EF9" w:rsidRDefault="00B11122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การจัดทำโครงการวิจัยและการบริการวิชาการอย่างสร้างสรรค์</w:t>
            </w:r>
          </w:p>
        </w:tc>
        <w:tc>
          <w:tcPr>
            <w:tcW w:w="943" w:type="dxa"/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2398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-บรรยาย 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-เอกสารประกอบ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:rsidR="00DA69DB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-นำเสนอชิ้นงานรายกลุ่ม</w:t>
            </w:r>
          </w:p>
        </w:tc>
        <w:tc>
          <w:tcPr>
            <w:tcW w:w="1313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2A1236" w:rsidRPr="00E94EF9" w:rsidTr="00F42504">
        <w:trPr>
          <w:jc w:val="center"/>
        </w:trPr>
        <w:tc>
          <w:tcPr>
            <w:tcW w:w="865" w:type="dxa"/>
          </w:tcPr>
          <w:p w:rsidR="002A1236" w:rsidRPr="00E94EF9" w:rsidRDefault="007C3A1C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  <w:r w:rsidR="00D65C2A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D65C2A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110" w:type="dxa"/>
          </w:tcPr>
          <w:p w:rsidR="002A1236" w:rsidRPr="00E94EF9" w:rsidRDefault="007C3A1C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การประเมินและปรับปรุงการวิจัยและโครงการบริการวิชาการ</w:t>
            </w:r>
          </w:p>
        </w:tc>
        <w:tc>
          <w:tcPr>
            <w:tcW w:w="943" w:type="dxa"/>
          </w:tcPr>
          <w:p w:rsidR="002A1236" w:rsidRPr="00E94EF9" w:rsidRDefault="00D65C2A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2398" w:type="dxa"/>
          </w:tcPr>
          <w:p w:rsidR="00D65C2A" w:rsidRPr="00E94EF9" w:rsidRDefault="00D65C2A" w:rsidP="00D65C2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-บรรยาย </w:t>
            </w:r>
          </w:p>
          <w:p w:rsidR="00D65C2A" w:rsidRPr="00E94EF9" w:rsidRDefault="00D65C2A" w:rsidP="00D65C2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-เอกสารประกอบ</w:t>
            </w:r>
          </w:p>
          <w:p w:rsidR="00D65C2A" w:rsidRPr="00E94EF9" w:rsidRDefault="00D65C2A" w:rsidP="00D65C2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:rsidR="002A1236" w:rsidRPr="00E94EF9" w:rsidRDefault="00D65C2A" w:rsidP="00D65C2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-นำเสนอชิ้นงานรายกลุ่ม</w:t>
            </w:r>
          </w:p>
        </w:tc>
        <w:tc>
          <w:tcPr>
            <w:tcW w:w="1313" w:type="dxa"/>
          </w:tcPr>
          <w:p w:rsidR="002A1236" w:rsidRPr="00E94EF9" w:rsidRDefault="00D65C2A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F42504" w:rsidRPr="00E94EF9" w:rsidTr="00987E50">
        <w:trPr>
          <w:trHeight w:val="1900"/>
          <w:jc w:val="center"/>
        </w:trPr>
        <w:tc>
          <w:tcPr>
            <w:tcW w:w="865" w:type="dxa"/>
          </w:tcPr>
          <w:p w:rsidR="00F42504" w:rsidRPr="00E94EF9" w:rsidRDefault="00D65C2A" w:rsidP="00D65C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3110" w:type="dxa"/>
          </w:tcPr>
          <w:p w:rsidR="00F42504" w:rsidRPr="00E94EF9" w:rsidRDefault="00F42504" w:rsidP="00987E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สัมมนาปิดโครงการ</w:t>
            </w:r>
          </w:p>
        </w:tc>
        <w:tc>
          <w:tcPr>
            <w:tcW w:w="943" w:type="dxa"/>
          </w:tcPr>
          <w:p w:rsidR="00F42504" w:rsidRPr="00E94EF9" w:rsidRDefault="00F42504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398" w:type="dxa"/>
          </w:tcPr>
          <w:p w:rsidR="00F42504" w:rsidRPr="00E94EF9" w:rsidRDefault="00F42504" w:rsidP="00987E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-บรรยาย </w:t>
            </w:r>
          </w:p>
          <w:p w:rsidR="00F42504" w:rsidRPr="00E94EF9" w:rsidRDefault="00690680" w:rsidP="00987E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F42504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เอกสารประกอบ</w:t>
            </w:r>
          </w:p>
          <w:p w:rsidR="00F42504" w:rsidRPr="00E94EF9" w:rsidRDefault="00F42504" w:rsidP="00987E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:rsidR="00F42504" w:rsidRPr="00E94EF9" w:rsidRDefault="00F42504" w:rsidP="00987E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-นำเสนอผลงานวิจัยของห้อง</w:t>
            </w:r>
          </w:p>
        </w:tc>
        <w:tc>
          <w:tcPr>
            <w:tcW w:w="1313" w:type="dxa"/>
          </w:tcPr>
          <w:p w:rsidR="00F42504" w:rsidRPr="00E94EF9" w:rsidRDefault="00F42504" w:rsidP="00987E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F42504" w:rsidRPr="00E94EF9" w:rsidTr="00987E50">
        <w:trPr>
          <w:jc w:val="center"/>
        </w:trPr>
        <w:tc>
          <w:tcPr>
            <w:tcW w:w="865" w:type="dxa"/>
          </w:tcPr>
          <w:p w:rsidR="00F42504" w:rsidRPr="00E94EF9" w:rsidRDefault="00F42504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3110" w:type="dxa"/>
          </w:tcPr>
          <w:p w:rsidR="00F42504" w:rsidRPr="00E94EF9" w:rsidRDefault="00F42504" w:rsidP="00987E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43" w:type="dxa"/>
          </w:tcPr>
          <w:p w:rsidR="00F42504" w:rsidRPr="00E94EF9" w:rsidRDefault="00F42504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98" w:type="dxa"/>
          </w:tcPr>
          <w:p w:rsidR="00F42504" w:rsidRPr="00E94EF9" w:rsidRDefault="00F42504" w:rsidP="00987E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สอบข้อเขียน</w:t>
            </w:r>
          </w:p>
        </w:tc>
        <w:tc>
          <w:tcPr>
            <w:tcW w:w="1313" w:type="dxa"/>
          </w:tcPr>
          <w:p w:rsidR="00F42504" w:rsidRPr="00E94EF9" w:rsidRDefault="00F42504" w:rsidP="00987E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F42504" w:rsidRPr="00E94EF9" w:rsidTr="00987E50">
        <w:trPr>
          <w:jc w:val="center"/>
        </w:trPr>
        <w:tc>
          <w:tcPr>
            <w:tcW w:w="8629" w:type="dxa"/>
            <w:gridSpan w:val="5"/>
          </w:tcPr>
          <w:p w:rsidR="00F42504" w:rsidRPr="00E94EF9" w:rsidRDefault="00F42504" w:rsidP="00987E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สัปดาห์ที่ 17</w:t>
            </w:r>
            <w:r w:rsidR="00DA69DB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</w:tr>
    </w:tbl>
    <w:p w:rsidR="00F42504" w:rsidRPr="00E94EF9" w:rsidRDefault="00F42504" w:rsidP="00F4250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A69DB" w:rsidRPr="00E94EF9" w:rsidRDefault="00DA69DB" w:rsidP="00F4250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A69DB" w:rsidRPr="00E94EF9" w:rsidRDefault="00DA69DB" w:rsidP="00F4250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A69DB" w:rsidRPr="00E94EF9" w:rsidRDefault="00DA69DB" w:rsidP="00F4250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A69DB" w:rsidRPr="00E94EF9" w:rsidRDefault="00DA69DB" w:rsidP="00F4250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C3A1C" w:rsidRPr="00E94EF9" w:rsidRDefault="007C3A1C" w:rsidP="00F4250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C3A1C" w:rsidRPr="00E94EF9" w:rsidRDefault="007C3A1C" w:rsidP="00F4250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C3A1C" w:rsidRPr="00E94EF9" w:rsidRDefault="007C3A1C" w:rsidP="00F4250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C3A1C" w:rsidRPr="00E94EF9" w:rsidRDefault="007C3A1C" w:rsidP="00F4250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C3A1C" w:rsidRPr="00E94EF9" w:rsidRDefault="007C3A1C" w:rsidP="00F4250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42504" w:rsidRPr="00E94EF9" w:rsidRDefault="00F42504" w:rsidP="00F4250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2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แผนประเมินการเรียนรู้</w:t>
      </w:r>
    </w:p>
    <w:p w:rsidR="00BC2328" w:rsidRPr="00E94EF9" w:rsidRDefault="00BC2328" w:rsidP="00F4250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tbl>
      <w:tblPr>
        <w:tblW w:w="865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"/>
        <w:gridCol w:w="2908"/>
        <w:gridCol w:w="1276"/>
        <w:gridCol w:w="1701"/>
        <w:gridCol w:w="1840"/>
      </w:tblGrid>
      <w:tr w:rsidR="00F42504" w:rsidRPr="00E94EF9" w:rsidTr="00BC2328">
        <w:trPr>
          <w:trHeight w:hRule="exact" w:val="838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ลำดับการ ประเมิน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ลักษณะการประเมิน</w:t>
            </w:r>
          </w:p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(เช่น สอบ รายงาน ฯลฯ)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สัดส่วนของ</w:t>
            </w:r>
          </w:p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คะแนนที่ประเมิน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F42504" w:rsidRPr="00E94EF9" w:rsidTr="00BC2328">
        <w:trPr>
          <w:trHeight w:hRule="exact" w:val="788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 ความเข้าใจ - สอบปลายภาค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และปลายภาค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42504" w:rsidRPr="00E94EF9" w:rsidTr="00BC2328">
        <w:trPr>
          <w:trHeight w:hRule="exact" w:val="788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ความรับผิดชอบ  - บันทึกการเข้าชั้น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เรียน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42504" w:rsidRPr="00E94EF9" w:rsidTr="00BC2328">
        <w:trPr>
          <w:trHeight w:hRule="exact" w:val="748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C2A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ทักษะเชิงปฏิบัติในการ</w:t>
            </w:r>
            <w:r w:rsidR="00D65C2A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เขียน</w:t>
            </w:r>
          </w:p>
          <w:p w:rsidR="00F42504" w:rsidRPr="00E94EF9" w:rsidRDefault="00F42504" w:rsidP="00EB21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เค้าโครงการวิจัย</w:t>
            </w:r>
            <w:r w:rsidR="00D65C2A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+ ผลงาน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4910F0" w:rsidRPr="00E94EF9" w:rsidRDefault="004910F0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หมวดที่ 6 ทรัพยากรประกอบการเรียนการสอน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 เอกสารและตำราหลัก</w:t>
      </w:r>
    </w:p>
    <w:p w:rsidR="0085312B" w:rsidRPr="00E94EF9" w:rsidRDefault="0085312B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ศิลป์ชัย สุวรรณมณี. </w:t>
      </w:r>
      <w:r w:rsidR="008F34CF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(2565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). 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เอกสารประกอบการสอนวิชาการบริหารการวิจัยและการบริการ</w:t>
      </w:r>
    </w:p>
    <w:p w:rsidR="0085312B" w:rsidRPr="00E94EF9" w:rsidRDefault="0085312B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วิชาการ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. สงขลา : มหาวิทยาลัยทักษิณ.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ศิลป์ชัย สุวรรณมณีและคณะ.(2552).</w:t>
      </w:r>
      <w:r w:rsidR="00210726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โครงการวิจัยและพัฒนาระบบบริหารจัดการงานวิจัย 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มหาวิทยาลัยทักษิณ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210726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สงขลา : สถาบันวิจัยและพัฒนา .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วิจารณ์ พานิช.(2540).</w:t>
      </w:r>
      <w:r w:rsidR="00210726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การบริหารงานวิจัย : แนวคิดจากประสบการณ์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210726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สำนักงานกองทุน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สนับสนุนการวิจัย(ฉบับปรับปรุงครั้งที่ 3).</w:t>
      </w:r>
    </w:p>
    <w:p w:rsidR="00210726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สำนักงานคณะกรรมการวิจัยแห่งชาติ.(2551).</w:t>
      </w:r>
      <w:r w:rsidR="00210726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กลไกการขับเคลื่อนการวิจัยของชาติ.</w:t>
      </w:r>
      <w:r w:rsidR="00210726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10726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:rsidR="00BC2328" w:rsidRPr="00E94EF9" w:rsidRDefault="00210726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</w:t>
      </w:r>
      <w:r w:rsidR="00BC2328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กรุงเทพฯ : ภารกิจมาตรฐานระบบวิจัย.</w:t>
      </w:r>
    </w:p>
    <w:p w:rsidR="00DA69DB" w:rsidRPr="00E94EF9" w:rsidRDefault="00DA69DB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 เอกสารและข้อมูลสำคัญ 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ภาษาไทย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-ไม่มี-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ภาษาอังกฤษ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-ไม่มี-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3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210726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-ไม่มี-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หมวดที่ 7 การประเมินและปรับปรุงการดำเนินการของรายวิชา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กลยุทธ์การประเมินประสิทธิผลของรายวิชาโดยนิสิต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ประเมินผลการสอนผ่านระบบออนไลน์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กลยุทธ์การประเมินการสอน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ประเมินการสอนโดยให้นิสิตมีส่วนร่วม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การปรับปรุงการสอน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  <w:t>3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นำผลการประเมินผลการสอนมาปรับปรุงการสอน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  <w:t>3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ค้นคว้าและศึกษาข้อมูล ความรู้ใหม่ๆ เพื่อใช้ประกอบการสอน</w:t>
      </w:r>
    </w:p>
    <w:p w:rsidR="00DA69DB" w:rsidRPr="00E94EF9" w:rsidRDefault="00DA69DB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DA69DB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  <w:t>4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ทวนสอบข้อสอบตามแผนการสอนว่าออกข้อสอบสอดคล้องตามวัตถุประสงค์หรือไม่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  <w:t>4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ให้นิสิตมีส่วนร่วมในการทวนสอบคะแนนและเกรดก่อนส่งเกรดให้งานทะเบียน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DA69DB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นำผลที่ได้จากประเมินผลการสอน คะแนนสอบของนิสิตมาปร</w:t>
      </w:r>
      <w:r w:rsidR="0085312B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ะกอบการพัฒนารายวิชาก่อนการสอนใน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ภาคการศึกษาต่อไป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2504" w:rsidRPr="00E94EF9" w:rsidRDefault="00F42504" w:rsidP="00F4250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797AD2" w:rsidP="00F4250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B12CE" w:rsidRPr="00E94EF9" w:rsidRDefault="00DB12CE" w:rsidP="00F4250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A69DB" w:rsidRPr="00E94EF9" w:rsidRDefault="00DA69DB">
      <w:pPr>
        <w:spacing w:after="160" w:line="259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br w:type="page"/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lastRenderedPageBreak/>
        <w:t>ใบงาน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งานกลุ่ม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8550F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ให้นิสิตแบ่งกลุ่มย่อย จำนวน 7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กลุ่ม ร่วมกันศึกษาค้นคว้ารายละเอียดเกี่ยวเนื้อหาที่รับผิดชอบ  แล้วจัดทำรายงานเป็นรูปเล่ม พร้อมนำเสนอในห้องเรียนและเปิดโอกาสให้ทุกคนได้มีส่วนร่วมในการแลกเปลี่ยนเรียนรู้ในประเด็นที่กลุ่มได้รับมอบหมาย ซึ่งมีหัวข้อดังนี้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</w:t>
      </w:r>
      <w:r w:rsidR="009A5868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C3A1C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ทฤษฎี หลักการและรูปแบบการวิจัยทางการศึกษาและการบริการวิชาการ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</w:t>
      </w:r>
      <w:r w:rsidR="009A5868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C3A1C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การบริหารงานวิจัย งานสร้างสรรค์และทรัพย์สินทางปัญญาเพื่อพัฒนาคุณภาพการศึกษา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3.</w:t>
      </w:r>
      <w:r w:rsidR="009A5868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C3A1C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การบริหารงานบริการวิชาการเพื่อพัฒนาชุมชน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</w:t>
      </w:r>
      <w:r w:rsidR="009A5868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C3A1C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จรรยาบรรณนักวิจัยและบทบัญญัติในกฎหมายที่เกี่ยวข้องกับการวิจัยและการบริการวิชาการ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  <w:t>5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="007C3A1C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การประเมินความต้องการและความจำเป็นในการวิจัยและการบริการวิชาการ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="007C3A1C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การจัดทำโครงการวิจัยและการบริการวิชาการอย่างสร้างสรรค์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  <w:t>7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="007C3A1C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การประเมินและปรับปรุงการวิจัยและโครงการบริการวิชาการ</w:t>
      </w:r>
    </w:p>
    <w:p w:rsidR="00DA69DB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DA69DB" w:rsidRPr="00E94EF9" w:rsidRDefault="00DA69DB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งานเดี่ยว</w:t>
      </w:r>
    </w:p>
    <w:p w:rsidR="00BC2328" w:rsidRPr="00E94EF9" w:rsidRDefault="00DA69DB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ข้อเสนอโครงการวิจัยตามความสนใจของผู้วิจัย 1 ชิ้น</w:t>
      </w:r>
    </w:p>
    <w:p w:rsidR="00DA69DB" w:rsidRPr="00E94EF9" w:rsidRDefault="00DA69DB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งานคู่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ลงพื้นที่วิจัยเก็บข้อมูลเชิงคุณภาพในประเด็นที่รับผิดชอบพร้อมเขียนรายงานผลการเก็บข้อมูล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งานห้อง</w:t>
      </w:r>
    </w:p>
    <w:p w:rsidR="00DA69DB" w:rsidRPr="00E94EF9" w:rsidRDefault="00DA69DB" w:rsidP="00DA69DB">
      <w:pPr>
        <w:pStyle w:val="ListParagraph"/>
        <w:numPr>
          <w:ilvl w:val="0"/>
          <w:numId w:val="19"/>
        </w:num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รวบรวมเนื้อหาการบริหารการวิจัยและการบริการวิชาการของทุกกลุ่มจัดทำเป็นรูปเล่ม </w:t>
      </w:r>
    </w:p>
    <w:p w:rsidR="00DA69DB" w:rsidRPr="00E94EF9" w:rsidRDefault="00DA69DB" w:rsidP="00DA69DB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1 ชิ้น</w:t>
      </w:r>
    </w:p>
    <w:p w:rsidR="00BC2328" w:rsidRPr="00E94EF9" w:rsidRDefault="00DA69DB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2. </w:t>
      </w:r>
      <w:r w:rsidR="00BC2328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รวบรวมผลการเก็บข้อมูลเชิงคุณภาพจากการลงพื้นที่เป็นรูปเล่มพร้อมนำเสนอผลงาน</w:t>
      </w:r>
    </w:p>
    <w:p w:rsidR="00271425" w:rsidRPr="00E94EF9" w:rsidRDefault="00271425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271425" w:rsidRPr="00E94EF9" w:rsidRDefault="00271425" w:rsidP="00B853C1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271425" w:rsidRPr="00E94EF9" w:rsidSect="00323CE0">
          <w:headerReference w:type="default" r:id="rId9"/>
          <w:headerReference w:type="first" r:id="rId10"/>
          <w:footerReference w:type="first" r:id="rId11"/>
          <w:pgSz w:w="12240" w:h="15840"/>
          <w:pgMar w:top="2160" w:right="1440" w:bottom="1440" w:left="2160" w:header="1296" w:footer="720" w:gutter="0"/>
          <w:pgNumType w:start="1" w:chapStyle="1"/>
          <w:cols w:space="720"/>
          <w:titlePg/>
          <w:docGrid w:linePitch="360"/>
        </w:sectPr>
      </w:pPr>
    </w:p>
    <w:p w:rsidR="00C55B2A" w:rsidRPr="00E94EF9" w:rsidRDefault="00C55B2A" w:rsidP="00E94EF9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line="240" w:lineRule="auto"/>
        <w:rPr>
          <w:rFonts w:ascii="TH SarabunPSK" w:eastAsia="AngsanaNew" w:hAnsi="TH SarabunPSK" w:cs="TH SarabunPSK"/>
          <w:color w:val="000000" w:themeColor="text1"/>
          <w:sz w:val="32"/>
          <w:szCs w:val="32"/>
        </w:rPr>
      </w:pPr>
    </w:p>
    <w:sectPr w:rsidR="00C55B2A" w:rsidRPr="00E94EF9" w:rsidSect="00E94EF9">
      <w:pgSz w:w="12240" w:h="15840"/>
      <w:pgMar w:top="2160" w:right="1440" w:bottom="1440" w:left="2160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F41" w:rsidRDefault="005D2F41" w:rsidP="00271425">
      <w:pPr>
        <w:spacing w:after="0" w:line="240" w:lineRule="auto"/>
      </w:pPr>
      <w:r>
        <w:separator/>
      </w:r>
    </w:p>
  </w:endnote>
  <w:endnote w:type="continuationSeparator" w:id="0">
    <w:p w:rsidR="005D2F41" w:rsidRDefault="005D2F41" w:rsidP="00271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TH SarabunPSK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iovann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wis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B ThaiText X">
    <w:altName w:val="DB ThaiText X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401" w:rsidRDefault="00005401">
    <w:pPr>
      <w:pStyle w:val="Footer"/>
      <w:jc w:val="right"/>
    </w:pPr>
  </w:p>
  <w:p w:rsidR="00005401" w:rsidRDefault="00005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F41" w:rsidRDefault="005D2F41" w:rsidP="00271425">
      <w:pPr>
        <w:spacing w:after="0" w:line="240" w:lineRule="auto"/>
      </w:pPr>
      <w:r>
        <w:separator/>
      </w:r>
    </w:p>
  </w:footnote>
  <w:footnote w:type="continuationSeparator" w:id="0">
    <w:p w:rsidR="005D2F41" w:rsidRDefault="005D2F41" w:rsidP="00271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51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005401" w:rsidRPr="00E377EF" w:rsidRDefault="00005401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E377E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377EF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E377EF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E377EF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E377E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D4F86" w:rsidRPr="008D4F86">
          <w:rPr>
            <w:rFonts w:ascii="TH SarabunPSK" w:hAnsi="TH SarabunPSK" w:cs="TH SarabunPSK"/>
            <w:noProof/>
            <w:sz w:val="32"/>
            <w:szCs w:val="32"/>
            <w:lang w:val="th-TH"/>
          </w:rPr>
          <w:t>4</w:t>
        </w:r>
        <w:r w:rsidRPr="00E377EF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005401" w:rsidRDefault="0000540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401" w:rsidRDefault="0000540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CE6"/>
    <w:multiLevelType w:val="multilevel"/>
    <w:tmpl w:val="FCC81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A68CE"/>
    <w:multiLevelType w:val="hybridMultilevel"/>
    <w:tmpl w:val="F22C36DC"/>
    <w:lvl w:ilvl="0" w:tplc="698CB30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099E325D"/>
    <w:multiLevelType w:val="hybridMultilevel"/>
    <w:tmpl w:val="0BD8B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60473"/>
    <w:multiLevelType w:val="hybridMultilevel"/>
    <w:tmpl w:val="C888B72E"/>
    <w:lvl w:ilvl="0" w:tplc="E2F450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EF0C42"/>
    <w:multiLevelType w:val="hybridMultilevel"/>
    <w:tmpl w:val="2AF2E80E"/>
    <w:lvl w:ilvl="0" w:tplc="24A8B25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176769"/>
    <w:multiLevelType w:val="hybridMultilevel"/>
    <w:tmpl w:val="58CAD3C6"/>
    <w:lvl w:ilvl="0" w:tplc="D2D4909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21B01"/>
    <w:multiLevelType w:val="hybridMultilevel"/>
    <w:tmpl w:val="58CAD3C6"/>
    <w:lvl w:ilvl="0" w:tplc="D2D4909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AC506D"/>
    <w:multiLevelType w:val="hybridMultilevel"/>
    <w:tmpl w:val="435A6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21300"/>
    <w:multiLevelType w:val="hybridMultilevel"/>
    <w:tmpl w:val="93CA17D4"/>
    <w:lvl w:ilvl="0" w:tplc="AE325B8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371CA8D8">
      <w:start w:val="3"/>
      <w:numFmt w:val="bullet"/>
      <w:lvlText w:val="-"/>
      <w:lvlJc w:val="left"/>
      <w:pPr>
        <w:ind w:left="1800" w:hanging="360"/>
      </w:pPr>
      <w:rPr>
        <w:rFonts w:ascii="TH SarabunPSK" w:eastAsiaTheme="minorEastAsia" w:hAnsi="TH SarabunPSK" w:cs="TH SarabunPSK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371CA8D8">
      <w:start w:val="3"/>
      <w:numFmt w:val="bullet"/>
      <w:lvlText w:val="-"/>
      <w:lvlJc w:val="left"/>
      <w:pPr>
        <w:ind w:left="3240" w:hanging="360"/>
      </w:pPr>
      <w:rPr>
        <w:rFonts w:ascii="TH SarabunPSK" w:eastAsiaTheme="minorEastAsia" w:hAnsi="TH SarabunPSK" w:cs="TH SarabunPSK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29009A"/>
    <w:multiLevelType w:val="multilevel"/>
    <w:tmpl w:val="9942D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360575"/>
    <w:multiLevelType w:val="hybridMultilevel"/>
    <w:tmpl w:val="75EEA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84607"/>
    <w:multiLevelType w:val="multilevel"/>
    <w:tmpl w:val="994C6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7A3C6E"/>
    <w:multiLevelType w:val="hybridMultilevel"/>
    <w:tmpl w:val="67B62F34"/>
    <w:lvl w:ilvl="0" w:tplc="8752B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D24C3E"/>
    <w:multiLevelType w:val="hybridMultilevel"/>
    <w:tmpl w:val="9F703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344EB"/>
    <w:multiLevelType w:val="multilevel"/>
    <w:tmpl w:val="75E0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93D86"/>
    <w:multiLevelType w:val="hybridMultilevel"/>
    <w:tmpl w:val="1C3EE85A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6" w15:restartNumberingAfterBreak="0">
    <w:nsid w:val="247E2929"/>
    <w:multiLevelType w:val="hybridMultilevel"/>
    <w:tmpl w:val="BB3EC652"/>
    <w:lvl w:ilvl="0" w:tplc="7D7EB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923951"/>
    <w:multiLevelType w:val="hybridMultilevel"/>
    <w:tmpl w:val="BDCE004C"/>
    <w:lvl w:ilvl="0" w:tplc="24A8B250">
      <w:start w:val="1"/>
      <w:numFmt w:val="decimal"/>
      <w:lvlText w:val="%1."/>
      <w:lvlJc w:val="left"/>
      <w:pPr>
        <w:ind w:left="858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9302" w:hanging="360"/>
      </w:pPr>
    </w:lvl>
    <w:lvl w:ilvl="2" w:tplc="0409001B" w:tentative="1">
      <w:start w:val="1"/>
      <w:numFmt w:val="lowerRoman"/>
      <w:lvlText w:val="%3."/>
      <w:lvlJc w:val="right"/>
      <w:pPr>
        <w:ind w:left="10022" w:hanging="180"/>
      </w:pPr>
    </w:lvl>
    <w:lvl w:ilvl="3" w:tplc="0409000F" w:tentative="1">
      <w:start w:val="1"/>
      <w:numFmt w:val="decimal"/>
      <w:lvlText w:val="%4."/>
      <w:lvlJc w:val="left"/>
      <w:pPr>
        <w:ind w:left="10742" w:hanging="360"/>
      </w:pPr>
    </w:lvl>
    <w:lvl w:ilvl="4" w:tplc="04090019" w:tentative="1">
      <w:start w:val="1"/>
      <w:numFmt w:val="lowerLetter"/>
      <w:lvlText w:val="%5."/>
      <w:lvlJc w:val="left"/>
      <w:pPr>
        <w:ind w:left="11462" w:hanging="360"/>
      </w:pPr>
    </w:lvl>
    <w:lvl w:ilvl="5" w:tplc="0409001B" w:tentative="1">
      <w:start w:val="1"/>
      <w:numFmt w:val="lowerRoman"/>
      <w:lvlText w:val="%6."/>
      <w:lvlJc w:val="right"/>
      <w:pPr>
        <w:ind w:left="12182" w:hanging="180"/>
      </w:pPr>
    </w:lvl>
    <w:lvl w:ilvl="6" w:tplc="0409000F" w:tentative="1">
      <w:start w:val="1"/>
      <w:numFmt w:val="decimal"/>
      <w:lvlText w:val="%7."/>
      <w:lvlJc w:val="left"/>
      <w:pPr>
        <w:ind w:left="12902" w:hanging="360"/>
      </w:pPr>
    </w:lvl>
    <w:lvl w:ilvl="7" w:tplc="04090019" w:tentative="1">
      <w:start w:val="1"/>
      <w:numFmt w:val="lowerLetter"/>
      <w:lvlText w:val="%8."/>
      <w:lvlJc w:val="left"/>
      <w:pPr>
        <w:ind w:left="13622" w:hanging="360"/>
      </w:pPr>
    </w:lvl>
    <w:lvl w:ilvl="8" w:tplc="040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8" w15:restartNumberingAfterBreak="0">
    <w:nsid w:val="253D5A31"/>
    <w:multiLevelType w:val="multilevel"/>
    <w:tmpl w:val="C818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F7134D"/>
    <w:multiLevelType w:val="hybridMultilevel"/>
    <w:tmpl w:val="58CAD3C6"/>
    <w:lvl w:ilvl="0" w:tplc="D2D4909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EF0F13"/>
    <w:multiLevelType w:val="hybridMultilevel"/>
    <w:tmpl w:val="F6B4FD44"/>
    <w:lvl w:ilvl="0" w:tplc="ABEC2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54D4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2EC6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03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82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8404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D00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E73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6E35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5C7681"/>
    <w:multiLevelType w:val="hybridMultilevel"/>
    <w:tmpl w:val="58CAD3C6"/>
    <w:lvl w:ilvl="0" w:tplc="D2D4909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347404"/>
    <w:multiLevelType w:val="hybridMultilevel"/>
    <w:tmpl w:val="92CC13E6"/>
    <w:lvl w:ilvl="0" w:tplc="C194020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EB3E8D"/>
    <w:multiLevelType w:val="multilevel"/>
    <w:tmpl w:val="9404F8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s w:val="0"/>
        <w:lang w:bidi="th-TH"/>
      </w:rPr>
    </w:lvl>
  </w:abstractNum>
  <w:abstractNum w:abstractNumId="24" w15:restartNumberingAfterBreak="0">
    <w:nsid w:val="3EC00F29"/>
    <w:multiLevelType w:val="hybridMultilevel"/>
    <w:tmpl w:val="B8147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5298F"/>
    <w:multiLevelType w:val="multilevel"/>
    <w:tmpl w:val="5DBA15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6" w15:restartNumberingAfterBreak="0">
    <w:nsid w:val="450474F7"/>
    <w:multiLevelType w:val="hybridMultilevel"/>
    <w:tmpl w:val="05C25D34"/>
    <w:lvl w:ilvl="0" w:tplc="64F450B0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23872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D62C58C">
      <w:start w:val="2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</w:rPr>
    </w:lvl>
    <w:lvl w:ilvl="3" w:tplc="7EB8007A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62C73E4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016C63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49C6C54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5E0FBB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E64FEC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7" w15:restartNumberingAfterBreak="0">
    <w:nsid w:val="46167FB8"/>
    <w:multiLevelType w:val="multilevel"/>
    <w:tmpl w:val="9942D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5158BE"/>
    <w:multiLevelType w:val="hybridMultilevel"/>
    <w:tmpl w:val="F46C685A"/>
    <w:lvl w:ilvl="0" w:tplc="24A8B25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B41A1E"/>
    <w:multiLevelType w:val="multilevel"/>
    <w:tmpl w:val="9942D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82658F"/>
    <w:multiLevelType w:val="hybridMultilevel"/>
    <w:tmpl w:val="738E680A"/>
    <w:lvl w:ilvl="0" w:tplc="AE325B8C">
      <w:start w:val="1"/>
      <w:numFmt w:val="decimal"/>
      <w:lvlText w:val="%1."/>
      <w:lvlJc w:val="left"/>
      <w:pPr>
        <w:ind w:left="28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4E211ED0"/>
    <w:multiLevelType w:val="hybridMultilevel"/>
    <w:tmpl w:val="81063298"/>
    <w:lvl w:ilvl="0" w:tplc="BB00A6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2" w15:restartNumberingAfterBreak="0">
    <w:nsid w:val="4F5B11C7"/>
    <w:multiLevelType w:val="hybridMultilevel"/>
    <w:tmpl w:val="0B32BCD6"/>
    <w:lvl w:ilvl="0" w:tplc="A0B24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A30B7A"/>
    <w:multiLevelType w:val="multilevel"/>
    <w:tmpl w:val="9942D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107ED9"/>
    <w:multiLevelType w:val="hybridMultilevel"/>
    <w:tmpl w:val="6442C76A"/>
    <w:lvl w:ilvl="0" w:tplc="24A8B25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2A55B9"/>
    <w:multiLevelType w:val="hybridMultilevel"/>
    <w:tmpl w:val="B61AA97E"/>
    <w:lvl w:ilvl="0" w:tplc="3614EC7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AF2B64"/>
    <w:multiLevelType w:val="hybridMultilevel"/>
    <w:tmpl w:val="58CAD3C6"/>
    <w:lvl w:ilvl="0" w:tplc="D2D4909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B51588"/>
    <w:multiLevelType w:val="multilevel"/>
    <w:tmpl w:val="7D8E2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FE2173"/>
    <w:multiLevelType w:val="hybridMultilevel"/>
    <w:tmpl w:val="D8C0E9C2"/>
    <w:lvl w:ilvl="0" w:tplc="24A8B25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EE7C18"/>
    <w:multiLevelType w:val="hybridMultilevel"/>
    <w:tmpl w:val="DE726748"/>
    <w:lvl w:ilvl="0" w:tplc="12C44852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0" w15:restartNumberingAfterBreak="0">
    <w:nsid w:val="6B02683D"/>
    <w:multiLevelType w:val="hybridMultilevel"/>
    <w:tmpl w:val="07303F48"/>
    <w:lvl w:ilvl="0" w:tplc="B58AF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9218BE"/>
    <w:multiLevelType w:val="hybridMultilevel"/>
    <w:tmpl w:val="58CAD3C6"/>
    <w:lvl w:ilvl="0" w:tplc="D2D4909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F27498"/>
    <w:multiLevelType w:val="hybridMultilevel"/>
    <w:tmpl w:val="D8C0E9C2"/>
    <w:lvl w:ilvl="0" w:tplc="24A8B25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E20C0F"/>
    <w:multiLevelType w:val="hybridMultilevel"/>
    <w:tmpl w:val="A1723FEA"/>
    <w:lvl w:ilvl="0" w:tplc="3614EC7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2C7C6C"/>
    <w:multiLevelType w:val="hybridMultilevel"/>
    <w:tmpl w:val="58CAD3C6"/>
    <w:lvl w:ilvl="0" w:tplc="D2D4909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C66BFD"/>
    <w:multiLevelType w:val="hybridMultilevel"/>
    <w:tmpl w:val="F85C8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7"/>
  </w:num>
  <w:num w:numId="4">
    <w:abstractNumId w:val="10"/>
  </w:num>
  <w:num w:numId="5">
    <w:abstractNumId w:val="6"/>
  </w:num>
  <w:num w:numId="6">
    <w:abstractNumId w:val="39"/>
  </w:num>
  <w:num w:numId="7">
    <w:abstractNumId w:val="41"/>
  </w:num>
  <w:num w:numId="8">
    <w:abstractNumId w:val="40"/>
  </w:num>
  <w:num w:numId="9">
    <w:abstractNumId w:val="31"/>
  </w:num>
  <w:num w:numId="10">
    <w:abstractNumId w:val="19"/>
  </w:num>
  <w:num w:numId="11">
    <w:abstractNumId w:val="16"/>
  </w:num>
  <w:num w:numId="12">
    <w:abstractNumId w:val="2"/>
  </w:num>
  <w:num w:numId="13">
    <w:abstractNumId w:val="44"/>
  </w:num>
  <w:num w:numId="14">
    <w:abstractNumId w:val="5"/>
  </w:num>
  <w:num w:numId="15">
    <w:abstractNumId w:val="36"/>
  </w:num>
  <w:num w:numId="16">
    <w:abstractNumId w:val="21"/>
  </w:num>
  <w:num w:numId="17">
    <w:abstractNumId w:val="3"/>
  </w:num>
  <w:num w:numId="18">
    <w:abstractNumId w:val="32"/>
  </w:num>
  <w:num w:numId="19">
    <w:abstractNumId w:val="1"/>
  </w:num>
  <w:num w:numId="20">
    <w:abstractNumId w:val="23"/>
  </w:num>
  <w:num w:numId="21">
    <w:abstractNumId w:val="37"/>
  </w:num>
  <w:num w:numId="22">
    <w:abstractNumId w:val="0"/>
  </w:num>
  <w:num w:numId="23">
    <w:abstractNumId w:val="30"/>
  </w:num>
  <w:num w:numId="24">
    <w:abstractNumId w:val="14"/>
  </w:num>
  <w:num w:numId="25">
    <w:abstractNumId w:val="8"/>
  </w:num>
  <w:num w:numId="26">
    <w:abstractNumId w:val="25"/>
  </w:num>
  <w:num w:numId="27">
    <w:abstractNumId w:val="9"/>
  </w:num>
  <w:num w:numId="28">
    <w:abstractNumId w:val="11"/>
  </w:num>
  <w:num w:numId="29">
    <w:abstractNumId w:val="18"/>
  </w:num>
  <w:num w:numId="30">
    <w:abstractNumId w:val="27"/>
  </w:num>
  <w:num w:numId="31">
    <w:abstractNumId w:val="29"/>
  </w:num>
  <w:num w:numId="32">
    <w:abstractNumId w:val="33"/>
  </w:num>
  <w:num w:numId="33">
    <w:abstractNumId w:val="24"/>
  </w:num>
  <w:num w:numId="34">
    <w:abstractNumId w:val="22"/>
  </w:num>
  <w:num w:numId="35">
    <w:abstractNumId w:val="43"/>
  </w:num>
  <w:num w:numId="36">
    <w:abstractNumId w:val="35"/>
  </w:num>
  <w:num w:numId="37">
    <w:abstractNumId w:val="28"/>
  </w:num>
  <w:num w:numId="38">
    <w:abstractNumId w:val="34"/>
  </w:num>
  <w:num w:numId="39">
    <w:abstractNumId w:val="4"/>
  </w:num>
  <w:num w:numId="40">
    <w:abstractNumId w:val="17"/>
  </w:num>
  <w:num w:numId="41">
    <w:abstractNumId w:val="38"/>
  </w:num>
  <w:num w:numId="42">
    <w:abstractNumId w:val="42"/>
  </w:num>
  <w:num w:numId="43">
    <w:abstractNumId w:val="12"/>
  </w:num>
  <w:num w:numId="44">
    <w:abstractNumId w:val="13"/>
  </w:num>
  <w:num w:numId="45">
    <w:abstractNumId w:val="20"/>
  </w:num>
  <w:num w:numId="46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9372A"/>
    <w:rsid w:val="000029F5"/>
    <w:rsid w:val="0000315E"/>
    <w:rsid w:val="00003E73"/>
    <w:rsid w:val="00005401"/>
    <w:rsid w:val="00011A5B"/>
    <w:rsid w:val="0001599D"/>
    <w:rsid w:val="0001782C"/>
    <w:rsid w:val="00022978"/>
    <w:rsid w:val="00023260"/>
    <w:rsid w:val="000307C8"/>
    <w:rsid w:val="000307F7"/>
    <w:rsid w:val="00032A21"/>
    <w:rsid w:val="00035ABD"/>
    <w:rsid w:val="00035DA8"/>
    <w:rsid w:val="00036398"/>
    <w:rsid w:val="000372AF"/>
    <w:rsid w:val="000379A6"/>
    <w:rsid w:val="00037DE9"/>
    <w:rsid w:val="00040678"/>
    <w:rsid w:val="00044B32"/>
    <w:rsid w:val="00046145"/>
    <w:rsid w:val="00051849"/>
    <w:rsid w:val="00054F8D"/>
    <w:rsid w:val="00057D61"/>
    <w:rsid w:val="00063658"/>
    <w:rsid w:val="00067486"/>
    <w:rsid w:val="000729BA"/>
    <w:rsid w:val="00072FC5"/>
    <w:rsid w:val="0007448B"/>
    <w:rsid w:val="00076848"/>
    <w:rsid w:val="0008348E"/>
    <w:rsid w:val="000836EB"/>
    <w:rsid w:val="000844FA"/>
    <w:rsid w:val="00085993"/>
    <w:rsid w:val="000861F2"/>
    <w:rsid w:val="0008628D"/>
    <w:rsid w:val="00087607"/>
    <w:rsid w:val="00091398"/>
    <w:rsid w:val="00094FE6"/>
    <w:rsid w:val="00095456"/>
    <w:rsid w:val="0009752A"/>
    <w:rsid w:val="00097A82"/>
    <w:rsid w:val="000A020B"/>
    <w:rsid w:val="000A059F"/>
    <w:rsid w:val="000A5BF9"/>
    <w:rsid w:val="000A7D18"/>
    <w:rsid w:val="000B1569"/>
    <w:rsid w:val="000B3D2A"/>
    <w:rsid w:val="000C049D"/>
    <w:rsid w:val="000C4028"/>
    <w:rsid w:val="000C44CE"/>
    <w:rsid w:val="000C50D3"/>
    <w:rsid w:val="000C76D9"/>
    <w:rsid w:val="000D05BA"/>
    <w:rsid w:val="000D53F5"/>
    <w:rsid w:val="000E2B88"/>
    <w:rsid w:val="000E3B7B"/>
    <w:rsid w:val="000E49BE"/>
    <w:rsid w:val="000E5650"/>
    <w:rsid w:val="000E6FC1"/>
    <w:rsid w:val="000F0E74"/>
    <w:rsid w:val="000F1353"/>
    <w:rsid w:val="000F14D1"/>
    <w:rsid w:val="000F2860"/>
    <w:rsid w:val="000F6D87"/>
    <w:rsid w:val="00100E67"/>
    <w:rsid w:val="00101040"/>
    <w:rsid w:val="00101F9A"/>
    <w:rsid w:val="00104E2A"/>
    <w:rsid w:val="00105E3D"/>
    <w:rsid w:val="001155CD"/>
    <w:rsid w:val="001178A2"/>
    <w:rsid w:val="00121348"/>
    <w:rsid w:val="00122F5D"/>
    <w:rsid w:val="00125AEA"/>
    <w:rsid w:val="00125B1C"/>
    <w:rsid w:val="00126B41"/>
    <w:rsid w:val="00126C22"/>
    <w:rsid w:val="00126EB1"/>
    <w:rsid w:val="00127A42"/>
    <w:rsid w:val="00130234"/>
    <w:rsid w:val="001306EA"/>
    <w:rsid w:val="0013210F"/>
    <w:rsid w:val="00133455"/>
    <w:rsid w:val="00133B85"/>
    <w:rsid w:val="001366C1"/>
    <w:rsid w:val="00145141"/>
    <w:rsid w:val="00152D51"/>
    <w:rsid w:val="00155800"/>
    <w:rsid w:val="0016213A"/>
    <w:rsid w:val="001703CE"/>
    <w:rsid w:val="00175094"/>
    <w:rsid w:val="001836A1"/>
    <w:rsid w:val="0018512C"/>
    <w:rsid w:val="00186089"/>
    <w:rsid w:val="00186FC2"/>
    <w:rsid w:val="001875C9"/>
    <w:rsid w:val="00190376"/>
    <w:rsid w:val="00192949"/>
    <w:rsid w:val="00192A1B"/>
    <w:rsid w:val="00194C57"/>
    <w:rsid w:val="001A47F5"/>
    <w:rsid w:val="001A4A39"/>
    <w:rsid w:val="001A4ED5"/>
    <w:rsid w:val="001A561A"/>
    <w:rsid w:val="001B39F1"/>
    <w:rsid w:val="001B76C9"/>
    <w:rsid w:val="001C1067"/>
    <w:rsid w:val="001C1DD8"/>
    <w:rsid w:val="001C6B3F"/>
    <w:rsid w:val="001C73F2"/>
    <w:rsid w:val="001D361B"/>
    <w:rsid w:val="001E1019"/>
    <w:rsid w:val="001E2967"/>
    <w:rsid w:val="001E538F"/>
    <w:rsid w:val="001E70D4"/>
    <w:rsid w:val="001F2205"/>
    <w:rsid w:val="001F2D0D"/>
    <w:rsid w:val="001F2F07"/>
    <w:rsid w:val="00202DA3"/>
    <w:rsid w:val="00205AAC"/>
    <w:rsid w:val="002070D9"/>
    <w:rsid w:val="00210726"/>
    <w:rsid w:val="002117E2"/>
    <w:rsid w:val="002218E2"/>
    <w:rsid w:val="00225D1A"/>
    <w:rsid w:val="00225F7F"/>
    <w:rsid w:val="00233CAB"/>
    <w:rsid w:val="00234B1E"/>
    <w:rsid w:val="002368D4"/>
    <w:rsid w:val="00242CB8"/>
    <w:rsid w:val="00243397"/>
    <w:rsid w:val="002476D2"/>
    <w:rsid w:val="00250809"/>
    <w:rsid w:val="00250A50"/>
    <w:rsid w:val="00251DA2"/>
    <w:rsid w:val="002546C5"/>
    <w:rsid w:val="002572D0"/>
    <w:rsid w:val="00262DC8"/>
    <w:rsid w:val="0026630E"/>
    <w:rsid w:val="002670F3"/>
    <w:rsid w:val="002711DA"/>
    <w:rsid w:val="00271425"/>
    <w:rsid w:val="00274679"/>
    <w:rsid w:val="00274AEC"/>
    <w:rsid w:val="002760CD"/>
    <w:rsid w:val="002765F4"/>
    <w:rsid w:val="00277B3B"/>
    <w:rsid w:val="00282C80"/>
    <w:rsid w:val="00285A02"/>
    <w:rsid w:val="00285CB9"/>
    <w:rsid w:val="00297A4D"/>
    <w:rsid w:val="002A1236"/>
    <w:rsid w:val="002A2D19"/>
    <w:rsid w:val="002A3354"/>
    <w:rsid w:val="002A5E17"/>
    <w:rsid w:val="002B0095"/>
    <w:rsid w:val="002B28B6"/>
    <w:rsid w:val="002B29A7"/>
    <w:rsid w:val="002B2F3C"/>
    <w:rsid w:val="002B34A5"/>
    <w:rsid w:val="002B598B"/>
    <w:rsid w:val="002B733F"/>
    <w:rsid w:val="002C0033"/>
    <w:rsid w:val="002C0325"/>
    <w:rsid w:val="002C0357"/>
    <w:rsid w:val="002C0734"/>
    <w:rsid w:val="002C0E53"/>
    <w:rsid w:val="002C1F49"/>
    <w:rsid w:val="002C3CE1"/>
    <w:rsid w:val="002C6611"/>
    <w:rsid w:val="002C74A1"/>
    <w:rsid w:val="002D1C1D"/>
    <w:rsid w:val="002D2A1E"/>
    <w:rsid w:val="002D56FA"/>
    <w:rsid w:val="002D5737"/>
    <w:rsid w:val="002D7528"/>
    <w:rsid w:val="002D7B9A"/>
    <w:rsid w:val="002E14B9"/>
    <w:rsid w:val="002E1DD5"/>
    <w:rsid w:val="002E5F5F"/>
    <w:rsid w:val="002E7328"/>
    <w:rsid w:val="002E73F8"/>
    <w:rsid w:val="002F26EE"/>
    <w:rsid w:val="002F2BC1"/>
    <w:rsid w:val="002F3BEC"/>
    <w:rsid w:val="002F5203"/>
    <w:rsid w:val="002F559E"/>
    <w:rsid w:val="002F7E17"/>
    <w:rsid w:val="00303926"/>
    <w:rsid w:val="0030603C"/>
    <w:rsid w:val="00306AA6"/>
    <w:rsid w:val="003108AA"/>
    <w:rsid w:val="00310F3D"/>
    <w:rsid w:val="0031354D"/>
    <w:rsid w:val="003144AE"/>
    <w:rsid w:val="003149CA"/>
    <w:rsid w:val="0032075F"/>
    <w:rsid w:val="00320DE2"/>
    <w:rsid w:val="00323118"/>
    <w:rsid w:val="00323558"/>
    <w:rsid w:val="00323CE0"/>
    <w:rsid w:val="0032415B"/>
    <w:rsid w:val="003339B9"/>
    <w:rsid w:val="00333AC2"/>
    <w:rsid w:val="00334A4F"/>
    <w:rsid w:val="003417D8"/>
    <w:rsid w:val="003427C9"/>
    <w:rsid w:val="00347205"/>
    <w:rsid w:val="0034756A"/>
    <w:rsid w:val="0035180F"/>
    <w:rsid w:val="00352DA1"/>
    <w:rsid w:val="003535EA"/>
    <w:rsid w:val="00357C29"/>
    <w:rsid w:val="00361110"/>
    <w:rsid w:val="0036314E"/>
    <w:rsid w:val="00367CEC"/>
    <w:rsid w:val="00373F2A"/>
    <w:rsid w:val="00374586"/>
    <w:rsid w:val="00376B9F"/>
    <w:rsid w:val="00377B33"/>
    <w:rsid w:val="00380219"/>
    <w:rsid w:val="0038249D"/>
    <w:rsid w:val="00383D81"/>
    <w:rsid w:val="00385695"/>
    <w:rsid w:val="00386981"/>
    <w:rsid w:val="00390BA3"/>
    <w:rsid w:val="0039245E"/>
    <w:rsid w:val="0039505A"/>
    <w:rsid w:val="003955A3"/>
    <w:rsid w:val="00397184"/>
    <w:rsid w:val="00397C46"/>
    <w:rsid w:val="003A135E"/>
    <w:rsid w:val="003A249B"/>
    <w:rsid w:val="003A285E"/>
    <w:rsid w:val="003A4008"/>
    <w:rsid w:val="003B1C4F"/>
    <w:rsid w:val="003B658E"/>
    <w:rsid w:val="003B6791"/>
    <w:rsid w:val="003B7E75"/>
    <w:rsid w:val="003C31B3"/>
    <w:rsid w:val="003C32C9"/>
    <w:rsid w:val="003C35A8"/>
    <w:rsid w:val="003D0B72"/>
    <w:rsid w:val="003D29CC"/>
    <w:rsid w:val="003D3C69"/>
    <w:rsid w:val="003D69D3"/>
    <w:rsid w:val="003D6CE3"/>
    <w:rsid w:val="003D7AC6"/>
    <w:rsid w:val="003E05CF"/>
    <w:rsid w:val="003E25CF"/>
    <w:rsid w:val="003E6D29"/>
    <w:rsid w:val="003F11F8"/>
    <w:rsid w:val="003F3E04"/>
    <w:rsid w:val="0040608C"/>
    <w:rsid w:val="0040658D"/>
    <w:rsid w:val="00414A93"/>
    <w:rsid w:val="00417E80"/>
    <w:rsid w:val="00417F93"/>
    <w:rsid w:val="004248B2"/>
    <w:rsid w:val="00424E5B"/>
    <w:rsid w:val="00426910"/>
    <w:rsid w:val="00433FDD"/>
    <w:rsid w:val="004349BF"/>
    <w:rsid w:val="00440FAC"/>
    <w:rsid w:val="00442FF2"/>
    <w:rsid w:val="00443736"/>
    <w:rsid w:val="0045176A"/>
    <w:rsid w:val="00451B97"/>
    <w:rsid w:val="00452E18"/>
    <w:rsid w:val="00453307"/>
    <w:rsid w:val="0045381E"/>
    <w:rsid w:val="00456620"/>
    <w:rsid w:val="004613E1"/>
    <w:rsid w:val="00461F14"/>
    <w:rsid w:val="004654C0"/>
    <w:rsid w:val="004705EF"/>
    <w:rsid w:val="00475167"/>
    <w:rsid w:val="00481F0B"/>
    <w:rsid w:val="00484442"/>
    <w:rsid w:val="00484795"/>
    <w:rsid w:val="0049063C"/>
    <w:rsid w:val="004910F0"/>
    <w:rsid w:val="00492872"/>
    <w:rsid w:val="00492F8F"/>
    <w:rsid w:val="0049372A"/>
    <w:rsid w:val="00493CF3"/>
    <w:rsid w:val="004A010F"/>
    <w:rsid w:val="004A21D1"/>
    <w:rsid w:val="004A22DD"/>
    <w:rsid w:val="004A282B"/>
    <w:rsid w:val="004A37F6"/>
    <w:rsid w:val="004A5CDF"/>
    <w:rsid w:val="004B0107"/>
    <w:rsid w:val="004B0B19"/>
    <w:rsid w:val="004B2D33"/>
    <w:rsid w:val="004B57C9"/>
    <w:rsid w:val="004B62AA"/>
    <w:rsid w:val="004C0142"/>
    <w:rsid w:val="004C0DF7"/>
    <w:rsid w:val="004C0E69"/>
    <w:rsid w:val="004C1B9D"/>
    <w:rsid w:val="004C3378"/>
    <w:rsid w:val="004C449F"/>
    <w:rsid w:val="004C63B7"/>
    <w:rsid w:val="004C75CA"/>
    <w:rsid w:val="004D29B0"/>
    <w:rsid w:val="004D3481"/>
    <w:rsid w:val="004D4543"/>
    <w:rsid w:val="004D6DB8"/>
    <w:rsid w:val="004D7110"/>
    <w:rsid w:val="004D75EC"/>
    <w:rsid w:val="004E1A12"/>
    <w:rsid w:val="004E310F"/>
    <w:rsid w:val="004E6747"/>
    <w:rsid w:val="004E6BDB"/>
    <w:rsid w:val="004F257C"/>
    <w:rsid w:val="004F28FC"/>
    <w:rsid w:val="004F2EC3"/>
    <w:rsid w:val="004F31E1"/>
    <w:rsid w:val="004F436B"/>
    <w:rsid w:val="004F780E"/>
    <w:rsid w:val="00501218"/>
    <w:rsid w:val="00504C3C"/>
    <w:rsid w:val="00510378"/>
    <w:rsid w:val="00510B9F"/>
    <w:rsid w:val="0051333A"/>
    <w:rsid w:val="00514347"/>
    <w:rsid w:val="00520236"/>
    <w:rsid w:val="00521E93"/>
    <w:rsid w:val="00522E0C"/>
    <w:rsid w:val="005240AC"/>
    <w:rsid w:val="0052507B"/>
    <w:rsid w:val="00527F2F"/>
    <w:rsid w:val="00535B85"/>
    <w:rsid w:val="00537387"/>
    <w:rsid w:val="005409E1"/>
    <w:rsid w:val="00540F8B"/>
    <w:rsid w:val="00541021"/>
    <w:rsid w:val="00541582"/>
    <w:rsid w:val="00544076"/>
    <w:rsid w:val="0054469F"/>
    <w:rsid w:val="00554E83"/>
    <w:rsid w:val="0055680A"/>
    <w:rsid w:val="00557FB9"/>
    <w:rsid w:val="00560A1C"/>
    <w:rsid w:val="005631C4"/>
    <w:rsid w:val="00564EF4"/>
    <w:rsid w:val="00566DCE"/>
    <w:rsid w:val="005707DD"/>
    <w:rsid w:val="00574BAF"/>
    <w:rsid w:val="00575EDD"/>
    <w:rsid w:val="0057700F"/>
    <w:rsid w:val="005811C2"/>
    <w:rsid w:val="005813C0"/>
    <w:rsid w:val="005841A1"/>
    <w:rsid w:val="00584894"/>
    <w:rsid w:val="00585657"/>
    <w:rsid w:val="00586197"/>
    <w:rsid w:val="00587197"/>
    <w:rsid w:val="005A0FF4"/>
    <w:rsid w:val="005A2FBC"/>
    <w:rsid w:val="005A7885"/>
    <w:rsid w:val="005B2949"/>
    <w:rsid w:val="005B4811"/>
    <w:rsid w:val="005B6378"/>
    <w:rsid w:val="005B66B2"/>
    <w:rsid w:val="005C0DD8"/>
    <w:rsid w:val="005C3288"/>
    <w:rsid w:val="005D046E"/>
    <w:rsid w:val="005D2ADB"/>
    <w:rsid w:val="005D2BEC"/>
    <w:rsid w:val="005D2F41"/>
    <w:rsid w:val="005D6255"/>
    <w:rsid w:val="005E01FD"/>
    <w:rsid w:val="005E128E"/>
    <w:rsid w:val="005E20E8"/>
    <w:rsid w:val="005E5998"/>
    <w:rsid w:val="005E5A2E"/>
    <w:rsid w:val="005F159C"/>
    <w:rsid w:val="005F1CD7"/>
    <w:rsid w:val="005F1FDF"/>
    <w:rsid w:val="005F3055"/>
    <w:rsid w:val="005F308F"/>
    <w:rsid w:val="005F3BB1"/>
    <w:rsid w:val="005F5144"/>
    <w:rsid w:val="005F5235"/>
    <w:rsid w:val="005F7590"/>
    <w:rsid w:val="00600379"/>
    <w:rsid w:val="00601B8B"/>
    <w:rsid w:val="00602B82"/>
    <w:rsid w:val="006037A6"/>
    <w:rsid w:val="006068B6"/>
    <w:rsid w:val="006114F1"/>
    <w:rsid w:val="00612261"/>
    <w:rsid w:val="00617D4E"/>
    <w:rsid w:val="006234DC"/>
    <w:rsid w:val="0063156B"/>
    <w:rsid w:val="006321F6"/>
    <w:rsid w:val="00633838"/>
    <w:rsid w:val="0063605C"/>
    <w:rsid w:val="00637291"/>
    <w:rsid w:val="00642507"/>
    <w:rsid w:val="0064542B"/>
    <w:rsid w:val="00645990"/>
    <w:rsid w:val="00645A1B"/>
    <w:rsid w:val="00646D41"/>
    <w:rsid w:val="006476E9"/>
    <w:rsid w:val="00657FD5"/>
    <w:rsid w:val="00661254"/>
    <w:rsid w:val="00661769"/>
    <w:rsid w:val="0066466B"/>
    <w:rsid w:val="0066589B"/>
    <w:rsid w:val="00666E3E"/>
    <w:rsid w:val="006678C4"/>
    <w:rsid w:val="00670078"/>
    <w:rsid w:val="0067074C"/>
    <w:rsid w:val="00670AE8"/>
    <w:rsid w:val="00674458"/>
    <w:rsid w:val="0067632C"/>
    <w:rsid w:val="00680659"/>
    <w:rsid w:val="00681A91"/>
    <w:rsid w:val="00682672"/>
    <w:rsid w:val="00682902"/>
    <w:rsid w:val="00685773"/>
    <w:rsid w:val="006866BA"/>
    <w:rsid w:val="00687E6C"/>
    <w:rsid w:val="00690680"/>
    <w:rsid w:val="00691189"/>
    <w:rsid w:val="00693110"/>
    <w:rsid w:val="00693513"/>
    <w:rsid w:val="00695F9B"/>
    <w:rsid w:val="006977F3"/>
    <w:rsid w:val="00697B4C"/>
    <w:rsid w:val="006A5A11"/>
    <w:rsid w:val="006A7A80"/>
    <w:rsid w:val="006B1005"/>
    <w:rsid w:val="006B447E"/>
    <w:rsid w:val="006B4851"/>
    <w:rsid w:val="006B772B"/>
    <w:rsid w:val="006C279A"/>
    <w:rsid w:val="006C2C2A"/>
    <w:rsid w:val="006C371A"/>
    <w:rsid w:val="006C4F50"/>
    <w:rsid w:val="006D1929"/>
    <w:rsid w:val="006D2FD0"/>
    <w:rsid w:val="006D7929"/>
    <w:rsid w:val="006E365A"/>
    <w:rsid w:val="006E48B2"/>
    <w:rsid w:val="006E543C"/>
    <w:rsid w:val="006E58D0"/>
    <w:rsid w:val="006E691B"/>
    <w:rsid w:val="006F1590"/>
    <w:rsid w:val="006F4505"/>
    <w:rsid w:val="006F6815"/>
    <w:rsid w:val="00702AD8"/>
    <w:rsid w:val="00703EDE"/>
    <w:rsid w:val="00711945"/>
    <w:rsid w:val="0071209A"/>
    <w:rsid w:val="00721DF9"/>
    <w:rsid w:val="0072252B"/>
    <w:rsid w:val="00724144"/>
    <w:rsid w:val="007244C1"/>
    <w:rsid w:val="00730996"/>
    <w:rsid w:val="0073196C"/>
    <w:rsid w:val="00732674"/>
    <w:rsid w:val="007326C6"/>
    <w:rsid w:val="007342C3"/>
    <w:rsid w:val="00737FA0"/>
    <w:rsid w:val="00744BA0"/>
    <w:rsid w:val="007456B6"/>
    <w:rsid w:val="00746452"/>
    <w:rsid w:val="00746741"/>
    <w:rsid w:val="007468B9"/>
    <w:rsid w:val="00750A7A"/>
    <w:rsid w:val="007605B2"/>
    <w:rsid w:val="00762350"/>
    <w:rsid w:val="00762FED"/>
    <w:rsid w:val="007644F6"/>
    <w:rsid w:val="00764C04"/>
    <w:rsid w:val="007651AD"/>
    <w:rsid w:val="00765CF3"/>
    <w:rsid w:val="0077224B"/>
    <w:rsid w:val="00773A73"/>
    <w:rsid w:val="007750DA"/>
    <w:rsid w:val="00775F1D"/>
    <w:rsid w:val="007763D4"/>
    <w:rsid w:val="007765E3"/>
    <w:rsid w:val="00776642"/>
    <w:rsid w:val="007819F1"/>
    <w:rsid w:val="0078446A"/>
    <w:rsid w:val="007856CC"/>
    <w:rsid w:val="00790AD2"/>
    <w:rsid w:val="00792207"/>
    <w:rsid w:val="007928CC"/>
    <w:rsid w:val="00794198"/>
    <w:rsid w:val="00796C08"/>
    <w:rsid w:val="007977A8"/>
    <w:rsid w:val="00797AD2"/>
    <w:rsid w:val="00797AF3"/>
    <w:rsid w:val="007A7581"/>
    <w:rsid w:val="007B366A"/>
    <w:rsid w:val="007B37BD"/>
    <w:rsid w:val="007B4ADB"/>
    <w:rsid w:val="007B5219"/>
    <w:rsid w:val="007B608C"/>
    <w:rsid w:val="007B75DE"/>
    <w:rsid w:val="007C3A1C"/>
    <w:rsid w:val="007C59AE"/>
    <w:rsid w:val="007D014E"/>
    <w:rsid w:val="007D42E1"/>
    <w:rsid w:val="007D4BEB"/>
    <w:rsid w:val="007D585B"/>
    <w:rsid w:val="007D7AF9"/>
    <w:rsid w:val="007E1A74"/>
    <w:rsid w:val="007E5175"/>
    <w:rsid w:val="007E7433"/>
    <w:rsid w:val="007E7FAD"/>
    <w:rsid w:val="007F4C88"/>
    <w:rsid w:val="007F7D13"/>
    <w:rsid w:val="0080033E"/>
    <w:rsid w:val="008013F6"/>
    <w:rsid w:val="00805C0E"/>
    <w:rsid w:val="00806F5E"/>
    <w:rsid w:val="00807550"/>
    <w:rsid w:val="008136AA"/>
    <w:rsid w:val="0081708D"/>
    <w:rsid w:val="00820650"/>
    <w:rsid w:val="00821690"/>
    <w:rsid w:val="00825EE1"/>
    <w:rsid w:val="00827B11"/>
    <w:rsid w:val="00831163"/>
    <w:rsid w:val="00832788"/>
    <w:rsid w:val="00833412"/>
    <w:rsid w:val="00833E16"/>
    <w:rsid w:val="00833F08"/>
    <w:rsid w:val="00836956"/>
    <w:rsid w:val="00846108"/>
    <w:rsid w:val="008467AA"/>
    <w:rsid w:val="0085312B"/>
    <w:rsid w:val="008546D5"/>
    <w:rsid w:val="00855708"/>
    <w:rsid w:val="00862028"/>
    <w:rsid w:val="00863983"/>
    <w:rsid w:val="00865F4B"/>
    <w:rsid w:val="008703AC"/>
    <w:rsid w:val="00872B7C"/>
    <w:rsid w:val="00873A8F"/>
    <w:rsid w:val="00883384"/>
    <w:rsid w:val="00883976"/>
    <w:rsid w:val="0088550F"/>
    <w:rsid w:val="00887A81"/>
    <w:rsid w:val="00891891"/>
    <w:rsid w:val="00892577"/>
    <w:rsid w:val="00894F5C"/>
    <w:rsid w:val="00895552"/>
    <w:rsid w:val="00896231"/>
    <w:rsid w:val="008A1BDF"/>
    <w:rsid w:val="008A2459"/>
    <w:rsid w:val="008A305B"/>
    <w:rsid w:val="008A3C68"/>
    <w:rsid w:val="008A4E2C"/>
    <w:rsid w:val="008A6047"/>
    <w:rsid w:val="008A7657"/>
    <w:rsid w:val="008B0B9E"/>
    <w:rsid w:val="008B5961"/>
    <w:rsid w:val="008B635B"/>
    <w:rsid w:val="008B7402"/>
    <w:rsid w:val="008C500C"/>
    <w:rsid w:val="008C702A"/>
    <w:rsid w:val="008D4BDF"/>
    <w:rsid w:val="008D4F86"/>
    <w:rsid w:val="008D65FA"/>
    <w:rsid w:val="008D6A03"/>
    <w:rsid w:val="008D6A3E"/>
    <w:rsid w:val="008D779D"/>
    <w:rsid w:val="008E0A42"/>
    <w:rsid w:val="008E1303"/>
    <w:rsid w:val="008E1BB8"/>
    <w:rsid w:val="008E58AA"/>
    <w:rsid w:val="008E5F2C"/>
    <w:rsid w:val="008E7284"/>
    <w:rsid w:val="008F1663"/>
    <w:rsid w:val="008F17F2"/>
    <w:rsid w:val="008F2C44"/>
    <w:rsid w:val="008F34CF"/>
    <w:rsid w:val="008F5211"/>
    <w:rsid w:val="0090339F"/>
    <w:rsid w:val="00907403"/>
    <w:rsid w:val="00911504"/>
    <w:rsid w:val="00912158"/>
    <w:rsid w:val="00913222"/>
    <w:rsid w:val="00913404"/>
    <w:rsid w:val="00913911"/>
    <w:rsid w:val="00920D03"/>
    <w:rsid w:val="00922F38"/>
    <w:rsid w:val="00923C35"/>
    <w:rsid w:val="00924831"/>
    <w:rsid w:val="00924CAD"/>
    <w:rsid w:val="00925A9C"/>
    <w:rsid w:val="009264F1"/>
    <w:rsid w:val="00926E56"/>
    <w:rsid w:val="0092795C"/>
    <w:rsid w:val="00930605"/>
    <w:rsid w:val="00930964"/>
    <w:rsid w:val="0094100D"/>
    <w:rsid w:val="00942B59"/>
    <w:rsid w:val="00944B22"/>
    <w:rsid w:val="009463BA"/>
    <w:rsid w:val="009517DC"/>
    <w:rsid w:val="00952B80"/>
    <w:rsid w:val="009552DC"/>
    <w:rsid w:val="0095551B"/>
    <w:rsid w:val="00955E59"/>
    <w:rsid w:val="009635F5"/>
    <w:rsid w:val="00963C08"/>
    <w:rsid w:val="009664ED"/>
    <w:rsid w:val="009702E5"/>
    <w:rsid w:val="0097201C"/>
    <w:rsid w:val="009728BF"/>
    <w:rsid w:val="00972C19"/>
    <w:rsid w:val="00974F3A"/>
    <w:rsid w:val="009751FD"/>
    <w:rsid w:val="00976038"/>
    <w:rsid w:val="009777E1"/>
    <w:rsid w:val="0098025F"/>
    <w:rsid w:val="009854D8"/>
    <w:rsid w:val="00987E50"/>
    <w:rsid w:val="00993594"/>
    <w:rsid w:val="00994124"/>
    <w:rsid w:val="00994A12"/>
    <w:rsid w:val="009968B8"/>
    <w:rsid w:val="00997AEA"/>
    <w:rsid w:val="00997CED"/>
    <w:rsid w:val="009A0BBB"/>
    <w:rsid w:val="009A0C91"/>
    <w:rsid w:val="009A3E94"/>
    <w:rsid w:val="009A42E8"/>
    <w:rsid w:val="009A43C3"/>
    <w:rsid w:val="009A5868"/>
    <w:rsid w:val="009A616E"/>
    <w:rsid w:val="009B320F"/>
    <w:rsid w:val="009B4011"/>
    <w:rsid w:val="009B510C"/>
    <w:rsid w:val="009B7ECF"/>
    <w:rsid w:val="009C09B2"/>
    <w:rsid w:val="009C3D35"/>
    <w:rsid w:val="009C4372"/>
    <w:rsid w:val="009C5032"/>
    <w:rsid w:val="009C6C19"/>
    <w:rsid w:val="009D2B8C"/>
    <w:rsid w:val="009D7020"/>
    <w:rsid w:val="009E3B88"/>
    <w:rsid w:val="009F3846"/>
    <w:rsid w:val="009F4F09"/>
    <w:rsid w:val="009F503B"/>
    <w:rsid w:val="00A04F59"/>
    <w:rsid w:val="00A12B38"/>
    <w:rsid w:val="00A13F3F"/>
    <w:rsid w:val="00A14EC1"/>
    <w:rsid w:val="00A1518E"/>
    <w:rsid w:val="00A15199"/>
    <w:rsid w:val="00A16A3E"/>
    <w:rsid w:val="00A27998"/>
    <w:rsid w:val="00A33160"/>
    <w:rsid w:val="00A33A4E"/>
    <w:rsid w:val="00A40817"/>
    <w:rsid w:val="00A41AC7"/>
    <w:rsid w:val="00A47FC1"/>
    <w:rsid w:val="00A50298"/>
    <w:rsid w:val="00A528C4"/>
    <w:rsid w:val="00A572CE"/>
    <w:rsid w:val="00A62AEC"/>
    <w:rsid w:val="00A6749F"/>
    <w:rsid w:val="00A73A46"/>
    <w:rsid w:val="00A77275"/>
    <w:rsid w:val="00A802E2"/>
    <w:rsid w:val="00A81ECD"/>
    <w:rsid w:val="00A8426C"/>
    <w:rsid w:val="00A84C6B"/>
    <w:rsid w:val="00A87254"/>
    <w:rsid w:val="00A97F88"/>
    <w:rsid w:val="00A97F97"/>
    <w:rsid w:val="00AA0766"/>
    <w:rsid w:val="00AA18F0"/>
    <w:rsid w:val="00AA2D25"/>
    <w:rsid w:val="00AA37A1"/>
    <w:rsid w:val="00AA3E51"/>
    <w:rsid w:val="00AB26C8"/>
    <w:rsid w:val="00AB3317"/>
    <w:rsid w:val="00AB5888"/>
    <w:rsid w:val="00AB7126"/>
    <w:rsid w:val="00AC0A89"/>
    <w:rsid w:val="00AC60F3"/>
    <w:rsid w:val="00AC6BD1"/>
    <w:rsid w:val="00AC716C"/>
    <w:rsid w:val="00AD0D2E"/>
    <w:rsid w:val="00AD321E"/>
    <w:rsid w:val="00AD4515"/>
    <w:rsid w:val="00AD4A0C"/>
    <w:rsid w:val="00AD5814"/>
    <w:rsid w:val="00AD5C73"/>
    <w:rsid w:val="00AD61C0"/>
    <w:rsid w:val="00AE30F7"/>
    <w:rsid w:val="00AE57DE"/>
    <w:rsid w:val="00AE5BA1"/>
    <w:rsid w:val="00AF23AC"/>
    <w:rsid w:val="00AF2EFD"/>
    <w:rsid w:val="00AF30FB"/>
    <w:rsid w:val="00AF4BE4"/>
    <w:rsid w:val="00B00083"/>
    <w:rsid w:val="00B0031B"/>
    <w:rsid w:val="00B01203"/>
    <w:rsid w:val="00B020CF"/>
    <w:rsid w:val="00B02848"/>
    <w:rsid w:val="00B0386E"/>
    <w:rsid w:val="00B038FE"/>
    <w:rsid w:val="00B07431"/>
    <w:rsid w:val="00B10043"/>
    <w:rsid w:val="00B10657"/>
    <w:rsid w:val="00B10B63"/>
    <w:rsid w:val="00B11122"/>
    <w:rsid w:val="00B15DBD"/>
    <w:rsid w:val="00B20D5D"/>
    <w:rsid w:val="00B22009"/>
    <w:rsid w:val="00B22EB0"/>
    <w:rsid w:val="00B31458"/>
    <w:rsid w:val="00B31944"/>
    <w:rsid w:val="00B35B18"/>
    <w:rsid w:val="00B374D9"/>
    <w:rsid w:val="00B3782B"/>
    <w:rsid w:val="00B37872"/>
    <w:rsid w:val="00B40B2C"/>
    <w:rsid w:val="00B41C09"/>
    <w:rsid w:val="00B41FB5"/>
    <w:rsid w:val="00B438F8"/>
    <w:rsid w:val="00B478C7"/>
    <w:rsid w:val="00B50759"/>
    <w:rsid w:val="00B53462"/>
    <w:rsid w:val="00B5475C"/>
    <w:rsid w:val="00B57D0E"/>
    <w:rsid w:val="00B57F75"/>
    <w:rsid w:val="00B620C3"/>
    <w:rsid w:val="00B67033"/>
    <w:rsid w:val="00B71897"/>
    <w:rsid w:val="00B7212E"/>
    <w:rsid w:val="00B82844"/>
    <w:rsid w:val="00B828DC"/>
    <w:rsid w:val="00B853C1"/>
    <w:rsid w:val="00B86BD0"/>
    <w:rsid w:val="00B907D3"/>
    <w:rsid w:val="00B90EF6"/>
    <w:rsid w:val="00B9300F"/>
    <w:rsid w:val="00B940A6"/>
    <w:rsid w:val="00B941E0"/>
    <w:rsid w:val="00B94809"/>
    <w:rsid w:val="00B949FD"/>
    <w:rsid w:val="00B9763E"/>
    <w:rsid w:val="00BA068A"/>
    <w:rsid w:val="00BA1D47"/>
    <w:rsid w:val="00BA346E"/>
    <w:rsid w:val="00BA574E"/>
    <w:rsid w:val="00BA7166"/>
    <w:rsid w:val="00BB0F71"/>
    <w:rsid w:val="00BB159D"/>
    <w:rsid w:val="00BB6E25"/>
    <w:rsid w:val="00BC2328"/>
    <w:rsid w:val="00BC300D"/>
    <w:rsid w:val="00BC3C59"/>
    <w:rsid w:val="00BC5FD9"/>
    <w:rsid w:val="00BC67EC"/>
    <w:rsid w:val="00BC6B7E"/>
    <w:rsid w:val="00BD23EB"/>
    <w:rsid w:val="00BD3C60"/>
    <w:rsid w:val="00BD42AA"/>
    <w:rsid w:val="00BD48CE"/>
    <w:rsid w:val="00BD6C8F"/>
    <w:rsid w:val="00BD6EAB"/>
    <w:rsid w:val="00BD72E1"/>
    <w:rsid w:val="00BE0362"/>
    <w:rsid w:val="00BE20E7"/>
    <w:rsid w:val="00BE6B4B"/>
    <w:rsid w:val="00BF1011"/>
    <w:rsid w:val="00BF4F04"/>
    <w:rsid w:val="00C000FF"/>
    <w:rsid w:val="00C032B6"/>
    <w:rsid w:val="00C05A8D"/>
    <w:rsid w:val="00C063D1"/>
    <w:rsid w:val="00C07350"/>
    <w:rsid w:val="00C14F8A"/>
    <w:rsid w:val="00C1556A"/>
    <w:rsid w:val="00C16B64"/>
    <w:rsid w:val="00C17349"/>
    <w:rsid w:val="00C229E3"/>
    <w:rsid w:val="00C22EB5"/>
    <w:rsid w:val="00C345BD"/>
    <w:rsid w:val="00C35DEA"/>
    <w:rsid w:val="00C37C37"/>
    <w:rsid w:val="00C41ECB"/>
    <w:rsid w:val="00C432FE"/>
    <w:rsid w:val="00C4394D"/>
    <w:rsid w:val="00C43EC6"/>
    <w:rsid w:val="00C5167B"/>
    <w:rsid w:val="00C52206"/>
    <w:rsid w:val="00C53AD6"/>
    <w:rsid w:val="00C5585C"/>
    <w:rsid w:val="00C55B2A"/>
    <w:rsid w:val="00C57632"/>
    <w:rsid w:val="00C60DB0"/>
    <w:rsid w:val="00C621A9"/>
    <w:rsid w:val="00C661BA"/>
    <w:rsid w:val="00C70034"/>
    <w:rsid w:val="00C713C3"/>
    <w:rsid w:val="00C760E0"/>
    <w:rsid w:val="00C770CB"/>
    <w:rsid w:val="00C77440"/>
    <w:rsid w:val="00C846DE"/>
    <w:rsid w:val="00C84742"/>
    <w:rsid w:val="00C8511F"/>
    <w:rsid w:val="00C91A36"/>
    <w:rsid w:val="00C933AE"/>
    <w:rsid w:val="00C97AB4"/>
    <w:rsid w:val="00C97AD7"/>
    <w:rsid w:val="00CA26D9"/>
    <w:rsid w:val="00CA2F4F"/>
    <w:rsid w:val="00CA5736"/>
    <w:rsid w:val="00CA7125"/>
    <w:rsid w:val="00CA776E"/>
    <w:rsid w:val="00CB0C45"/>
    <w:rsid w:val="00CB0E89"/>
    <w:rsid w:val="00CB2148"/>
    <w:rsid w:val="00CB224D"/>
    <w:rsid w:val="00CB3359"/>
    <w:rsid w:val="00CB4A16"/>
    <w:rsid w:val="00CB596F"/>
    <w:rsid w:val="00CB713E"/>
    <w:rsid w:val="00CB7AC2"/>
    <w:rsid w:val="00CC0A67"/>
    <w:rsid w:val="00CC164C"/>
    <w:rsid w:val="00CC205B"/>
    <w:rsid w:val="00CC34A5"/>
    <w:rsid w:val="00CD3739"/>
    <w:rsid w:val="00CD3B0C"/>
    <w:rsid w:val="00CD45E1"/>
    <w:rsid w:val="00CD4731"/>
    <w:rsid w:val="00CE4AE8"/>
    <w:rsid w:val="00CE6E83"/>
    <w:rsid w:val="00CE78A7"/>
    <w:rsid w:val="00CF2872"/>
    <w:rsid w:val="00CF5011"/>
    <w:rsid w:val="00CF5165"/>
    <w:rsid w:val="00D00F4B"/>
    <w:rsid w:val="00D01802"/>
    <w:rsid w:val="00D03F4C"/>
    <w:rsid w:val="00D061D7"/>
    <w:rsid w:val="00D0654A"/>
    <w:rsid w:val="00D0768E"/>
    <w:rsid w:val="00D07936"/>
    <w:rsid w:val="00D0795C"/>
    <w:rsid w:val="00D104EE"/>
    <w:rsid w:val="00D1320E"/>
    <w:rsid w:val="00D14C72"/>
    <w:rsid w:val="00D17C8C"/>
    <w:rsid w:val="00D23051"/>
    <w:rsid w:val="00D2545E"/>
    <w:rsid w:val="00D25AC2"/>
    <w:rsid w:val="00D27035"/>
    <w:rsid w:val="00D3029F"/>
    <w:rsid w:val="00D31368"/>
    <w:rsid w:val="00D318CE"/>
    <w:rsid w:val="00D3203F"/>
    <w:rsid w:val="00D3579B"/>
    <w:rsid w:val="00D37662"/>
    <w:rsid w:val="00D46AB2"/>
    <w:rsid w:val="00D46F81"/>
    <w:rsid w:val="00D471FE"/>
    <w:rsid w:val="00D51ED8"/>
    <w:rsid w:val="00D526B3"/>
    <w:rsid w:val="00D5396B"/>
    <w:rsid w:val="00D53B1E"/>
    <w:rsid w:val="00D5431F"/>
    <w:rsid w:val="00D5697A"/>
    <w:rsid w:val="00D56996"/>
    <w:rsid w:val="00D60E05"/>
    <w:rsid w:val="00D61401"/>
    <w:rsid w:val="00D62164"/>
    <w:rsid w:val="00D629A3"/>
    <w:rsid w:val="00D64848"/>
    <w:rsid w:val="00D65C2A"/>
    <w:rsid w:val="00D66A3A"/>
    <w:rsid w:val="00D7263D"/>
    <w:rsid w:val="00D73300"/>
    <w:rsid w:val="00D81260"/>
    <w:rsid w:val="00D82D52"/>
    <w:rsid w:val="00D851FA"/>
    <w:rsid w:val="00D8703B"/>
    <w:rsid w:val="00D87479"/>
    <w:rsid w:val="00D907D0"/>
    <w:rsid w:val="00D93383"/>
    <w:rsid w:val="00D9385B"/>
    <w:rsid w:val="00D948E6"/>
    <w:rsid w:val="00D96513"/>
    <w:rsid w:val="00DA222D"/>
    <w:rsid w:val="00DA247F"/>
    <w:rsid w:val="00DA284D"/>
    <w:rsid w:val="00DA538F"/>
    <w:rsid w:val="00DA6548"/>
    <w:rsid w:val="00DA69DB"/>
    <w:rsid w:val="00DA7F29"/>
    <w:rsid w:val="00DB12CE"/>
    <w:rsid w:val="00DB1704"/>
    <w:rsid w:val="00DB40B8"/>
    <w:rsid w:val="00DC12F5"/>
    <w:rsid w:val="00DC1CF1"/>
    <w:rsid w:val="00DC1E7B"/>
    <w:rsid w:val="00DC2B6D"/>
    <w:rsid w:val="00DC31EC"/>
    <w:rsid w:val="00DC3957"/>
    <w:rsid w:val="00DC48D2"/>
    <w:rsid w:val="00DC4E4D"/>
    <w:rsid w:val="00DC6AA3"/>
    <w:rsid w:val="00DD3DE9"/>
    <w:rsid w:val="00DD3F2C"/>
    <w:rsid w:val="00DD4FE9"/>
    <w:rsid w:val="00DD7B01"/>
    <w:rsid w:val="00DE0677"/>
    <w:rsid w:val="00DE0993"/>
    <w:rsid w:val="00DE190F"/>
    <w:rsid w:val="00DE2393"/>
    <w:rsid w:val="00DE4091"/>
    <w:rsid w:val="00DE4DD4"/>
    <w:rsid w:val="00DE7AA8"/>
    <w:rsid w:val="00DF00B2"/>
    <w:rsid w:val="00DF1DDF"/>
    <w:rsid w:val="00DF2277"/>
    <w:rsid w:val="00DF2A85"/>
    <w:rsid w:val="00DF2C37"/>
    <w:rsid w:val="00E015B7"/>
    <w:rsid w:val="00E07CA4"/>
    <w:rsid w:val="00E13503"/>
    <w:rsid w:val="00E136FB"/>
    <w:rsid w:val="00E13CC0"/>
    <w:rsid w:val="00E169C1"/>
    <w:rsid w:val="00E17483"/>
    <w:rsid w:val="00E226AA"/>
    <w:rsid w:val="00E31AF2"/>
    <w:rsid w:val="00E330CF"/>
    <w:rsid w:val="00E3511D"/>
    <w:rsid w:val="00E3624F"/>
    <w:rsid w:val="00E36E71"/>
    <w:rsid w:val="00E377EF"/>
    <w:rsid w:val="00E427E2"/>
    <w:rsid w:val="00E50B47"/>
    <w:rsid w:val="00E510C6"/>
    <w:rsid w:val="00E515F9"/>
    <w:rsid w:val="00E5283E"/>
    <w:rsid w:val="00E52AF2"/>
    <w:rsid w:val="00E53B39"/>
    <w:rsid w:val="00E53E6E"/>
    <w:rsid w:val="00E55C72"/>
    <w:rsid w:val="00E57A93"/>
    <w:rsid w:val="00E57F48"/>
    <w:rsid w:val="00E62B7A"/>
    <w:rsid w:val="00E63F1C"/>
    <w:rsid w:val="00E64E8C"/>
    <w:rsid w:val="00E67B10"/>
    <w:rsid w:val="00E71A61"/>
    <w:rsid w:val="00E72EB5"/>
    <w:rsid w:val="00E7465D"/>
    <w:rsid w:val="00E74E0C"/>
    <w:rsid w:val="00E76384"/>
    <w:rsid w:val="00E84C45"/>
    <w:rsid w:val="00E85707"/>
    <w:rsid w:val="00E861D5"/>
    <w:rsid w:val="00E86971"/>
    <w:rsid w:val="00E9344E"/>
    <w:rsid w:val="00E93915"/>
    <w:rsid w:val="00E939E4"/>
    <w:rsid w:val="00E94EF9"/>
    <w:rsid w:val="00E96BF1"/>
    <w:rsid w:val="00E96DFD"/>
    <w:rsid w:val="00E97098"/>
    <w:rsid w:val="00EA088A"/>
    <w:rsid w:val="00EA15EF"/>
    <w:rsid w:val="00EA1C6F"/>
    <w:rsid w:val="00EA27A4"/>
    <w:rsid w:val="00EA28A6"/>
    <w:rsid w:val="00EA4C01"/>
    <w:rsid w:val="00EA6F96"/>
    <w:rsid w:val="00EB184A"/>
    <w:rsid w:val="00EB1AF0"/>
    <w:rsid w:val="00EB21FE"/>
    <w:rsid w:val="00EB35C9"/>
    <w:rsid w:val="00EB5FCF"/>
    <w:rsid w:val="00EB7BDD"/>
    <w:rsid w:val="00EC0181"/>
    <w:rsid w:val="00EC095A"/>
    <w:rsid w:val="00EC203B"/>
    <w:rsid w:val="00EC585C"/>
    <w:rsid w:val="00EC5AD3"/>
    <w:rsid w:val="00EC6BE7"/>
    <w:rsid w:val="00ED3036"/>
    <w:rsid w:val="00ED4266"/>
    <w:rsid w:val="00ED524F"/>
    <w:rsid w:val="00ED7663"/>
    <w:rsid w:val="00EE0FF6"/>
    <w:rsid w:val="00EF11D7"/>
    <w:rsid w:val="00EF1209"/>
    <w:rsid w:val="00EF1EAC"/>
    <w:rsid w:val="00EF4818"/>
    <w:rsid w:val="00EF4CB0"/>
    <w:rsid w:val="00EF53B5"/>
    <w:rsid w:val="00EF726C"/>
    <w:rsid w:val="00F01DE2"/>
    <w:rsid w:val="00F148BF"/>
    <w:rsid w:val="00F1610A"/>
    <w:rsid w:val="00F16112"/>
    <w:rsid w:val="00F210CF"/>
    <w:rsid w:val="00F22348"/>
    <w:rsid w:val="00F22805"/>
    <w:rsid w:val="00F2713D"/>
    <w:rsid w:val="00F32BA6"/>
    <w:rsid w:val="00F37AED"/>
    <w:rsid w:val="00F42504"/>
    <w:rsid w:val="00F44A6E"/>
    <w:rsid w:val="00F52A26"/>
    <w:rsid w:val="00F54A4D"/>
    <w:rsid w:val="00F54EB2"/>
    <w:rsid w:val="00F56A20"/>
    <w:rsid w:val="00F6677D"/>
    <w:rsid w:val="00F67017"/>
    <w:rsid w:val="00F74D9F"/>
    <w:rsid w:val="00F81FDA"/>
    <w:rsid w:val="00F82172"/>
    <w:rsid w:val="00F822CF"/>
    <w:rsid w:val="00F8771B"/>
    <w:rsid w:val="00F87EAD"/>
    <w:rsid w:val="00F929A4"/>
    <w:rsid w:val="00F94691"/>
    <w:rsid w:val="00FA43C3"/>
    <w:rsid w:val="00FA4517"/>
    <w:rsid w:val="00FA5A4D"/>
    <w:rsid w:val="00FA74D0"/>
    <w:rsid w:val="00FB75A1"/>
    <w:rsid w:val="00FC1D6C"/>
    <w:rsid w:val="00FC682C"/>
    <w:rsid w:val="00FC71C4"/>
    <w:rsid w:val="00FC731D"/>
    <w:rsid w:val="00FC7843"/>
    <w:rsid w:val="00FD0CEB"/>
    <w:rsid w:val="00FD23FB"/>
    <w:rsid w:val="00FD49E8"/>
    <w:rsid w:val="00FD55C3"/>
    <w:rsid w:val="00FD674F"/>
    <w:rsid w:val="00FE0B02"/>
    <w:rsid w:val="00FE203D"/>
    <w:rsid w:val="00FE28EC"/>
    <w:rsid w:val="00FE2EB4"/>
    <w:rsid w:val="00FE5B66"/>
    <w:rsid w:val="00FE6665"/>
    <w:rsid w:val="00FE7C37"/>
    <w:rsid w:val="00FF03C7"/>
    <w:rsid w:val="00FF4DFE"/>
    <w:rsid w:val="00FF6CA6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CA61F"/>
  <w15:docId w15:val="{2E916FCF-5DBC-4565-A514-DE06787F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72A"/>
    <w:pPr>
      <w:spacing w:after="200" w:line="276" w:lineRule="auto"/>
    </w:pPr>
  </w:style>
  <w:style w:type="paragraph" w:styleId="Heading1">
    <w:name w:val="heading 1"/>
    <w:basedOn w:val="Normal"/>
    <w:link w:val="Heading1Char"/>
    <w:qFormat/>
    <w:rsid w:val="00987E5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E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987E50"/>
    <w:pPr>
      <w:keepNext/>
      <w:spacing w:after="0" w:line="240" w:lineRule="auto"/>
      <w:jc w:val="center"/>
      <w:outlineLvl w:val="4"/>
    </w:pPr>
    <w:rPr>
      <w:rFonts w:ascii="Angsana New" w:eastAsia="Cordia New" w:hAnsi="Angsana New" w:cs="Angsana New"/>
      <w:b/>
      <w:bCs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F6677D"/>
    <w:pPr>
      <w:keepNext/>
      <w:spacing w:after="0" w:line="240" w:lineRule="auto"/>
      <w:ind w:firstLine="567"/>
      <w:outlineLvl w:val="6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7E50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F425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425"/>
  </w:style>
  <w:style w:type="paragraph" w:styleId="Footer">
    <w:name w:val="footer"/>
    <w:basedOn w:val="Normal"/>
    <w:link w:val="FooterChar"/>
    <w:uiPriority w:val="99"/>
    <w:unhideWhenUsed/>
    <w:rsid w:val="00271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425"/>
  </w:style>
  <w:style w:type="paragraph" w:customStyle="1" w:styleId="Default">
    <w:name w:val="Default"/>
    <w:rsid w:val="00271425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E5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rsid w:val="00987E50"/>
    <w:rPr>
      <w:rFonts w:ascii="Angsana New" w:eastAsia="Cordia New" w:hAnsi="Angsana New" w:cs="Angsan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987E50"/>
    <w:pPr>
      <w:tabs>
        <w:tab w:val="left" w:pos="360"/>
        <w:tab w:val="left" w:pos="900"/>
        <w:tab w:val="left" w:pos="1260"/>
        <w:tab w:val="left" w:pos="1620"/>
        <w:tab w:val="left" w:pos="2520"/>
      </w:tabs>
      <w:spacing w:after="0" w:line="240" w:lineRule="auto"/>
      <w:jc w:val="both"/>
    </w:pPr>
    <w:rPr>
      <w:rFonts w:ascii="DilleniaUPC" w:eastAsia="Times New Roman" w:hAnsi="DilleniaUPC" w:cs="DilleniaUPC"/>
      <w:color w:val="000000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987E50"/>
    <w:rPr>
      <w:rFonts w:ascii="DilleniaUPC" w:eastAsia="Times New Roman" w:hAnsi="DilleniaUPC" w:cs="DilleniaUPC"/>
      <w:color w:val="000000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87E50"/>
    <w:rPr>
      <w:rFonts w:ascii="Tahoma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987E50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987E50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1">
    <w:name w:val="รายการย่อหน้า1"/>
    <w:basedOn w:val="Normal"/>
    <w:qFormat/>
    <w:rsid w:val="00987E50"/>
    <w:pPr>
      <w:ind w:left="720"/>
      <w:contextualSpacing/>
    </w:pPr>
    <w:rPr>
      <w:rFonts w:ascii="Calibri" w:eastAsia="Calibri" w:hAnsi="Calibri" w:cs="Cordia New"/>
    </w:rPr>
  </w:style>
  <w:style w:type="character" w:customStyle="1" w:styleId="hps">
    <w:name w:val="hps"/>
    <w:basedOn w:val="DefaultParagraphFont"/>
    <w:rsid w:val="00987E50"/>
  </w:style>
  <w:style w:type="paragraph" w:styleId="NormalWeb">
    <w:name w:val="Normal (Web)"/>
    <w:basedOn w:val="Normal"/>
    <w:uiPriority w:val="99"/>
    <w:unhideWhenUsed/>
    <w:rsid w:val="00987E5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987E50"/>
    <w:rPr>
      <w:b/>
      <w:bCs/>
    </w:rPr>
  </w:style>
  <w:style w:type="character" w:customStyle="1" w:styleId="apple-converted-space">
    <w:name w:val="apple-converted-space"/>
    <w:basedOn w:val="DefaultParagraphFont"/>
    <w:rsid w:val="00987E50"/>
  </w:style>
  <w:style w:type="paragraph" w:customStyle="1" w:styleId="style12">
    <w:name w:val="style12"/>
    <w:basedOn w:val="Normal"/>
    <w:rsid w:val="00987E5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style19">
    <w:name w:val="style19"/>
    <w:basedOn w:val="Normal"/>
    <w:rsid w:val="00987E5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style6">
    <w:name w:val="style6"/>
    <w:rsid w:val="00987E50"/>
  </w:style>
  <w:style w:type="character" w:customStyle="1" w:styleId="style16">
    <w:name w:val="style16"/>
    <w:rsid w:val="00987E50"/>
  </w:style>
  <w:style w:type="paragraph" w:customStyle="1" w:styleId="style3">
    <w:name w:val="style3"/>
    <w:basedOn w:val="Normal"/>
    <w:rsid w:val="00987E5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style8">
    <w:name w:val="style8"/>
    <w:rsid w:val="00987E50"/>
  </w:style>
  <w:style w:type="paragraph" w:customStyle="1" w:styleId="style161">
    <w:name w:val="style161"/>
    <w:basedOn w:val="Normal"/>
    <w:rsid w:val="00987E5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ara-Boza">
    <w:name w:val="Para-Boza"/>
    <w:basedOn w:val="Normal"/>
    <w:link w:val="Para-BozaChar"/>
    <w:uiPriority w:val="99"/>
    <w:rsid w:val="00987E50"/>
    <w:pPr>
      <w:widowControl w:val="0"/>
      <w:autoSpaceDE w:val="0"/>
      <w:autoSpaceDN w:val="0"/>
      <w:adjustRightInd w:val="0"/>
      <w:spacing w:after="150" w:line="300" w:lineRule="atLeast"/>
      <w:ind w:left="2160"/>
      <w:contextualSpacing/>
      <w:textAlignment w:val="center"/>
    </w:pPr>
    <w:rPr>
      <w:rFonts w:ascii="Times New Roman" w:eastAsia="Times New Roman" w:hAnsi="Times New Roman" w:cs="ITC Giovanni"/>
      <w:color w:val="000000"/>
      <w:sz w:val="24"/>
      <w:szCs w:val="23"/>
      <w:lang w:bidi="ar-SA"/>
    </w:rPr>
  </w:style>
  <w:style w:type="character" w:customStyle="1" w:styleId="Para-BozaChar">
    <w:name w:val="Para-Boza Char"/>
    <w:link w:val="Para-Boza"/>
    <w:uiPriority w:val="99"/>
    <w:locked/>
    <w:rsid w:val="00987E50"/>
    <w:rPr>
      <w:rFonts w:ascii="Times New Roman" w:eastAsia="Times New Roman" w:hAnsi="Times New Roman" w:cs="ITC Giovanni"/>
      <w:color w:val="000000"/>
      <w:sz w:val="24"/>
      <w:szCs w:val="23"/>
      <w:lang w:bidi="ar-SA"/>
    </w:rPr>
  </w:style>
  <w:style w:type="paragraph" w:customStyle="1" w:styleId="PA">
    <w:name w:val="PA"/>
    <w:uiPriority w:val="99"/>
    <w:rsid w:val="00987E50"/>
    <w:pPr>
      <w:spacing w:after="0" w:line="240" w:lineRule="atLeast"/>
      <w:ind w:left="1440"/>
    </w:pPr>
    <w:rPr>
      <w:rFonts w:ascii="Swiss" w:eastAsia="Times New Roman" w:hAnsi="Swiss" w:cs="Times New Roman"/>
      <w:sz w:val="24"/>
      <w:szCs w:val="20"/>
      <w:lang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987E50"/>
    <w:pPr>
      <w:numPr>
        <w:ilvl w:val="1"/>
      </w:numPr>
      <w:contextualSpacing/>
    </w:pPr>
    <w:rPr>
      <w:rFonts w:ascii="Arial" w:eastAsia="Times New Roman" w:hAnsi="Arial" w:cs="Angsana New"/>
      <w:i/>
      <w:iCs/>
      <w:color w:val="000000"/>
      <w:spacing w:val="15"/>
      <w:sz w:val="24"/>
      <w:szCs w:val="24"/>
      <w:lang w:val="en-SG" w:bidi="ar-SA"/>
    </w:rPr>
  </w:style>
  <w:style w:type="character" w:customStyle="1" w:styleId="SubtitleChar">
    <w:name w:val="Subtitle Char"/>
    <w:basedOn w:val="DefaultParagraphFont"/>
    <w:link w:val="Subtitle"/>
    <w:uiPriority w:val="99"/>
    <w:rsid w:val="00987E50"/>
    <w:rPr>
      <w:rFonts w:ascii="Arial" w:eastAsia="Times New Roman" w:hAnsi="Arial" w:cs="Angsana New"/>
      <w:i/>
      <w:iCs/>
      <w:color w:val="000000"/>
      <w:spacing w:val="15"/>
      <w:sz w:val="24"/>
      <w:szCs w:val="24"/>
      <w:lang w:val="en-SG" w:bidi="ar-SA"/>
    </w:rPr>
  </w:style>
  <w:style w:type="character" w:styleId="Hyperlink">
    <w:name w:val="Hyperlink"/>
    <w:uiPriority w:val="99"/>
    <w:unhideWhenUsed/>
    <w:rsid w:val="00987E50"/>
    <w:rPr>
      <w:color w:val="0000FF"/>
      <w:u w:val="single"/>
    </w:rPr>
  </w:style>
  <w:style w:type="paragraph" w:customStyle="1" w:styleId="Pa221">
    <w:name w:val="Pa22+1"/>
    <w:basedOn w:val="Default"/>
    <w:next w:val="Default"/>
    <w:uiPriority w:val="99"/>
    <w:rsid w:val="00987E50"/>
    <w:pPr>
      <w:spacing w:line="331" w:lineRule="atLeast"/>
    </w:pPr>
    <w:rPr>
      <w:rFonts w:ascii="Times New Roman" w:eastAsia="Times New Roman" w:hAnsi="Times New Roman" w:cs="DB ThaiText X"/>
      <w:color w:val="auto"/>
    </w:rPr>
  </w:style>
  <w:style w:type="paragraph" w:customStyle="1" w:styleId="Pa231">
    <w:name w:val="Pa23+1"/>
    <w:basedOn w:val="Default"/>
    <w:next w:val="Default"/>
    <w:uiPriority w:val="99"/>
    <w:rsid w:val="00987E50"/>
    <w:pPr>
      <w:spacing w:line="331" w:lineRule="atLeast"/>
    </w:pPr>
    <w:rPr>
      <w:rFonts w:ascii="Times New Roman" w:eastAsia="Times New Roman" w:hAnsi="Times New Roman" w:cs="DB ThaiText X"/>
      <w:color w:val="auto"/>
    </w:rPr>
  </w:style>
  <w:style w:type="paragraph" w:customStyle="1" w:styleId="Pa241">
    <w:name w:val="Pa24+1"/>
    <w:basedOn w:val="Default"/>
    <w:next w:val="Default"/>
    <w:uiPriority w:val="99"/>
    <w:rsid w:val="00987E50"/>
    <w:pPr>
      <w:spacing w:line="331" w:lineRule="atLeast"/>
    </w:pPr>
    <w:rPr>
      <w:rFonts w:ascii="Times New Roman" w:eastAsia="Times New Roman" w:hAnsi="Times New Roman" w:cs="DB ThaiText X"/>
      <w:color w:val="auto"/>
    </w:rPr>
  </w:style>
  <w:style w:type="paragraph" w:customStyle="1" w:styleId="Pa251">
    <w:name w:val="Pa25+1"/>
    <w:basedOn w:val="Default"/>
    <w:next w:val="Default"/>
    <w:uiPriority w:val="99"/>
    <w:rsid w:val="00987E50"/>
    <w:pPr>
      <w:spacing w:line="331" w:lineRule="atLeast"/>
    </w:pPr>
    <w:rPr>
      <w:rFonts w:ascii="Times New Roman" w:eastAsia="Times New Roman" w:hAnsi="Times New Roman" w:cs="DB ThaiText X"/>
      <w:color w:val="auto"/>
    </w:rPr>
  </w:style>
  <w:style w:type="paragraph" w:customStyle="1" w:styleId="Pa271">
    <w:name w:val="Pa27+1"/>
    <w:basedOn w:val="Default"/>
    <w:next w:val="Default"/>
    <w:uiPriority w:val="99"/>
    <w:rsid w:val="00987E50"/>
    <w:pPr>
      <w:spacing w:line="331" w:lineRule="atLeast"/>
    </w:pPr>
    <w:rPr>
      <w:rFonts w:ascii="Times New Roman" w:eastAsia="Times New Roman" w:hAnsi="Times New Roman" w:cs="DB ThaiText X"/>
      <w:color w:val="auto"/>
    </w:rPr>
  </w:style>
  <w:style w:type="paragraph" w:styleId="Title">
    <w:name w:val="Title"/>
    <w:basedOn w:val="Normal"/>
    <w:link w:val="TitleChar"/>
    <w:qFormat/>
    <w:rsid w:val="00987E50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87E50"/>
    <w:rPr>
      <w:rFonts w:ascii="Angsana New" w:eastAsia="Cordia New" w:hAnsi="Angsan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911504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911504"/>
    <w:rPr>
      <w:color w:val="800080"/>
      <w:u w:val="single"/>
    </w:rPr>
  </w:style>
  <w:style w:type="character" w:styleId="HTMLCite">
    <w:name w:val="HTML Cite"/>
    <w:semiHidden/>
    <w:unhideWhenUsed/>
    <w:rsid w:val="00911504"/>
    <w:rPr>
      <w:i w:val="0"/>
      <w:iCs w:val="0"/>
      <w:color w:val="008000"/>
    </w:rPr>
  </w:style>
  <w:style w:type="character" w:customStyle="1" w:styleId="Heading7Char">
    <w:name w:val="Heading 7 Char"/>
    <w:basedOn w:val="DefaultParagraphFont"/>
    <w:link w:val="Heading7"/>
    <w:rsid w:val="00F6677D"/>
    <w:rPr>
      <w:rFonts w:ascii="Cordia New" w:eastAsia="Cordia New" w:hAnsi="Cordia New" w:cs="Cordia New"/>
      <w:sz w:val="32"/>
      <w:szCs w:val="32"/>
    </w:rPr>
  </w:style>
  <w:style w:type="paragraph" w:styleId="BodyTextIndent2">
    <w:name w:val="Body Text Indent 2"/>
    <w:basedOn w:val="Normal"/>
    <w:link w:val="BodyTextIndent2Char"/>
    <w:rsid w:val="00F6677D"/>
    <w:pPr>
      <w:tabs>
        <w:tab w:val="left" w:pos="567"/>
        <w:tab w:val="left" w:pos="1134"/>
        <w:tab w:val="left" w:pos="1701"/>
      </w:tabs>
      <w:spacing w:after="0" w:line="240" w:lineRule="auto"/>
      <w:ind w:left="570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F6677D"/>
    <w:rPr>
      <w:rFonts w:ascii="Cordia New" w:eastAsia="Cordia New" w:hAnsi="Cordia New" w:cs="Cordia New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F6677D"/>
    <w:rPr>
      <w:i/>
      <w:iCs/>
    </w:rPr>
  </w:style>
  <w:style w:type="character" w:customStyle="1" w:styleId="greentext">
    <w:name w:val="green_text"/>
    <w:basedOn w:val="DefaultParagraphFont"/>
    <w:rsid w:val="00F6677D"/>
  </w:style>
  <w:style w:type="table" w:customStyle="1" w:styleId="10">
    <w:name w:val="แรเงาอ่อน1"/>
    <w:basedOn w:val="TableNormal"/>
    <w:uiPriority w:val="60"/>
    <w:rsid w:val="009517D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NoSpacingChar">
    <w:name w:val="No Spacing Char"/>
    <w:link w:val="NoSpacing"/>
    <w:uiPriority w:val="1"/>
    <w:rsid w:val="00C91A36"/>
    <w:rPr>
      <w:rFonts w:ascii="Calibri" w:eastAsia="Calibri" w:hAnsi="Calibri" w:cs="Cordia New"/>
    </w:rPr>
  </w:style>
  <w:style w:type="character" w:customStyle="1" w:styleId="a-size-large">
    <w:name w:val="a-size-large"/>
    <w:basedOn w:val="DefaultParagraphFont"/>
    <w:rsid w:val="00EB5FCF"/>
  </w:style>
  <w:style w:type="character" w:customStyle="1" w:styleId="grame">
    <w:name w:val="grame"/>
    <w:basedOn w:val="DefaultParagraphFont"/>
    <w:rsid w:val="00C760E0"/>
  </w:style>
  <w:style w:type="character" w:customStyle="1" w:styleId="spelle">
    <w:name w:val="spelle"/>
    <w:basedOn w:val="DefaultParagraphFont"/>
    <w:rsid w:val="00C760E0"/>
  </w:style>
  <w:style w:type="paragraph" w:customStyle="1" w:styleId="rtejustify">
    <w:name w:val="rtejustify"/>
    <w:basedOn w:val="Normal"/>
    <w:rsid w:val="00B940A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0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4AC8D-4C91-44EE-B9A6-50961136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13</Pages>
  <Words>1457</Words>
  <Characters>8310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TBPaTaN</dc:creator>
  <cp:lastModifiedBy>Admin</cp:lastModifiedBy>
  <cp:revision>38</cp:revision>
  <cp:lastPrinted>2015-12-08T03:21:00Z</cp:lastPrinted>
  <dcterms:created xsi:type="dcterms:W3CDTF">2015-12-08T08:48:00Z</dcterms:created>
  <dcterms:modified xsi:type="dcterms:W3CDTF">2022-06-15T07:17:00Z</dcterms:modified>
</cp:coreProperties>
</file>