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05084" w14:textId="77777777" w:rsidR="00CC419E" w:rsidRPr="00BE03DF" w:rsidRDefault="009B6F0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3A4A4F5" wp14:editId="7E5912C8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4DB2B1" w14:textId="77777777"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67CD08DD" w14:textId="77777777"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14:paraId="3FD9FAF3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287D0F00" w14:textId="77777777"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239FC4D1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434E56EC" w14:textId="77777777" w:rsidR="00CC419E" w:rsidRPr="00DA6BBB" w:rsidRDefault="006D7041" w:rsidP="00CC419E">
      <w:pPr>
        <w:rPr>
          <w:rFonts w:ascii="TH SarabunPSK" w:hAnsi="TH SarabunPSK" w:cs="TH SarabunPSK"/>
          <w:b/>
          <w:bCs/>
          <w:sz w:val="72"/>
          <w:szCs w:val="72"/>
          <w:cs/>
        </w:rPr>
      </w:pPr>
      <w:r w:rsidRPr="002A0312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="00350FE9" w:rsidRPr="00DA6BBB">
        <w:rPr>
          <w:rFonts w:ascii="TH SarabunPSK" w:hAnsi="TH SarabunPSK" w:cs="TH SarabunPSK" w:hint="cs"/>
          <w:b/>
          <w:bCs/>
          <w:sz w:val="44"/>
          <w:szCs w:val="44"/>
          <w:cs/>
        </w:rPr>
        <w:t>0317</w:t>
      </w:r>
      <w:r w:rsidR="00350FE9" w:rsidRPr="00DA6BBB">
        <w:rPr>
          <w:rFonts w:ascii="TH SarabunPSK" w:hAnsi="TH SarabunPSK" w:cs="TH SarabunPSK"/>
          <w:b/>
          <w:bCs/>
          <w:sz w:val="44"/>
          <w:szCs w:val="44"/>
        </w:rPr>
        <w:t>513</w:t>
      </w:r>
      <w:r w:rsidR="00350FE9" w:rsidRPr="00DA6BBB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350FE9" w:rsidRPr="00DA6BBB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 การเรียนรู้แบบเอกัตภาพ</w:t>
      </w:r>
    </w:p>
    <w:p w14:paraId="2F698323" w14:textId="77777777" w:rsidR="00CC419E" w:rsidRPr="00DA6BBB" w:rsidRDefault="002A0312" w:rsidP="002A0312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DA6BBB">
        <w:rPr>
          <w:rFonts w:ascii="TH SarabunPSK" w:eastAsia="Times New Roman" w:hAnsi="TH SarabunPSK" w:cs="TH SarabunPSK"/>
          <w:b/>
          <w:bCs/>
          <w:sz w:val="48"/>
          <w:szCs w:val="48"/>
        </w:rPr>
        <w:t xml:space="preserve">             </w:t>
      </w:r>
      <w:r w:rsidR="00350FE9" w:rsidRPr="00DA6BBB">
        <w:rPr>
          <w:rFonts w:ascii="TH SarabunPSK" w:hAnsi="TH SarabunPSK" w:cs="TH SarabunPSK"/>
          <w:b/>
          <w:bCs/>
          <w:sz w:val="44"/>
          <w:szCs w:val="44"/>
        </w:rPr>
        <w:t>Individualized Learning</w:t>
      </w:r>
    </w:p>
    <w:p w14:paraId="7DD8A2AA" w14:textId="77777777"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E1CC3CF" w14:textId="3DC69E6E" w:rsidR="006D7041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07B8B117" w14:textId="536E6BA3" w:rsidR="00DA6BBB" w:rsidRDefault="00DA6BBB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4E243377" w14:textId="77777777" w:rsidR="00DA6BBB" w:rsidRPr="00BE03DF" w:rsidRDefault="00DA6BBB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3090D9DB" w14:textId="77777777" w:rsidR="009563DC" w:rsidRPr="00DA6BBB" w:rsidRDefault="00CC419E" w:rsidP="009563DC">
      <w:pPr>
        <w:ind w:hanging="2387"/>
        <w:rPr>
          <w:rFonts w:ascii="TH SarabunPSK" w:hAnsi="TH SarabunPSK" w:cs="TH SarabunPSK"/>
          <w:b/>
          <w:bCs/>
          <w:sz w:val="44"/>
          <w:szCs w:val="44"/>
        </w:rPr>
      </w:pPr>
      <w:r w:rsidRPr="00DA6BBB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9563DC" w:rsidRPr="00DA6BBB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  <w:r w:rsidR="00FF5458" w:rsidRPr="00DA6BBB">
        <w:rPr>
          <w:rFonts w:ascii="TH SarabunPSK" w:hAnsi="TH SarabunPSK" w:cs="TH SarabunPSK" w:hint="cs"/>
          <w:b/>
          <w:bCs/>
          <w:sz w:val="44"/>
          <w:szCs w:val="44"/>
          <w:cs/>
        </w:rPr>
        <w:t>มหา</w:t>
      </w:r>
      <w:r w:rsidR="009563DC" w:rsidRPr="00DA6BBB">
        <w:rPr>
          <w:rFonts w:ascii="TH SarabunPSK" w:hAnsi="TH SarabunPSK" w:cs="TH SarabunPSK"/>
          <w:b/>
          <w:bCs/>
          <w:sz w:val="44"/>
          <w:szCs w:val="44"/>
          <w:cs/>
        </w:rPr>
        <w:t xml:space="preserve">บัณฑิต </w:t>
      </w:r>
      <w:r w:rsidRPr="00DA6BBB">
        <w:rPr>
          <w:rFonts w:ascii="TH SarabunPSK" w:hAnsi="TH SarabunPSK" w:cs="TH SarabunPSK"/>
          <w:b/>
          <w:bCs/>
          <w:sz w:val="44"/>
          <w:szCs w:val="44"/>
          <w:cs/>
        </w:rPr>
        <w:t>สาขาวิชา</w:t>
      </w:r>
    </w:p>
    <w:p w14:paraId="40027190" w14:textId="77777777" w:rsidR="00CC419E" w:rsidRPr="00DA6BBB" w:rsidRDefault="009563DC" w:rsidP="009563DC">
      <w:pPr>
        <w:ind w:hanging="2387"/>
        <w:rPr>
          <w:rFonts w:ascii="TH SarabunPSK" w:hAnsi="TH SarabunPSK" w:cs="TH SarabunPSK"/>
          <w:b/>
          <w:bCs/>
          <w:sz w:val="44"/>
          <w:szCs w:val="44"/>
        </w:rPr>
      </w:pPr>
      <w:r w:rsidRPr="00DA6BBB">
        <w:rPr>
          <w:rFonts w:ascii="TH SarabunPSK" w:hAnsi="TH SarabunPSK" w:cs="TH SarabunPSK"/>
          <w:b/>
          <w:bCs/>
          <w:sz w:val="44"/>
          <w:szCs w:val="44"/>
          <w:cs/>
        </w:rPr>
        <w:t>เทคโนโลยีและสื่อสารการศึกษา</w:t>
      </w:r>
    </w:p>
    <w:p w14:paraId="38CB7455" w14:textId="77777777" w:rsidR="00CC419E" w:rsidRPr="00DA6BBB" w:rsidRDefault="006D7041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DA6BBB">
        <w:rPr>
          <w:rFonts w:ascii="TH SarabunPSK" w:hAnsi="TH SarabunPSK" w:cs="TH SarabunPSK"/>
          <w:b/>
          <w:bCs/>
          <w:sz w:val="44"/>
          <w:szCs w:val="44"/>
          <w:cs/>
        </w:rPr>
        <w:t xml:space="preserve">หลักสูตรใหม่/หลักสูตรปรับปรุง </w:t>
      </w:r>
      <w:r w:rsidR="00CC419E" w:rsidRPr="00DA6BBB">
        <w:rPr>
          <w:rFonts w:ascii="TH SarabunPSK" w:hAnsi="TH SarabunPSK" w:cs="TH SarabunPSK"/>
          <w:b/>
          <w:bCs/>
          <w:sz w:val="44"/>
          <w:szCs w:val="44"/>
          <w:cs/>
        </w:rPr>
        <w:t>พ.ศ.</w:t>
      </w:r>
      <w:r w:rsidR="009563DC" w:rsidRPr="00DA6BBB">
        <w:rPr>
          <w:rFonts w:ascii="TH SarabunPSK" w:hAnsi="TH SarabunPSK" w:cs="TH SarabunPSK"/>
          <w:b/>
          <w:bCs/>
          <w:sz w:val="44"/>
          <w:szCs w:val="44"/>
          <w:cs/>
        </w:rPr>
        <w:t>25</w:t>
      </w:r>
      <w:r w:rsidR="00413AB9" w:rsidRPr="00DA6BBB">
        <w:rPr>
          <w:rFonts w:ascii="TH SarabunPSK" w:hAnsi="TH SarabunPSK" w:cs="TH SarabunPSK"/>
          <w:b/>
          <w:bCs/>
          <w:sz w:val="44"/>
          <w:szCs w:val="44"/>
        </w:rPr>
        <w:t>60</w:t>
      </w:r>
    </w:p>
    <w:p w14:paraId="703AC49B" w14:textId="77777777" w:rsidR="00CC419E" w:rsidRPr="00DA6BBB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DA6BBB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9563DC" w:rsidRPr="00DA6BBB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</w:p>
    <w:p w14:paraId="19956572" w14:textId="77777777" w:rsidR="001402A5" w:rsidRPr="00DA6BBB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  <w:sectPr w:rsidR="001402A5" w:rsidRPr="00DA6BBB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DA6BBB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13619910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2239BBB4" w14:textId="77777777"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BE2A768" w14:textId="77777777"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14:paraId="613D1167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14:paraId="7ED18756" w14:textId="77777777"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14:paraId="4741F629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14:paraId="488D6FEA" w14:textId="77777777"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14:paraId="750B48DC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A4355">
        <w:rPr>
          <w:rFonts w:ascii="TH SarabunPSK" w:hAnsi="TH SarabunPSK" w:cs="TH SarabunPSK"/>
          <w:sz w:val="32"/>
          <w:szCs w:val="32"/>
        </w:rPr>
        <w:t>6</w:t>
      </w:r>
    </w:p>
    <w:p w14:paraId="4CF70C7E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0A491C">
        <w:rPr>
          <w:rFonts w:ascii="TH SarabunPSK" w:hAnsi="TH SarabunPSK" w:cs="TH SarabunPSK"/>
          <w:sz w:val="32"/>
          <w:szCs w:val="32"/>
        </w:rPr>
        <w:t>8</w:t>
      </w:r>
    </w:p>
    <w:p w14:paraId="3CA71F41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0A491C">
        <w:rPr>
          <w:rFonts w:ascii="TH SarabunPSK" w:hAnsi="TH SarabunPSK" w:cs="TH SarabunPSK"/>
          <w:sz w:val="32"/>
          <w:szCs w:val="32"/>
        </w:rPr>
        <w:t>9</w:t>
      </w:r>
    </w:p>
    <w:p w14:paraId="7266E683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0A630FD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B24E6D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D777074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220F91" w14:textId="77777777" w:rsidR="007358DD" w:rsidRDefault="007358DD" w:rsidP="00CC419E">
      <w:pPr>
        <w:rPr>
          <w:rFonts w:ascii="TH SarabunPSK" w:hAnsi="TH SarabunPSK" w:cs="TH SarabunPSK"/>
          <w:b/>
          <w:bCs/>
          <w:sz w:val="32"/>
          <w:szCs w:val="32"/>
        </w:rPr>
        <w:sectPr w:rsidR="007358DD" w:rsidSect="00884843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37BC3094" w14:textId="77777777" w:rsidR="002E587C" w:rsidRDefault="002E587C" w:rsidP="003343BF">
      <w:pPr>
        <w:ind w:left="1667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49A05DC1" w14:textId="77777777" w:rsidR="003343BF" w:rsidRPr="003343BF" w:rsidRDefault="003343BF" w:rsidP="003343BF">
      <w:pPr>
        <w:ind w:left="1667"/>
        <w:rPr>
          <w:rFonts w:ascii="TH SarabunPSK" w:hAnsi="TH SarabunPSK" w:cs="TH SarabunPSK"/>
          <w:b/>
          <w:bCs/>
          <w:sz w:val="32"/>
          <w:szCs w:val="32"/>
        </w:rPr>
      </w:pPr>
    </w:p>
    <w:p w14:paraId="2839939A" w14:textId="77777777" w:rsidR="002E587C" w:rsidRPr="00BE03DF" w:rsidRDefault="002E587C" w:rsidP="003343BF">
      <w:pPr>
        <w:ind w:left="1667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14:paraId="43E0304B" w14:textId="77777777" w:rsidR="002E587C" w:rsidRPr="00FA4355" w:rsidRDefault="002E587C" w:rsidP="002E587C">
      <w:pPr>
        <w:rPr>
          <w:rFonts w:ascii="TH SarabunPSK" w:hAnsi="TH SarabunPSK" w:cs="TH SarabunPSK"/>
          <w:sz w:val="28"/>
        </w:rPr>
      </w:pPr>
    </w:p>
    <w:p w14:paraId="0AA993AD" w14:textId="77777777"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06D82">
        <w:rPr>
          <w:rFonts w:ascii="TH SarabunPSK" w:hAnsi="TH SarabunPSK" w:cs="TH SarabunPSK"/>
          <w:sz w:val="32"/>
          <w:szCs w:val="32"/>
        </w:rPr>
        <w:t xml:space="preserve"> </w:t>
      </w:r>
    </w:p>
    <w:bookmarkEnd w:id="0"/>
    <w:p w14:paraId="269312F0" w14:textId="77777777" w:rsidR="000A566E" w:rsidRPr="009E09FE" w:rsidRDefault="00FF5458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sz w:val="32"/>
          <w:szCs w:val="32"/>
        </w:rPr>
      </w:pPr>
      <w:r w:rsidRPr="009E09FE">
        <w:rPr>
          <w:rFonts w:ascii="TH SarabunPSK" w:hAnsi="TH SarabunPSK" w:cs="TH SarabunPSK" w:hint="cs"/>
          <w:sz w:val="32"/>
          <w:szCs w:val="32"/>
          <w:cs/>
        </w:rPr>
        <w:t>0317</w:t>
      </w:r>
      <w:r w:rsidR="002B6FE6">
        <w:rPr>
          <w:rFonts w:ascii="TH SarabunPSK" w:hAnsi="TH SarabunPSK" w:cs="TH SarabunPSK"/>
          <w:sz w:val="32"/>
          <w:szCs w:val="32"/>
        </w:rPr>
        <w:t>513</w:t>
      </w:r>
      <w:r w:rsidR="009563DC" w:rsidRPr="009E09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6FE6">
        <w:rPr>
          <w:rFonts w:ascii="TH SarabunPSK" w:hAnsi="TH SarabunPSK" w:cs="TH SarabunPSK" w:hint="cs"/>
          <w:sz w:val="32"/>
          <w:szCs w:val="32"/>
          <w:cs/>
        </w:rPr>
        <w:t>การเรียนรู้แบบเอกัตภาพ</w:t>
      </w:r>
      <w:r w:rsidR="000A566E" w:rsidRPr="009E09FE">
        <w:rPr>
          <w:rFonts w:ascii="TH SarabunPSK" w:hAnsi="TH SarabunPSK" w:cs="TH SarabunPSK"/>
          <w:sz w:val="32"/>
          <w:szCs w:val="32"/>
        </w:rPr>
        <w:tab/>
      </w:r>
      <w:r w:rsidR="00065B9D" w:rsidRPr="009E09FE">
        <w:rPr>
          <w:rFonts w:ascii="TH SarabunPSK" w:hAnsi="TH SarabunPSK" w:cs="TH SarabunPSK"/>
          <w:sz w:val="32"/>
          <w:szCs w:val="32"/>
        </w:rPr>
        <w:t>2</w:t>
      </w:r>
      <w:r w:rsidR="000A566E" w:rsidRPr="009E09FE">
        <w:rPr>
          <w:rFonts w:ascii="TH SarabunPSK" w:hAnsi="TH SarabunPSK" w:cs="TH SarabunPSK"/>
          <w:sz w:val="32"/>
          <w:szCs w:val="32"/>
          <w:cs/>
        </w:rPr>
        <w:t>(</w:t>
      </w:r>
      <w:r w:rsidR="00065B9D" w:rsidRPr="009E09FE">
        <w:rPr>
          <w:rFonts w:ascii="TH SarabunPSK" w:hAnsi="TH SarabunPSK" w:cs="TH SarabunPSK"/>
          <w:sz w:val="32"/>
          <w:szCs w:val="32"/>
        </w:rPr>
        <w:t>2</w:t>
      </w:r>
      <w:r w:rsidR="00B24048" w:rsidRPr="009E09FE">
        <w:rPr>
          <w:rFonts w:ascii="TH SarabunPSK" w:hAnsi="TH SarabunPSK" w:cs="TH SarabunPSK"/>
          <w:sz w:val="32"/>
          <w:szCs w:val="32"/>
        </w:rPr>
        <w:t>-0-</w:t>
      </w:r>
      <w:r w:rsidR="00065B9D" w:rsidRPr="009E09FE">
        <w:rPr>
          <w:rFonts w:ascii="TH SarabunPSK" w:hAnsi="TH SarabunPSK" w:cs="TH SarabunPSK"/>
          <w:sz w:val="32"/>
          <w:szCs w:val="32"/>
        </w:rPr>
        <w:t>4</w:t>
      </w:r>
      <w:r w:rsidR="000A566E" w:rsidRPr="009E09FE">
        <w:rPr>
          <w:rFonts w:ascii="TH SarabunPSK" w:hAnsi="TH SarabunPSK" w:cs="TH SarabunPSK"/>
          <w:sz w:val="32"/>
          <w:szCs w:val="32"/>
          <w:cs/>
        </w:rPr>
        <w:t>)</w:t>
      </w:r>
    </w:p>
    <w:p w14:paraId="734A58C7" w14:textId="77777777" w:rsidR="000A566E" w:rsidRPr="009E09FE" w:rsidRDefault="002B6FE6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212C5F">
        <w:rPr>
          <w:rFonts w:ascii="TH SarabunPSK" w:hAnsi="TH SarabunPSK" w:cs="TH SarabunPSK"/>
          <w:sz w:val="32"/>
          <w:szCs w:val="32"/>
        </w:rPr>
        <w:t>Individualized Learning</w:t>
      </w:r>
      <w:r w:rsidR="000A566E" w:rsidRPr="009E09FE">
        <w:rPr>
          <w:rFonts w:ascii="TH SarabunPSK" w:hAnsi="TH SarabunPSK" w:cs="TH SarabunPSK"/>
          <w:sz w:val="32"/>
          <w:szCs w:val="32"/>
        </w:rPr>
        <w:tab/>
      </w:r>
    </w:p>
    <w:p w14:paraId="063CB119" w14:textId="77777777"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14:paraId="6162C7A6" w14:textId="77777777"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14:paraId="259214A8" w14:textId="5838225C" w:rsidR="002B6FE6" w:rsidRDefault="009563DC" w:rsidP="002B6FE6">
      <w:pPr>
        <w:tabs>
          <w:tab w:val="left" w:pos="1134"/>
          <w:tab w:val="left" w:pos="8080"/>
        </w:tabs>
        <w:ind w:left="110"/>
        <w:jc w:val="thaiDistribute"/>
        <w:rPr>
          <w:rFonts w:ascii="TH SarabunPSK" w:hAnsi="TH SarabunPSK" w:cs="TH SarabunPSK"/>
          <w:sz w:val="32"/>
          <w:szCs w:val="32"/>
        </w:rPr>
      </w:pPr>
      <w:r w:rsidRPr="00065B9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   </w:t>
      </w:r>
      <w:r w:rsidR="00FA4355">
        <w:rPr>
          <w:rFonts w:ascii="TH SarabunPSK" w:hAnsi="TH SarabunPSK" w:cs="TH SarabunPSK" w:hint="cs"/>
          <w:sz w:val="24"/>
          <w:szCs w:val="32"/>
          <w:cs/>
        </w:rPr>
        <w:tab/>
      </w:r>
      <w:r w:rsidR="002B6FE6">
        <w:rPr>
          <w:rFonts w:ascii="TH SarabunPSK" w:hAnsi="TH SarabunPSK" w:cs="TH SarabunPSK" w:hint="cs"/>
          <w:sz w:val="24"/>
          <w:szCs w:val="32"/>
          <w:cs/>
        </w:rPr>
        <w:tab/>
      </w:r>
      <w:r w:rsidR="002B6FE6" w:rsidRPr="00212C5F">
        <w:rPr>
          <w:rFonts w:ascii="TH SarabunPSK" w:hAnsi="TH SarabunPSK" w:cs="TH SarabunPSK"/>
          <w:sz w:val="32"/>
          <w:szCs w:val="32"/>
          <w:cs/>
        </w:rPr>
        <w:t>ความหมาย ประเภท คุณค่า หลักการเรียน</w:t>
      </w:r>
      <w:r w:rsidR="00910832">
        <w:rPr>
          <w:rFonts w:ascii="TH SarabunPSK" w:hAnsi="TH SarabunPSK" w:cs="TH SarabunPSK" w:hint="cs"/>
          <w:sz w:val="32"/>
          <w:szCs w:val="32"/>
          <w:cs/>
        </w:rPr>
        <w:t>รู้</w:t>
      </w:r>
      <w:r w:rsidR="002B6FE6" w:rsidRPr="00212C5F">
        <w:rPr>
          <w:rFonts w:ascii="TH SarabunPSK" w:hAnsi="TH SarabunPSK" w:cs="TH SarabunPSK"/>
          <w:sz w:val="32"/>
          <w:szCs w:val="32"/>
          <w:cs/>
        </w:rPr>
        <w:t xml:space="preserve">แบบเอกัตภาพ ธรรมชาติของผู้เรียน งานวิจัยที่เกี่ยวกับการเรียนรู้แบบเอกัตภาพ </w:t>
      </w:r>
      <w:r w:rsidR="00B64B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6FE6" w:rsidRPr="00212C5F">
        <w:rPr>
          <w:rFonts w:ascii="TH SarabunPSK" w:hAnsi="TH SarabunPSK" w:cs="TH SarabunPSK"/>
          <w:sz w:val="32"/>
          <w:szCs w:val="32"/>
          <w:cs/>
        </w:rPr>
        <w:t>หลักการออกแบบ ผลิต ใช้ และประเมินสื่อการเรียนแบบเอกัตภาพ งานวิจัยที่เกี่ยวกับการเรียนแบบเอกัตภาพ</w:t>
      </w:r>
    </w:p>
    <w:p w14:paraId="702F3357" w14:textId="11C12EAB" w:rsidR="002B6FE6" w:rsidRPr="00212C5F" w:rsidRDefault="002B6FE6" w:rsidP="002B6FE6">
      <w:pPr>
        <w:tabs>
          <w:tab w:val="left" w:pos="1134"/>
          <w:tab w:val="left" w:pos="808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12C5F">
        <w:rPr>
          <w:rFonts w:ascii="TH SarabunPSK" w:hAnsi="TH SarabunPSK" w:cs="TH SarabunPSK"/>
          <w:sz w:val="32"/>
          <w:szCs w:val="32"/>
        </w:rPr>
        <w:t>Definitions, categories, values, principles of ind</w:t>
      </w:r>
      <w:r>
        <w:rPr>
          <w:rFonts w:ascii="TH SarabunPSK" w:hAnsi="TH SarabunPSK" w:cs="TH SarabunPSK"/>
          <w:sz w:val="32"/>
          <w:szCs w:val="32"/>
        </w:rPr>
        <w:t xml:space="preserve">ividualized learning; nature of </w:t>
      </w:r>
      <w:r w:rsidRPr="00212C5F">
        <w:rPr>
          <w:rFonts w:ascii="TH SarabunPSK" w:hAnsi="TH SarabunPSK" w:cs="TH SarabunPSK"/>
          <w:sz w:val="32"/>
          <w:szCs w:val="32"/>
        </w:rPr>
        <w:t>learners; related research in individualized learning; principles of design, production, application and evaluation of individualized learning materials including related research</w:t>
      </w:r>
    </w:p>
    <w:p w14:paraId="5DD1874A" w14:textId="77777777" w:rsidR="003D3CE0" w:rsidRDefault="003D3CE0" w:rsidP="002B6FE6">
      <w:pPr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40174C" w14:textId="77777777"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17CA8A4A" w14:textId="77777777"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14:paraId="5027FDE4" w14:textId="77777777" w:rsidR="00D90124" w:rsidRPr="00BE03DF" w:rsidRDefault="00073C4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3A32834F" wp14:editId="3EE442E5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12065" r="9525" b="698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E41B6" w14:textId="77777777" w:rsidR="00A00D8D" w:rsidRDefault="00A00D8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:rsidR="00A00D8D" w:rsidRDefault="00A00D8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14:paraId="2943F8D5" w14:textId="77777777" w:rsidR="00D90124" w:rsidRPr="00BE03DF" w:rsidRDefault="00073C4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5E712D2" wp14:editId="1CC9F502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5080" r="9525" b="1397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33C4F" w14:textId="77777777" w:rsidR="00A00D8D" w:rsidRDefault="00A00D8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63.75pt;margin-top:4.7pt;width:12pt;height:13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AyAmGpKwIAAFcEAAAOAAAAAAAAAAAAAAAAAC4CAABkcnMv&#10;ZTJvRG9jLnhtbFBLAQItABQABgAIAAAAIQCuojvW3gAAAAgBAAAPAAAAAAAAAAAAAAAAAIUEAABk&#10;cnMvZG93bnJldi54bWxQSwUGAAAAAAQABADzAAAAkAUAAAAA&#10;">
                <v:textbox>
                  <w:txbxContent>
                    <w:p w:rsidR="00A00D8D" w:rsidRDefault="00A00D8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14:paraId="2FADD786" w14:textId="77777777" w:rsidR="00D90124" w:rsidRPr="00BE03DF" w:rsidRDefault="00073C4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AC904BA" wp14:editId="5CC7137C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13970" r="9525" b="508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FD86C" w14:textId="77777777" w:rsidR="00A00D8D" w:rsidRDefault="00A00D8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63.75pt;margin-top:3.85pt;width:12pt;height:13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">
                <v:textbox>
                  <w:txbxContent>
                    <w:p w:rsidR="00A00D8D" w:rsidRDefault="00A00D8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14:paraId="3B3208D8" w14:textId="77777777" w:rsidR="00D90124" w:rsidRPr="00BE03DF" w:rsidRDefault="00073C4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C435390" wp14:editId="1DE99B26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5080" r="9525" b="1397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26457" w14:textId="77777777" w:rsidR="00A00D8D" w:rsidRDefault="00A00D8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63.75pt;margin-top:2.3pt;width:12pt;height: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5EXnSCwCAABXBAAADgAAAAAAAAAAAAAAAAAuAgAAZHJz&#10;L2Uyb0RvYy54bWxQSwECLQAUAAYACAAAACEAeUFegN4AAAAIAQAADwAAAAAAAAAAAAAAAACGBAAA&#10;ZHJzL2Rvd25yZXYueG1sUEsFBgAAAAAEAAQA8wAAAJEFAAAAAA==&#10;">
                <v:textbox>
                  <w:txbxContent>
                    <w:p w:rsidR="00A00D8D" w:rsidRDefault="00A00D8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14:paraId="098A2628" w14:textId="77777777" w:rsidR="00D90124" w:rsidRPr="00BE03DF" w:rsidRDefault="00073C47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5F1C07F" wp14:editId="46728ABF">
                <wp:simplePos x="0" y="0"/>
                <wp:positionH relativeFrom="column">
                  <wp:posOffset>805815</wp:posOffset>
                </wp:positionH>
                <wp:positionV relativeFrom="paragraph">
                  <wp:posOffset>27305</wp:posOffset>
                </wp:positionV>
                <wp:extent cx="152400" cy="171450"/>
                <wp:effectExtent l="5715" t="13970" r="13335" b="508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96E30" w14:textId="77777777" w:rsidR="00A00D8D" w:rsidRDefault="00A00D8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left:0;text-align:left;margin-left:63.45pt;margin-top:2.15pt;width:12pt;height:13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">
                <v:textbox>
                  <w:txbxContent>
                    <w:p w:rsidR="00A00D8D" w:rsidRDefault="00A00D8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64B76">
        <w:rPr>
          <w:rFonts w:ascii="TH SarabunPSK" w:hAnsi="TH SarabunPSK" w:cs="TH SarabunPSK"/>
          <w:sz w:val="32"/>
          <w:szCs w:val="32"/>
        </w:rPr>
        <w:t xml:space="preserve">  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14:paraId="13E67E49" w14:textId="77777777" w:rsidR="00D90124" w:rsidRPr="00BE03DF" w:rsidRDefault="00606D82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B64B76"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64B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14:paraId="0C878160" w14:textId="77777777" w:rsidR="00D90124" w:rsidRPr="00BE03DF" w:rsidRDefault="00073C4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341AD96" wp14:editId="79AD120E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12700" r="9525" b="635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6C42F" w14:textId="77777777" w:rsidR="00A00D8D" w:rsidRDefault="00A00D8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63.75pt;margin-top:4.15pt;width:12pt;height:13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">
                <v:textbox>
                  <w:txbxContent>
                    <w:p w:rsidR="00A00D8D" w:rsidRDefault="00A00D8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14:paraId="457B04F5" w14:textId="77777777" w:rsidR="00D90124" w:rsidRPr="00BE03DF" w:rsidRDefault="00073C4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F9A969F" wp14:editId="6891558F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3335" r="9525" b="571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C06B5" w14:textId="77777777" w:rsidR="00A00D8D" w:rsidRDefault="00A00D8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63.75pt;margin-top:3.4pt;width:12pt;height:13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LtuseLAIAAFcEAAAOAAAAAAAAAAAAAAAAAC4CAABkcnMv&#10;ZTJvRG9jLnhtbFBLAQItABQABgAIAAAAIQDOTxy93QAAAAgBAAAPAAAAAAAAAAAAAAAAAIYEAABk&#10;cnMvZG93bnJldi54bWxQSwUGAAAAAAQABADzAAAAkAUAAAAA&#10;">
                <v:textbox>
                  <w:txbxContent>
                    <w:p w:rsidR="00A00D8D" w:rsidRDefault="00A00D8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14:paraId="1B7A16FA" w14:textId="77777777" w:rsidR="00D90124" w:rsidRPr="00BE03DF" w:rsidRDefault="00D90124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35D044D8" w14:textId="77777777"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11EDEC03" w14:textId="77777777"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606D82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.ดร.ชัชวาล  ชุมรักษา</w:t>
      </w:r>
    </w:p>
    <w:p w14:paraId="6F83E4E3" w14:textId="77777777" w:rsidR="002E587C" w:rsidRPr="00891ACD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606D82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</w:p>
    <w:p w14:paraId="31F0C257" w14:textId="77777777"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7C5C5067" w14:textId="77777777"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5.  ภาคการศึกษา/ ชั้นปีที่เรียน</w:t>
      </w:r>
    </w:p>
    <w:p w14:paraId="7C858696" w14:textId="5A6283E8" w:rsidR="002E587C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DB55AE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8963EF">
        <w:rPr>
          <w:rFonts w:ascii="TH SarabunPSK" w:hAnsi="TH SarabunPSK" w:cs="TH SarabunPSK" w:hint="cs"/>
          <w:sz w:val="32"/>
          <w:szCs w:val="32"/>
          <w:cs/>
        </w:rPr>
        <w:t>5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DB55AE">
        <w:rPr>
          <w:rFonts w:ascii="TH SarabunPSK" w:hAnsi="TH SarabunPSK" w:cs="TH SarabunPSK"/>
          <w:sz w:val="32"/>
          <w:szCs w:val="32"/>
        </w:rPr>
        <w:t>2</w:t>
      </w:r>
    </w:p>
    <w:p w14:paraId="0C139BA0" w14:textId="77777777"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14:paraId="6745F46E" w14:textId="17FE6BA7" w:rsidR="002E587C" w:rsidRDefault="00910832" w:rsidP="009D78BB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คณะศึกษาศาสตร์ มหาวิทยาลัยทักษิณ</w:t>
      </w:r>
    </w:p>
    <w:p w14:paraId="01BF1FB8" w14:textId="77777777"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1C307DB5" w14:textId="7C60323D" w:rsidR="002E587C" w:rsidRDefault="00DA6BBB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24</w:t>
      </w:r>
      <w:r w:rsidR="00910832">
        <w:rPr>
          <w:rFonts w:ascii="TH SarabunPSK" w:hAnsi="TH SarabunPSK" w:cs="TH SarabunPSK"/>
          <w:sz w:val="32"/>
          <w:szCs w:val="32"/>
        </w:rPr>
        <w:t xml:space="preserve"> </w:t>
      </w:r>
      <w:r w:rsidR="006046F1">
        <w:rPr>
          <w:rFonts w:ascii="TH SarabunPSK" w:hAnsi="TH SarabunPSK" w:cs="TH SarabunPSK"/>
          <w:sz w:val="32"/>
          <w:szCs w:val="32"/>
        </w:rPr>
        <w:t xml:space="preserve"> </w:t>
      </w:r>
      <w:r w:rsidR="00910832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B64B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8963EF"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0B535483" w14:textId="77777777" w:rsidR="00B32D88" w:rsidRPr="003343BF" w:rsidRDefault="00B32D88" w:rsidP="00213C27">
      <w:pPr>
        <w:ind w:left="0" w:firstLine="336"/>
        <w:jc w:val="left"/>
        <w:rPr>
          <w:rFonts w:ascii="TH SarabunPSK" w:hAnsi="TH SarabunPSK" w:cs="TH SarabunPSK"/>
          <w:sz w:val="24"/>
          <w:szCs w:val="24"/>
          <w:cs/>
        </w:rPr>
      </w:pPr>
    </w:p>
    <w:p w14:paraId="16DDE236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593BE312" w14:textId="77777777" w:rsidR="00213C27" w:rsidRPr="003343BF" w:rsidRDefault="00213C27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14:paraId="6982FEE1" w14:textId="77777777"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14:paraId="6178F9AB" w14:textId="77777777" w:rsidR="00252A76" w:rsidRPr="00F96664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790EFF97" w14:textId="6B6360FA" w:rsidR="00A21115" w:rsidRDefault="006046F1" w:rsidP="00A21115">
      <w:pPr>
        <w:autoSpaceDE w:val="0"/>
        <w:autoSpaceDN w:val="0"/>
        <w:adjustRightInd w:val="0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1.1 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ความเข้าใจเกี่ยวกับ</w:t>
      </w:r>
      <w:r w:rsidR="00F96664"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21115" w:rsidRPr="00212C5F">
        <w:rPr>
          <w:rFonts w:ascii="TH SarabunPSK" w:hAnsi="TH SarabunPSK" w:cs="TH SarabunPSK"/>
          <w:sz w:val="32"/>
          <w:szCs w:val="32"/>
          <w:cs/>
        </w:rPr>
        <w:t>ความหมาย ประเภท คุณค่า หลักการเรียน</w:t>
      </w:r>
      <w:r w:rsidR="00910832">
        <w:rPr>
          <w:rFonts w:ascii="TH SarabunPSK" w:hAnsi="TH SarabunPSK" w:cs="TH SarabunPSK" w:hint="cs"/>
          <w:sz w:val="32"/>
          <w:szCs w:val="32"/>
          <w:cs/>
        </w:rPr>
        <w:t>รู้</w:t>
      </w:r>
      <w:r w:rsidR="00A21115" w:rsidRPr="00212C5F">
        <w:rPr>
          <w:rFonts w:ascii="TH SarabunPSK" w:hAnsi="TH SarabunPSK" w:cs="TH SarabunPSK"/>
          <w:sz w:val="32"/>
          <w:szCs w:val="32"/>
          <w:cs/>
        </w:rPr>
        <w:t xml:space="preserve">แบบเอกัตภาพ </w:t>
      </w:r>
      <w:r w:rsidR="00A2111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21115" w:rsidRPr="00212C5F">
        <w:rPr>
          <w:rFonts w:ascii="TH SarabunPSK" w:hAnsi="TH SarabunPSK" w:cs="TH SarabunPSK"/>
          <w:sz w:val="32"/>
          <w:szCs w:val="32"/>
          <w:cs/>
        </w:rPr>
        <w:t xml:space="preserve">ธรรมชาติของผู้เรียน </w:t>
      </w:r>
    </w:p>
    <w:p w14:paraId="4F704854" w14:textId="77777777" w:rsidR="00A21115" w:rsidRDefault="006046F1" w:rsidP="00A21115">
      <w:pPr>
        <w:autoSpaceDE w:val="0"/>
        <w:autoSpaceDN w:val="0"/>
        <w:adjustRightInd w:val="0"/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1.2 </w:t>
      </w:r>
      <w:r w:rsidR="00A2111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="00A21115">
        <w:rPr>
          <w:rFonts w:ascii="TH SarabunPSK" w:hAnsi="TH SarabunPSK" w:cs="TH SarabunPSK" w:hint="cs"/>
          <w:sz w:val="32"/>
          <w:szCs w:val="32"/>
          <w:cs/>
        </w:rPr>
        <w:t xml:space="preserve">สังเคราะห์ </w:t>
      </w:r>
      <w:r w:rsidR="00A21115" w:rsidRPr="00212C5F">
        <w:rPr>
          <w:rFonts w:ascii="TH SarabunPSK" w:hAnsi="TH SarabunPSK" w:cs="TH SarabunPSK"/>
          <w:sz w:val="32"/>
          <w:szCs w:val="32"/>
          <w:cs/>
        </w:rPr>
        <w:t>งานวิจัยที่เกี่ยวกับการเรียนรู้แบบเอกัตภาพ</w:t>
      </w:r>
      <w:r w:rsidR="00A2111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เพื่อนำไปใช้ประโยชน์ และการผลิตสื่อการเรียนแบบเอกัตภาพ</w:t>
      </w:r>
    </w:p>
    <w:p w14:paraId="21939DC0" w14:textId="023EFA1E" w:rsidR="00D51465" w:rsidRDefault="00F96664" w:rsidP="00D51465">
      <w:pPr>
        <w:autoSpaceDE w:val="0"/>
        <w:autoSpaceDN w:val="0"/>
        <w:adjustRightInd w:val="0"/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1.</w:t>
      </w:r>
      <w:r w:rsidR="00D51465"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ความรู้</w:t>
      </w:r>
      <w:r w:rsidR="00D5146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  <w:cs/>
        </w:rPr>
        <w:t>หลักก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และทฤษฎี</w:t>
      </w:r>
      <w:r w:rsidR="00A2111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ที่เกี่ยวข้อง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ไปใช้ใน</w:t>
      </w:r>
      <w:r w:rsidR="00D51465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="00D51465" w:rsidRPr="00212C5F">
        <w:rPr>
          <w:rFonts w:ascii="TH SarabunPSK" w:hAnsi="TH SarabunPSK" w:cs="TH SarabunPSK"/>
          <w:sz w:val="32"/>
          <w:szCs w:val="32"/>
          <w:cs/>
        </w:rPr>
        <w:t>ออกแบบ ผลิต ใช้ และประเมินสื่อการเรียน</w:t>
      </w:r>
      <w:r w:rsidR="00910832">
        <w:rPr>
          <w:rFonts w:ascii="TH SarabunPSK" w:hAnsi="TH SarabunPSK" w:cs="TH SarabunPSK" w:hint="cs"/>
          <w:sz w:val="32"/>
          <w:szCs w:val="32"/>
          <w:cs/>
        </w:rPr>
        <w:t>รู้</w:t>
      </w:r>
      <w:r w:rsidR="00D51465" w:rsidRPr="00212C5F">
        <w:rPr>
          <w:rFonts w:ascii="TH SarabunPSK" w:hAnsi="TH SarabunPSK" w:cs="TH SarabunPSK"/>
          <w:sz w:val="32"/>
          <w:szCs w:val="32"/>
          <w:cs/>
        </w:rPr>
        <w:t xml:space="preserve">แบบเอกัตภาพ </w:t>
      </w:r>
      <w:r w:rsidR="00D5146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51465" w:rsidRPr="00212C5F">
        <w:rPr>
          <w:rFonts w:ascii="TH SarabunPSK" w:hAnsi="TH SarabunPSK" w:cs="TH SarabunPSK"/>
          <w:sz w:val="32"/>
          <w:szCs w:val="32"/>
          <w:cs/>
        </w:rPr>
        <w:t>งานวิจัยที่เกี่ยวกับการเรียนแบบเอกัตภาพ</w:t>
      </w:r>
    </w:p>
    <w:p w14:paraId="3717A36B" w14:textId="614FE191" w:rsidR="00D51465" w:rsidRPr="00F96664" w:rsidRDefault="00D51465" w:rsidP="00D51465">
      <w:pPr>
        <w:autoSpaceDE w:val="0"/>
        <w:autoSpaceDN w:val="0"/>
        <w:adjustRightInd w:val="0"/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สามารถ</w:t>
      </w:r>
      <w:r w:rsidRPr="00212C5F">
        <w:rPr>
          <w:rFonts w:ascii="TH SarabunPSK" w:hAnsi="TH SarabunPSK" w:cs="TH SarabunPSK"/>
          <w:sz w:val="32"/>
          <w:szCs w:val="32"/>
          <w:cs/>
        </w:rPr>
        <w:t xml:space="preserve">ออกแบบ ผลิต ใช้ และประเมินสื่อการเรียนแบบเอกัตภาพ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12C5F">
        <w:rPr>
          <w:rFonts w:ascii="TH SarabunPSK" w:hAnsi="TH SarabunPSK" w:cs="TH SarabunPSK"/>
          <w:sz w:val="32"/>
          <w:szCs w:val="32"/>
          <w:cs/>
        </w:rPr>
        <w:t>งานวิจัยที่เกี่ยวกับการเรียน</w:t>
      </w:r>
      <w:r w:rsidR="00910832">
        <w:rPr>
          <w:rFonts w:ascii="TH SarabunPSK" w:hAnsi="TH SarabunPSK" w:cs="TH SarabunPSK" w:hint="cs"/>
          <w:sz w:val="32"/>
          <w:szCs w:val="32"/>
          <w:cs/>
        </w:rPr>
        <w:t>รู้</w:t>
      </w:r>
      <w:r w:rsidRPr="00212C5F">
        <w:rPr>
          <w:rFonts w:ascii="TH SarabunPSK" w:hAnsi="TH SarabunPSK" w:cs="TH SarabunPSK"/>
          <w:sz w:val="32"/>
          <w:szCs w:val="32"/>
          <w:cs/>
        </w:rPr>
        <w:t>แบบเอกัตภาพ</w:t>
      </w:r>
    </w:p>
    <w:p w14:paraId="20E52374" w14:textId="62DABAD1" w:rsidR="00826473" w:rsidRPr="00F96664" w:rsidRDefault="006046F1" w:rsidP="006046F1">
      <w:pPr>
        <w:ind w:left="0" w:firstLine="56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1.</w:t>
      </w:r>
      <w:r w:rsidR="00D51465">
        <w:rPr>
          <w:rFonts w:ascii="TH SarabunPSK" w:hAnsi="TH SarabunPSK" w:cs="TH SarabunPSK" w:hint="cs"/>
          <w:color w:val="000000"/>
          <w:sz w:val="32"/>
          <w:szCs w:val="32"/>
          <w:cs/>
        </w:rPr>
        <w:t>5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D5146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คุณธรรม จริยธรรม </w:t>
      </w:r>
      <w:proofErr w:type="gramStart"/>
      <w:r w:rsidR="00D5146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ทำงานร่วมกับผู้อื่นได้ </w:t>
      </w:r>
      <w:r w:rsidR="0091083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51465" w:rsidRPr="00FA4355">
        <w:rPr>
          <w:rFonts w:ascii="TH SarabunPSK" w:hAnsi="TH SarabunPSK" w:cs="TH SarabunPSK"/>
          <w:sz w:val="32"/>
          <w:szCs w:val="32"/>
          <w:cs/>
        </w:rPr>
        <w:t>ทักษะการวิเคราะห์เชิงตัวเลขการสื่อสารและเทคโนโลยีสารสนเทศ</w:t>
      </w:r>
      <w:proofErr w:type="gramEnd"/>
      <w:r w:rsidR="00D5146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รวมทั้งมีคุณลักษณะที่เหมาะสมกับการปฏิบัติงานในวิชาชีพ</w:t>
      </w:r>
    </w:p>
    <w:p w14:paraId="118DDBFB" w14:textId="77777777" w:rsidR="00F96664" w:rsidRPr="003343BF" w:rsidRDefault="00F96664" w:rsidP="00056156">
      <w:pPr>
        <w:ind w:left="0" w:firstLine="0"/>
        <w:jc w:val="left"/>
        <w:rPr>
          <w:rFonts w:ascii="TH SarabunPSK" w:hAnsi="TH SarabunPSK" w:cs="TH SarabunPSK"/>
          <w:b/>
          <w:bCs/>
          <w:sz w:val="28"/>
        </w:rPr>
      </w:pPr>
    </w:p>
    <w:p w14:paraId="0A3CE090" w14:textId="77777777"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14:paraId="5C7FA683" w14:textId="77777777" w:rsidR="00F64163" w:rsidRDefault="00F64163" w:rsidP="00F64163">
      <w:pPr>
        <w:ind w:left="34" w:firstLine="68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เพื่อพัฒนาหลักสูตรให้ทันสมัยและสอดคล้องกับการเปลี่ยนแปลงของ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สังคม วิทยาศาสตร์ และเทคโนโลยี </w:t>
      </w:r>
      <w:r w:rsidRPr="00BE03DF">
        <w:rPr>
          <w:rFonts w:ascii="TH SarabunPSK" w:hAnsi="TH SarabunPSK" w:cs="TH SarabunPSK"/>
          <w:sz w:val="32"/>
          <w:szCs w:val="32"/>
          <w:cs/>
        </w:rPr>
        <w:t>การจัดการเรียนการสอน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ในศตวรรษที่ 21 </w:t>
      </w:r>
      <w:r w:rsidRPr="00BE03DF">
        <w:rPr>
          <w:rFonts w:ascii="TH SarabunPSK" w:hAnsi="TH SarabunPSK" w:cs="TH SarabunPSK"/>
          <w:sz w:val="32"/>
          <w:szCs w:val="32"/>
          <w:cs/>
        </w:rPr>
        <w:t>ตามมาตรฐานคุณวุฒิอุดมศึกษา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</w:t>
      </w:r>
      <w:r w:rsidRPr="00BE03DF">
        <w:rPr>
          <w:rFonts w:ascii="TH SarabunPSK" w:hAnsi="TH SarabunPSK" w:cs="TH SarabunPSK"/>
          <w:sz w:val="32"/>
          <w:szCs w:val="32"/>
          <w:cs/>
        </w:rPr>
        <w:t>สอดคล้องกับ</w:t>
      </w:r>
      <w:r>
        <w:rPr>
          <w:rFonts w:ascii="TH SarabunPSK" w:hAnsi="TH SarabunPSK" w:cs="TH SarabunPSK" w:hint="cs"/>
          <w:sz w:val="32"/>
          <w:szCs w:val="32"/>
          <w:cs/>
        </w:rPr>
        <w:t>ความต้องการของผู้เรียน  และชุมชนการศึกษา</w:t>
      </w:r>
    </w:p>
    <w:p w14:paraId="2823E441" w14:textId="77777777" w:rsidR="00F96664" w:rsidRPr="00152DEF" w:rsidRDefault="00F96664" w:rsidP="00F96664">
      <w:pPr>
        <w:ind w:left="0" w:firstLine="720"/>
        <w:jc w:val="left"/>
        <w:rPr>
          <w:rFonts w:ascii="TH SarabunPSK" w:hAnsi="TH SarabunPSK" w:cs="TH SarabunPSK"/>
          <w:sz w:val="28"/>
        </w:rPr>
      </w:pPr>
    </w:p>
    <w:p w14:paraId="03F86457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0237C4" w:rsidRPr="00BE03DF" w14:paraId="74B29F10" w14:textId="77777777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6B2DFF19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EA04356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54431C1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4358816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14:paraId="0E77CBC1" w14:textId="77777777" w:rsidTr="000237C4">
        <w:trPr>
          <w:trHeight w:val="354"/>
        </w:trPr>
        <w:tc>
          <w:tcPr>
            <w:tcW w:w="2350" w:type="dxa"/>
            <w:shd w:val="clear" w:color="auto" w:fill="auto"/>
          </w:tcPr>
          <w:p w14:paraId="038D184F" w14:textId="77777777"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14:paraId="56EA4CF7" w14:textId="77777777"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75977765" w14:textId="77777777"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14:paraId="4ECC4B76" w14:textId="77777777"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14:paraId="6C365115" w14:textId="77777777"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14:paraId="7AD17515" w14:textId="77777777"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14:paraId="50859A8B" w14:textId="77777777"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14:paraId="3086A056" w14:textId="77777777"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14:paraId="37C1D4EA" w14:textId="77777777"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14:paraId="78318C9E" w14:textId="77777777" w:rsidR="00096110" w:rsidRPr="00910832" w:rsidRDefault="00096110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14:paraId="1FEC90A5" w14:textId="77777777"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14:paraId="5175DE89" w14:textId="77777777" w:rsidR="005C71E5" w:rsidRPr="00152DEF" w:rsidRDefault="005C71E5" w:rsidP="005C71E5">
      <w:pPr>
        <w:ind w:left="0" w:firstLine="0"/>
        <w:rPr>
          <w:rFonts w:ascii="TH SarabunPSK" w:hAnsi="TH SarabunPSK" w:cs="TH SarabunPSK"/>
          <w:b/>
          <w:bCs/>
          <w:sz w:val="28"/>
          <w:cs/>
        </w:rPr>
      </w:pPr>
    </w:p>
    <w:p w14:paraId="31E70A62" w14:textId="77777777"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="00606D8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pPr w:leftFromText="180" w:rightFromText="180" w:vertAnchor="page" w:horzAnchor="margin" w:tblpY="4633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642"/>
        <w:gridCol w:w="567"/>
        <w:gridCol w:w="709"/>
        <w:gridCol w:w="567"/>
        <w:gridCol w:w="708"/>
        <w:gridCol w:w="567"/>
        <w:gridCol w:w="567"/>
        <w:gridCol w:w="567"/>
        <w:gridCol w:w="567"/>
        <w:gridCol w:w="567"/>
        <w:gridCol w:w="709"/>
        <w:gridCol w:w="567"/>
        <w:gridCol w:w="567"/>
      </w:tblGrid>
      <w:tr w:rsidR="00DA6BBB" w:rsidRPr="00010989" w14:paraId="62D7A329" w14:textId="77777777" w:rsidTr="00DA6BBB">
        <w:trPr>
          <w:trHeight w:val="244"/>
        </w:trPr>
        <w:tc>
          <w:tcPr>
            <w:tcW w:w="1451" w:type="dxa"/>
            <w:vMerge w:val="restart"/>
          </w:tcPr>
          <w:p w14:paraId="3B39B31A" w14:textId="77777777" w:rsidR="00DA6BBB" w:rsidRPr="00010989" w:rsidRDefault="00DA6BBB" w:rsidP="00DA6BBB">
            <w:pPr>
              <w:ind w:left="14" w:firstLine="0"/>
              <w:rPr>
                <w:rFonts w:ascii="TH SarabunPSK" w:hAnsi="TH SarabunPSK" w:cs="TH SarabunPSK"/>
                <w:sz w:val="28"/>
                <w:cs/>
              </w:rPr>
            </w:pPr>
            <w:r w:rsidRPr="00010989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19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F98C2FD" w14:textId="77777777" w:rsidR="00DA6BBB" w:rsidRPr="00010989" w:rsidRDefault="00DA6BBB" w:rsidP="00DA6BB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  <w:cs/>
              </w:rPr>
              <w:t>1. ด้านคุณธรรมจริยธรรม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35E3" w14:textId="77777777" w:rsidR="00DA6BBB" w:rsidRPr="00010989" w:rsidRDefault="00DA6BBB" w:rsidP="00DA6BB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EE00" w14:textId="77777777" w:rsidR="00DA6BBB" w:rsidRPr="00010989" w:rsidRDefault="00DA6BBB" w:rsidP="00DA6BB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 xml:space="preserve">3. </w:t>
            </w:r>
            <w:r w:rsidRPr="00010989">
              <w:rPr>
                <w:rFonts w:ascii="TH SarabunPSK" w:hAnsi="TH SarabunPSK" w:cs="TH SarabunPSK"/>
                <w:sz w:val="28"/>
                <w:cs/>
              </w:rPr>
              <w:t>ด้านทักษะทางปัญญา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5A1A" w14:textId="77777777" w:rsidR="00DA6BBB" w:rsidRPr="00010989" w:rsidRDefault="00DA6BBB" w:rsidP="00DA6BB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010989">
              <w:rPr>
                <w:rFonts w:ascii="TH SarabunPSK" w:hAnsi="TH SarabunPSK" w:cs="TH SarabunPSK"/>
                <w:sz w:val="28"/>
              </w:rPr>
              <w:t xml:space="preserve">. </w:t>
            </w:r>
            <w:r w:rsidRPr="00010989">
              <w:rPr>
                <w:rFonts w:ascii="TH SarabunPSK" w:hAnsi="TH SarabunPSK" w:cs="TH SarabunPSK"/>
                <w:sz w:val="28"/>
                <w:cs/>
              </w:rPr>
              <w:t>ด้านทักษะ</w:t>
            </w:r>
          </w:p>
          <w:p w14:paraId="15D08B10" w14:textId="77777777" w:rsidR="00DA6BBB" w:rsidRPr="00010989" w:rsidRDefault="00DA6BBB" w:rsidP="00DA6BBB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010989">
              <w:rPr>
                <w:rFonts w:ascii="TH SarabunPSK" w:hAnsi="TH SarabunPSK" w:cs="TH SarabunPSK"/>
                <w:sz w:val="28"/>
                <w:cs/>
              </w:rPr>
              <w:t>ความ</w:t>
            </w:r>
            <w:r w:rsidRPr="0001098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10989">
              <w:rPr>
                <w:rFonts w:ascii="TH SarabunPSK" w:hAnsi="TH SarabunPSK" w:cs="TH SarabunPSK"/>
                <w:sz w:val="28"/>
                <w:cs/>
              </w:rPr>
              <w:t>สัมพันธ์</w:t>
            </w:r>
          </w:p>
          <w:p w14:paraId="7C73A2B3" w14:textId="77777777" w:rsidR="00DA6BBB" w:rsidRPr="00010989" w:rsidRDefault="00DA6BBB" w:rsidP="00DA6BB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  <w:cs/>
              </w:rPr>
              <w:t>ระหว่างบุคคล</w:t>
            </w:r>
          </w:p>
          <w:p w14:paraId="7B35AE93" w14:textId="77777777" w:rsidR="00DA6BBB" w:rsidRPr="00010989" w:rsidRDefault="00DA6BBB" w:rsidP="00DA6BB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  <w:cs/>
              </w:rPr>
              <w:t>และความ</w:t>
            </w:r>
          </w:p>
          <w:p w14:paraId="55773FDA" w14:textId="77777777" w:rsidR="00DA6BBB" w:rsidRPr="00010989" w:rsidRDefault="00DA6BBB" w:rsidP="00DA6BBB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010989">
              <w:rPr>
                <w:rFonts w:ascii="TH SarabunPSK" w:hAnsi="TH SarabunPSK" w:cs="TH SarabunPSK"/>
                <w:sz w:val="28"/>
                <w:cs/>
              </w:rPr>
              <w:t>รับผิดชอบ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D9712D" w14:textId="77777777" w:rsidR="00DA6BBB" w:rsidRPr="00010989" w:rsidRDefault="00DA6BBB" w:rsidP="00DA6BB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 xml:space="preserve">5. </w:t>
            </w:r>
            <w:r w:rsidRPr="00010989">
              <w:rPr>
                <w:rFonts w:ascii="TH SarabunPSK" w:hAnsi="TH SarabunPSK" w:cs="TH SarabunPSK"/>
                <w:sz w:val="28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DA6BBB" w:rsidRPr="00010989" w14:paraId="5ECDD692" w14:textId="77777777" w:rsidTr="00DA6BBB">
        <w:trPr>
          <w:trHeight w:val="524"/>
        </w:trPr>
        <w:tc>
          <w:tcPr>
            <w:tcW w:w="1451" w:type="dxa"/>
            <w:vMerge/>
          </w:tcPr>
          <w:p w14:paraId="059B579B" w14:textId="77777777" w:rsidR="00DA6BBB" w:rsidRPr="00010989" w:rsidRDefault="00DA6BBB" w:rsidP="00DA6BBB">
            <w:pPr>
              <w:ind w:left="14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2" w:type="dxa"/>
            <w:tcBorders>
              <w:top w:val="single" w:sz="4" w:space="0" w:color="auto"/>
              <w:right w:val="single" w:sz="4" w:space="0" w:color="auto"/>
            </w:tcBorders>
          </w:tcPr>
          <w:p w14:paraId="337C8484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AF48010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1C3ED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613F9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8E5C4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34D6B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>3.</w:t>
            </w:r>
            <w:r w:rsidRPr="00010989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DEB12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>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FEC47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8385B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>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6EFB8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75EED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>5.1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9851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  <w:cs/>
              </w:rPr>
              <w:t>5.</w:t>
            </w:r>
            <w:r w:rsidRPr="0001098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D3CB0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010989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DA6BBB" w:rsidRPr="00010989" w14:paraId="48729C0E" w14:textId="77777777" w:rsidTr="00DA6BBB">
        <w:trPr>
          <w:trHeight w:val="928"/>
        </w:trPr>
        <w:tc>
          <w:tcPr>
            <w:tcW w:w="1451" w:type="dxa"/>
          </w:tcPr>
          <w:p w14:paraId="19AD8671" w14:textId="77777777" w:rsidR="00DA6BBB" w:rsidRPr="00010989" w:rsidRDefault="00DA6BBB" w:rsidP="00DA6BBB">
            <w:pPr>
              <w:ind w:left="14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  <w:cs/>
              </w:rPr>
              <w:t>วิชา 0317</w:t>
            </w:r>
            <w:r w:rsidRPr="00010989">
              <w:rPr>
                <w:rFonts w:ascii="TH SarabunPSK" w:hAnsi="TH SarabunPSK" w:cs="TH SarabunPSK"/>
                <w:sz w:val="28"/>
              </w:rPr>
              <w:t>513</w:t>
            </w:r>
          </w:p>
          <w:p w14:paraId="310B6A01" w14:textId="77777777" w:rsidR="00DA6BBB" w:rsidRPr="00010989" w:rsidRDefault="00DA6BBB" w:rsidP="00DA6BBB">
            <w:pPr>
              <w:ind w:left="14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010989">
              <w:rPr>
                <w:rFonts w:ascii="TH SarabunPSK" w:hAnsi="TH SarabunPSK" w:cs="TH SarabunPSK" w:hint="cs"/>
                <w:sz w:val="28"/>
                <w:cs/>
              </w:rPr>
              <w:t>การเรียนรู้แบบเอกัตภาพ</w:t>
            </w:r>
          </w:p>
        </w:tc>
        <w:tc>
          <w:tcPr>
            <w:tcW w:w="642" w:type="dxa"/>
            <w:tcBorders>
              <w:right w:val="single" w:sz="4" w:space="0" w:color="auto"/>
            </w:tcBorders>
            <w:vAlign w:val="center"/>
          </w:tcPr>
          <w:p w14:paraId="1DEE70BF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F6814B2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1098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ECB2E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10989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56760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10989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B822D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1098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DC9F3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93256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10989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CFCE4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1098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E5CD2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10989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B9B4A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1098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125CC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10989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DAA0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0BF6" w14:textId="77777777" w:rsidR="00DA6BBB" w:rsidRPr="00010989" w:rsidRDefault="00DA6BBB" w:rsidP="00DA6BB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10989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</w:tr>
    </w:tbl>
    <w:p w14:paraId="1F27B7C0" w14:textId="77777777" w:rsidR="0093403D" w:rsidRPr="00BE03DF" w:rsidRDefault="0093403D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2693"/>
        <w:gridCol w:w="3119"/>
        <w:gridCol w:w="3260"/>
      </w:tblGrid>
      <w:tr w:rsidR="00580166" w:rsidRPr="00BE03DF" w14:paraId="7D88DE2D" w14:textId="77777777" w:rsidTr="00D23280">
        <w:trPr>
          <w:trHeight w:val="454"/>
          <w:tblHeader/>
        </w:trPr>
        <w:tc>
          <w:tcPr>
            <w:tcW w:w="3089" w:type="dxa"/>
            <w:gridSpan w:val="2"/>
            <w:vAlign w:val="center"/>
          </w:tcPr>
          <w:p w14:paraId="73ADEF00" w14:textId="77777777"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119" w:type="dxa"/>
            <w:vAlign w:val="center"/>
          </w:tcPr>
          <w:p w14:paraId="72B6C03E" w14:textId="77777777"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260" w:type="dxa"/>
            <w:vAlign w:val="center"/>
          </w:tcPr>
          <w:p w14:paraId="67FA046E" w14:textId="77777777"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14:paraId="65C43235" w14:textId="77777777" w:rsidTr="00C42C3F">
        <w:trPr>
          <w:trHeight w:val="97"/>
        </w:trPr>
        <w:tc>
          <w:tcPr>
            <w:tcW w:w="3089" w:type="dxa"/>
            <w:gridSpan w:val="2"/>
          </w:tcPr>
          <w:p w14:paraId="06C06BF9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1EFADA3E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18934B80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14:paraId="0A96E728" w14:textId="77777777" w:rsidTr="00C42C3F">
        <w:trPr>
          <w:trHeight w:val="345"/>
        </w:trPr>
        <w:tc>
          <w:tcPr>
            <w:tcW w:w="396" w:type="dxa"/>
            <w:tcBorders>
              <w:right w:val="nil"/>
            </w:tcBorders>
          </w:tcPr>
          <w:p w14:paraId="32C70AC0" w14:textId="77777777" w:rsidR="00580166" w:rsidRPr="00BE03DF" w:rsidRDefault="0009611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t xml:space="preserve"> </w:t>
            </w:r>
          </w:p>
        </w:tc>
        <w:tc>
          <w:tcPr>
            <w:tcW w:w="2693" w:type="dxa"/>
            <w:tcBorders>
              <w:left w:val="nil"/>
            </w:tcBorders>
          </w:tcPr>
          <w:p w14:paraId="18F42605" w14:textId="77777777" w:rsidR="00580166" w:rsidRPr="00341FCB" w:rsidRDefault="0093403D" w:rsidP="00341FCB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341FCB" w:rsidRPr="00F1158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ตระหนักในคุณค่าและคุณธรรม จริยธรรม เสียสละ และซื่อสัตย์สุจริต มีจรรยาบรรณทางวิชาการ และวิชาชีพ</w:t>
            </w:r>
          </w:p>
        </w:tc>
        <w:tc>
          <w:tcPr>
            <w:tcW w:w="3119" w:type="dxa"/>
            <w:vMerge w:val="restart"/>
            <w:tcBorders>
              <w:bottom w:val="single" w:sz="4" w:space="0" w:color="auto"/>
            </w:tcBorders>
          </w:tcPr>
          <w:p w14:paraId="69633F1E" w14:textId="2211166D" w:rsidR="00A20157" w:rsidRDefault="0093403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344F9A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ปลูกฝังให้นิสิตมีระเบียบวินัยการ</w:t>
            </w:r>
            <w:r w:rsidR="00910832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ต่อ</w:t>
            </w:r>
            <w:r w:rsidR="00344F9A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ตรงเวลา</w:t>
            </w:r>
            <w:r w:rsidR="00A201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910832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แต่งกายสุภาพ </w:t>
            </w:r>
            <w:r w:rsidR="00A20157"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มีความรับผิดชอบ</w:t>
            </w:r>
            <w:r w:rsidR="00910832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1F794FAC" w14:textId="1F7232E1" w:rsidR="0093403D" w:rsidRPr="00F11589" w:rsidRDefault="00A20157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ให้นิสิตทำเป็นกลุ่ม ฝึกการ</w:t>
            </w:r>
            <w:r w:rsidR="00910832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ร่วมมือ การเป็น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เป็นผู้นำ</w:t>
            </w:r>
            <w:r w:rsidR="0091083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ผู้ตาม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</w:t>
            </w:r>
          </w:p>
          <w:p w14:paraId="0BF230EF" w14:textId="782AA4FA" w:rsidR="00C42C3F" w:rsidRPr="00BE03DF" w:rsidRDefault="00A20157" w:rsidP="00A2015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สอดแทรก วัฒนธรรมองค์กร คุณธรรม จริยธรรม จรรยาบรรณวิชาชีพในการสอน</w:t>
            </w: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14:paraId="654C042F" w14:textId="77777777" w:rsidR="0093403D" w:rsidRPr="00F11589" w:rsidRDefault="0093403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ประเมินจากการตรงต่อเวลาในการเข้าชั้นเรียน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การส่งงาน และการเข้าร่วมกิจกรรมต่าง ๆ</w:t>
            </w:r>
          </w:p>
          <w:p w14:paraId="420E43A0" w14:textId="77777777" w:rsidR="00287758" w:rsidRDefault="00884843" w:rsidP="00884843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ความมีวินัยและความ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เสียสละ</w:t>
            </w:r>
            <w:r w:rsidR="00344F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การแสดงภาวะผู้นำ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ผู้ตามที่ดี</w:t>
            </w:r>
          </w:p>
          <w:p w14:paraId="3049643B" w14:textId="2E710D0C" w:rsidR="00C42C3F" w:rsidRPr="00BE03DF" w:rsidRDefault="00C42C3F" w:rsidP="00884843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</w:p>
        </w:tc>
      </w:tr>
      <w:tr w:rsidR="00BD2BED" w:rsidRPr="00BE03DF" w14:paraId="3E0A2E7F" w14:textId="77777777" w:rsidTr="00C42C3F">
        <w:trPr>
          <w:trHeight w:val="345"/>
        </w:trPr>
        <w:tc>
          <w:tcPr>
            <w:tcW w:w="396" w:type="dxa"/>
            <w:tcBorders>
              <w:right w:val="nil"/>
            </w:tcBorders>
          </w:tcPr>
          <w:p w14:paraId="5A2E9417" w14:textId="77777777" w:rsidR="00BD2BED" w:rsidRPr="00096110" w:rsidRDefault="0009611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91083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693" w:type="dxa"/>
            <w:tcBorders>
              <w:left w:val="nil"/>
            </w:tcBorders>
          </w:tcPr>
          <w:p w14:paraId="47F416CA" w14:textId="77777777" w:rsidR="00BD2BED" w:rsidRDefault="00BD2BED" w:rsidP="00341FCB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1.2 </w:t>
            </w:r>
            <w:r w:rsidR="00C137B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มีวินัย ตรงต่อเวลา รับผิดชอบต่อตนเองและสังคม เคารพระเบียบข้อบังคับขององค์กร และสังคม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7A1B1474" w14:textId="77777777"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7BEC9482" w14:textId="77777777"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14:paraId="7A8B3C5A" w14:textId="77777777" w:rsidTr="00C42C3F">
        <w:trPr>
          <w:trHeight w:val="345"/>
        </w:trPr>
        <w:tc>
          <w:tcPr>
            <w:tcW w:w="396" w:type="dxa"/>
            <w:tcBorders>
              <w:right w:val="nil"/>
            </w:tcBorders>
          </w:tcPr>
          <w:p w14:paraId="27A68DF0" w14:textId="77777777" w:rsidR="00341FCB" w:rsidRPr="00096110" w:rsidRDefault="0009611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096110">
              <w:rPr>
                <w:rFonts w:ascii="TH SarabunPSK" w:eastAsia="Times New Roman" w:hAnsi="TH SarabunPSK" w:cs="TH SarabunPSK"/>
                <w:sz w:val="28"/>
                <w:lang w:val="en-AU"/>
              </w:rPr>
              <w:lastRenderedPageBreak/>
              <w:sym w:font="Wingdings 2" w:char="F098"/>
            </w:r>
          </w:p>
        </w:tc>
        <w:tc>
          <w:tcPr>
            <w:tcW w:w="2693" w:type="dxa"/>
            <w:tcBorders>
              <w:left w:val="nil"/>
            </w:tcBorders>
          </w:tcPr>
          <w:p w14:paraId="3B9FF4D3" w14:textId="77777777" w:rsidR="00341FCB" w:rsidRPr="00341FCB" w:rsidRDefault="008501F0" w:rsidP="00344F9A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มีภาวะผู้นำ และผู้ตาม </w:t>
            </w:r>
            <w:r w:rsidR="00344F9A" w:rsidRPr="00F1158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เคารพสิทธิและรับฟังความคิดเห็นของผู้อื่นรวมทั้งเคารพในคุณค่า และศักดิศรีความเป็นมนุษย์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028004D1" w14:textId="77777777"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04458851" w14:textId="77777777"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14:paraId="325BA626" w14:textId="77777777" w:rsidTr="00C42C3F">
        <w:trPr>
          <w:trHeight w:val="97"/>
        </w:trPr>
        <w:tc>
          <w:tcPr>
            <w:tcW w:w="3089" w:type="dxa"/>
            <w:gridSpan w:val="2"/>
          </w:tcPr>
          <w:p w14:paraId="4A9750FB" w14:textId="77777777" w:rsidR="00580166" w:rsidRPr="00096110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09611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2. ด้านความรู้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A0A8753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0F64255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14:paraId="0C78B0AB" w14:textId="77777777" w:rsidTr="00D23280">
        <w:trPr>
          <w:trHeight w:val="345"/>
        </w:trPr>
        <w:tc>
          <w:tcPr>
            <w:tcW w:w="396" w:type="dxa"/>
            <w:tcBorders>
              <w:right w:val="nil"/>
            </w:tcBorders>
          </w:tcPr>
          <w:p w14:paraId="0101CF9C" w14:textId="77777777" w:rsidR="00252A76" w:rsidRPr="00096110" w:rsidRDefault="00170AD9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096110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2693" w:type="dxa"/>
            <w:tcBorders>
              <w:left w:val="nil"/>
            </w:tcBorders>
          </w:tcPr>
          <w:p w14:paraId="3D8631F2" w14:textId="77777777" w:rsidR="00B32D88" w:rsidRPr="00B32D88" w:rsidRDefault="00252A76" w:rsidP="00A201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="006C754F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อธิบายความรู้</w:t>
            </w:r>
            <w:r w:rsidR="00A2015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หลักการ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ทาง</w:t>
            </w:r>
            <w:r w:rsidR="00BD2BED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ทฤษฎี 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ด้าน</w:t>
            </w:r>
            <w:r w:rsidR="00A20157">
              <w:rPr>
                <w:rFonts w:ascii="TH SarabunPSK" w:hAnsi="TH SarabunPSK" w:cs="TH SarabunPSK"/>
                <w:sz w:val="24"/>
                <w:szCs w:val="32"/>
                <w:cs/>
              </w:rPr>
              <w:t>เทคโนโลยีและการสื่อสาร</w:t>
            </w:r>
            <w:r w:rsidR="00BD2BED" w:rsidRPr="00F11589">
              <w:rPr>
                <w:rFonts w:ascii="TH SarabunPSK" w:hAnsi="TH SarabunPSK" w:cs="TH SarabunPSK"/>
                <w:sz w:val="24"/>
                <w:szCs w:val="32"/>
                <w:cs/>
              </w:rPr>
              <w:t>การศึกษา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การจัดการงานเทคโนโลยีและสื่อสารการศึกษา</w:t>
            </w:r>
            <w:r w:rsidR="00BD2B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119" w:type="dxa"/>
            <w:vMerge w:val="restart"/>
          </w:tcPr>
          <w:p w14:paraId="6036D313" w14:textId="77777777" w:rsidR="00C137BD" w:rsidRPr="00212C5F" w:rsidRDefault="00C137BD" w:rsidP="00C137BD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34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1)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จัดการเรียนการสอนหลากหลายรูปแบบ เน้นการจัดการเรียนการสอนที่เน้นผู้เรียนเป็นสำคัญ</w:t>
            </w:r>
          </w:p>
          <w:p w14:paraId="324C741E" w14:textId="77777777" w:rsidR="00C137BD" w:rsidRPr="00212C5F" w:rsidRDefault="00C137BD" w:rsidP="00C137BD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12C5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การเรียนการสอนที่เน้นกา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เชื่อมโยงหลักการทางทฤษฎี และการนำความรู้ห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ลักการทฤษฎีไปใช้ในสถานการณ์จริงโดยใช้ปัญหาท้องถิ่นเป็นฐาน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การเรียนรู้จากการทำวิจัยร่วมก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ับอาจารย์ การเรียนรู้จากวิทยากร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หรือการฝึกปฏิบัติการภาคสนาม </w:t>
            </w:r>
          </w:p>
          <w:p w14:paraId="3A0F722C" w14:textId="77777777" w:rsidR="00252A76" w:rsidRPr="00BE03DF" w:rsidRDefault="00C137BD" w:rsidP="00C137BD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นำเทคโนโลยีมาใช้ในการจัดการเรียนการสอน ให้สอดคล้องกับธรรมชาติวิชา</w:t>
            </w:r>
          </w:p>
        </w:tc>
        <w:tc>
          <w:tcPr>
            <w:tcW w:w="3260" w:type="dxa"/>
            <w:vMerge w:val="restart"/>
          </w:tcPr>
          <w:p w14:paraId="7D9BE290" w14:textId="77777777"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การทดสอบย่อย</w:t>
            </w:r>
          </w:p>
          <w:p w14:paraId="604FB3AF" w14:textId="77777777"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การสอบกลางภาคเรียนและปลายภาคเรียน</w:t>
            </w:r>
          </w:p>
          <w:p w14:paraId="6CAD26B3" w14:textId="77777777"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การรายงาน/แผนงาน/โครงการ</w:t>
            </w:r>
          </w:p>
          <w:p w14:paraId="49B290F8" w14:textId="77777777"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4)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การนำเสนอผลงาน</w:t>
            </w:r>
          </w:p>
          <w:p w14:paraId="62706251" w14:textId="77777777" w:rsidR="00252A76" w:rsidRPr="00774C58" w:rsidRDefault="00252A76" w:rsidP="00774C5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D2BED" w:rsidRPr="00BE03DF" w14:paraId="6BB8883D" w14:textId="77777777" w:rsidTr="00D23280">
        <w:trPr>
          <w:trHeight w:val="345"/>
        </w:trPr>
        <w:tc>
          <w:tcPr>
            <w:tcW w:w="396" w:type="dxa"/>
            <w:tcBorders>
              <w:right w:val="nil"/>
            </w:tcBorders>
          </w:tcPr>
          <w:p w14:paraId="0D1E5189" w14:textId="77777777" w:rsidR="00BD2BED" w:rsidRPr="00096110" w:rsidRDefault="0009611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09611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693" w:type="dxa"/>
            <w:tcBorders>
              <w:left w:val="nil"/>
            </w:tcBorders>
          </w:tcPr>
          <w:p w14:paraId="5F2ABE33" w14:textId="77777777" w:rsidR="00BD2BED" w:rsidRPr="00BE03DF" w:rsidRDefault="008501F0" w:rsidP="00A201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ประยุกต์ความรู้  ทักษะ วิธีการ และการใช้เครื่องมือที่เหมาะสมกับการแก้ปัญหา และบริหารจัดการทางด้านเทคโนโลยีและสื่อสารการศึกษาได้อย่างมีประสิทธิภาพ</w:t>
            </w:r>
          </w:p>
        </w:tc>
        <w:tc>
          <w:tcPr>
            <w:tcW w:w="3119" w:type="dxa"/>
            <w:vMerge/>
          </w:tcPr>
          <w:p w14:paraId="05CF84AC" w14:textId="77777777"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14:paraId="05215B4F" w14:textId="77777777"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14:paraId="71CC560B" w14:textId="77777777" w:rsidTr="00D23280">
        <w:trPr>
          <w:trHeight w:val="97"/>
        </w:trPr>
        <w:tc>
          <w:tcPr>
            <w:tcW w:w="3089" w:type="dxa"/>
            <w:gridSpan w:val="2"/>
          </w:tcPr>
          <w:p w14:paraId="214F8240" w14:textId="77777777" w:rsidR="00580166" w:rsidRPr="00096110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09611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119" w:type="dxa"/>
          </w:tcPr>
          <w:p w14:paraId="02448EEC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14:paraId="1B2B93A8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14:paraId="65AF7813" w14:textId="77777777" w:rsidTr="00D23280">
        <w:trPr>
          <w:trHeight w:val="345"/>
        </w:trPr>
        <w:tc>
          <w:tcPr>
            <w:tcW w:w="396" w:type="dxa"/>
            <w:tcBorders>
              <w:right w:val="nil"/>
            </w:tcBorders>
          </w:tcPr>
          <w:p w14:paraId="470DD5D0" w14:textId="77777777" w:rsidR="00252A76" w:rsidRPr="00096110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14:paraId="78D0631A" w14:textId="77777777" w:rsidR="00170AD9" w:rsidRPr="00774C58" w:rsidRDefault="007B5A2F" w:rsidP="00343293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52A76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 </w:t>
            </w:r>
            <w:r w:rsidR="005052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คิดอย่างมีวิจารณญาณและคิด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เชิง</w:t>
            </w:r>
            <w:r w:rsidR="00774C58"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เกี่ยวกับสภาพปัญหาการใช้เทคโนโลยีสารสนเทศ</w:t>
            </w:r>
          </w:p>
        </w:tc>
        <w:tc>
          <w:tcPr>
            <w:tcW w:w="3119" w:type="dxa"/>
            <w:vMerge w:val="restart"/>
          </w:tcPr>
          <w:p w14:paraId="6D76D4C7" w14:textId="77777777" w:rsidR="0069695E" w:rsidRDefault="00343293" w:rsidP="0050524F">
            <w:pPr>
              <w:tabs>
                <w:tab w:val="left" w:pos="1800"/>
              </w:tabs>
              <w:ind w:left="0" w:right="-329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</w:t>
            </w:r>
          </w:p>
          <w:p w14:paraId="02CDCBB6" w14:textId="77777777" w:rsidR="0069695E" w:rsidRDefault="0050524F" w:rsidP="0050524F">
            <w:pPr>
              <w:tabs>
                <w:tab w:val="left" w:pos="1800"/>
              </w:tabs>
              <w:ind w:left="0" w:right="-329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วิเคราะห์ คิดอย่างมีวิจารณญาณ </w:t>
            </w:r>
          </w:p>
          <w:p w14:paraId="2C0CAA82" w14:textId="0A33D222" w:rsidR="00884843" w:rsidRDefault="0050524F" w:rsidP="0069695E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คิดเชิงระบบ คิดสังเคราะห์</w:t>
            </w:r>
            <w:r w:rsidR="0091083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ผ่าน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การอภิปราย  สัมมนา วิเคราะห์กา</w:t>
            </w:r>
            <w:r w:rsidR="005117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แก้ปัญหาในสถานการณ์จำลอง การแลกเปลี่ยนเรียนรู้วิธีคิดและสาระเชิงวิชาการระหว่างนิสิต อาจารย์ และวิทยากร</w:t>
            </w:r>
          </w:p>
          <w:p w14:paraId="7CF60934" w14:textId="77777777" w:rsidR="00343293" w:rsidRDefault="00343293" w:rsidP="00343293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2)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เรียนรู้จากประสบการณ์ตรง มุ่งเน้นปฏิบัติการเพื่อแก้ปัญหาโดยใช้ปัญหาท้องถิ่นเป็นฐานในการเรียนรู้</w:t>
            </w:r>
          </w:p>
          <w:p w14:paraId="05CC07C8" w14:textId="77777777" w:rsidR="00252A76" w:rsidRPr="00E5371C" w:rsidRDefault="0050524F" w:rsidP="00E5371C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การวิจัยเพื่อแก้ปัญหาในท้องถิ่น</w:t>
            </w:r>
          </w:p>
        </w:tc>
        <w:tc>
          <w:tcPr>
            <w:tcW w:w="3260" w:type="dxa"/>
            <w:vMerge w:val="restart"/>
          </w:tcPr>
          <w:p w14:paraId="7F5328BE" w14:textId="77777777" w:rsidR="002127AB" w:rsidRDefault="002127AB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1) </w:t>
            </w:r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ประเมินจากรายงาน  การนำเสนอผลงาน  </w:t>
            </w:r>
          </w:p>
          <w:p w14:paraId="344EFDDB" w14:textId="77777777" w:rsidR="00252A76" w:rsidRDefault="002127AB" w:rsidP="002127A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ประเมินผลสัมฤทธิ์ทางการเรียน โดยใช้แบบทดสอบ</w:t>
            </w:r>
          </w:p>
          <w:p w14:paraId="556D85B6" w14:textId="77777777" w:rsidR="002127AB" w:rsidRPr="00BE03DF" w:rsidRDefault="002127AB" w:rsidP="002127A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ประเมินทักษะทางปัญญาโดยการใช้แบบทดสอบ/สอบปากเปล่า</w:t>
            </w:r>
          </w:p>
        </w:tc>
      </w:tr>
      <w:tr w:rsidR="00774C58" w:rsidRPr="00BE03DF" w14:paraId="313447EF" w14:textId="77777777" w:rsidTr="00D23280">
        <w:trPr>
          <w:trHeight w:val="345"/>
        </w:trPr>
        <w:tc>
          <w:tcPr>
            <w:tcW w:w="396" w:type="dxa"/>
            <w:tcBorders>
              <w:right w:val="nil"/>
            </w:tcBorders>
          </w:tcPr>
          <w:p w14:paraId="179E4C65" w14:textId="77777777" w:rsidR="00774C58" w:rsidRPr="00096110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096110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2693" w:type="dxa"/>
            <w:tcBorders>
              <w:left w:val="nil"/>
            </w:tcBorders>
          </w:tcPr>
          <w:p w14:paraId="2EE569DA" w14:textId="77777777" w:rsidR="00774C58" w:rsidRPr="00BE03DF" w:rsidRDefault="00774C58" w:rsidP="0050524F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 w:rsidR="005052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คิด</w:t>
            </w:r>
            <w:r w:rsidRPr="00774C58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วิเคราะห์ สังเคราะห์และ</w:t>
            </w:r>
            <w:r w:rsidR="005052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ประยุกต์ความรู้และทักษะที่เกี่ยวกับ</w:t>
            </w:r>
            <w:r w:rsidRPr="00774C58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เทคโนโลยีและสื่อสารการศึกษา</w:t>
            </w:r>
            <w:r w:rsidR="0050524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ให้สอดคล้องกับการพัฒนาท้องถิ่น</w:t>
            </w:r>
          </w:p>
        </w:tc>
        <w:tc>
          <w:tcPr>
            <w:tcW w:w="3119" w:type="dxa"/>
            <w:vMerge/>
          </w:tcPr>
          <w:p w14:paraId="321A9BA6" w14:textId="77777777"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41D205C6" w14:textId="77777777"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C58" w:rsidRPr="00BE03DF" w14:paraId="5A5735E8" w14:textId="77777777" w:rsidTr="00010989">
        <w:trPr>
          <w:trHeight w:val="345"/>
        </w:trPr>
        <w:tc>
          <w:tcPr>
            <w:tcW w:w="396" w:type="dxa"/>
            <w:tcBorders>
              <w:bottom w:val="single" w:sz="4" w:space="0" w:color="000000"/>
              <w:right w:val="nil"/>
            </w:tcBorders>
          </w:tcPr>
          <w:p w14:paraId="3DB86ED8" w14:textId="77777777" w:rsidR="00774C58" w:rsidRPr="00096110" w:rsidRDefault="0009611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  <w:r w:rsidRPr="00096110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</w:tcPr>
          <w:p w14:paraId="67813832" w14:textId="77777777" w:rsidR="00774C58" w:rsidRPr="00774C58" w:rsidRDefault="00774C58" w:rsidP="0050524F">
            <w:pPr>
              <w:tabs>
                <w:tab w:val="left" w:pos="1800"/>
              </w:tabs>
              <w:spacing w:line="228" w:lineRule="auto"/>
              <w:ind w:left="0" w:firstLine="33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3.3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คิดแก้ปัญหาและออกแบบสร้างสรรค์นวัตกรรมที่เกี่ยวข้องกับเทคโนโลยีและสื่อสารการศึกษา</w:t>
            </w:r>
          </w:p>
        </w:tc>
        <w:tc>
          <w:tcPr>
            <w:tcW w:w="3119" w:type="dxa"/>
            <w:vMerge/>
            <w:tcBorders>
              <w:bottom w:val="single" w:sz="4" w:space="0" w:color="000000"/>
            </w:tcBorders>
          </w:tcPr>
          <w:p w14:paraId="6355CD4C" w14:textId="77777777"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/>
            </w:tcBorders>
          </w:tcPr>
          <w:p w14:paraId="6DB1D577" w14:textId="77777777"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14:paraId="376884D0" w14:textId="77777777" w:rsidTr="00010989">
        <w:trPr>
          <w:trHeight w:val="97"/>
        </w:trPr>
        <w:tc>
          <w:tcPr>
            <w:tcW w:w="3089" w:type="dxa"/>
            <w:gridSpan w:val="2"/>
            <w:tcBorders>
              <w:bottom w:val="single" w:sz="4" w:space="0" w:color="auto"/>
            </w:tcBorders>
          </w:tcPr>
          <w:p w14:paraId="5EBBF2E6" w14:textId="77777777" w:rsidR="00580166" w:rsidRPr="00010989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01098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B6257CA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6CED25A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152270" w:rsidRPr="00BE03DF" w14:paraId="38819AC3" w14:textId="77777777" w:rsidTr="00010989">
        <w:trPr>
          <w:trHeight w:val="345"/>
        </w:trPr>
        <w:tc>
          <w:tcPr>
            <w:tcW w:w="396" w:type="dxa"/>
            <w:tcBorders>
              <w:top w:val="single" w:sz="4" w:space="0" w:color="auto"/>
              <w:right w:val="nil"/>
            </w:tcBorders>
          </w:tcPr>
          <w:p w14:paraId="3FBBE94B" w14:textId="77777777" w:rsidR="00152270" w:rsidRPr="00096110" w:rsidRDefault="0015227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096110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</w:tcBorders>
          </w:tcPr>
          <w:p w14:paraId="26F1B1E6" w14:textId="77777777" w:rsidR="00152270" w:rsidRPr="00BE03DF" w:rsidRDefault="00152270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="005E082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มีสัมพันธภาพที่ดีระหว่างบุคคล สามารถปรับตัวทำงานร่วมกับผู้อื่นทั้งในฐานะผู้นำ และสมาชิกกลุ่ม  ยอมรับฟังความคิดเห็นของผู้อื่น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21427B41" w14:textId="77777777" w:rsidR="00B50E91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จัดกิจกรรมการเรียนการสอน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ทำกิจกรรมกลุ่มในลักษณะต่างๆ ที่ต้องมีปฏิสัมพันธ์ระหว่างบุคคลทั้งในชั้นเรียนและนอกชั้นเรียน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E7F3705" w14:textId="77777777" w:rsidR="002326F8" w:rsidRPr="0069695E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จัดประสบการณ์การเรียนรู้ภาคปฏิบัติที่ต้องร่วมกันคิด ร่วมกัน</w:t>
            </w:r>
            <w:r w:rsidRPr="002127AB">
              <w:rPr>
                <w:rFonts w:ascii="TH SarabunPSK" w:hAnsi="TH SarabunPSK" w:cs="TH SarabunPSK"/>
                <w:sz w:val="24"/>
                <w:szCs w:val="32"/>
                <w:cs/>
              </w:rPr>
              <w:t>ทำ</w:t>
            </w:r>
            <w:r w:rsidR="002127AB" w:rsidRPr="002127AB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ทักษะการสื่อสาร</w:t>
            </w:r>
            <w:r w:rsidR="002127AB">
              <w:rPr>
                <w:rFonts w:ascii="TH SarabunPSK" w:hAnsi="TH SarabunPSK" w:cs="TH SarabunPSK"/>
                <w:sz w:val="32"/>
                <w:szCs w:val="32"/>
                <w:cs/>
              </w:rPr>
              <w:t>ที่สร้างสรรค์ รว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2127AB" w:rsidRPr="002127AB">
              <w:rPr>
                <w:rFonts w:ascii="TH SarabunPSK" w:hAnsi="TH SarabunPSK" w:cs="TH SarabunPSK"/>
                <w:sz w:val="32"/>
                <w:szCs w:val="32"/>
                <w:cs/>
              </w:rPr>
              <w:t>ทั้งการยอมรับในความแตกต่างระหว่างบุคคล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14:paraId="416E7C74" w14:textId="77777777" w:rsidR="00B50E91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พฤติกรรมและการแสดงออกของนิสิตขณะทำกิจกรรมกลุ่ม</w:t>
            </w:r>
          </w:p>
          <w:p w14:paraId="46A94C7A" w14:textId="77777777" w:rsidR="00152270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76661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พฤติกรรมจากการนำเสนอผลงานเป็นกลุ่ม</w:t>
            </w:r>
          </w:p>
          <w:p w14:paraId="67E7B218" w14:textId="77777777"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ประเมินความสม่ำเสมอของการเข้าร่วมกิจกรรมกลุ่ม</w:t>
            </w:r>
          </w:p>
          <w:p w14:paraId="3EA83163" w14:textId="77777777"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ประเมินพฤติกรรมโดยผู้เรียน</w:t>
            </w:r>
          </w:p>
          <w:p w14:paraId="557B87AB" w14:textId="77777777" w:rsid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1089C1" w14:textId="77777777" w:rsidR="002326F8" w:rsidRP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293" w:rsidRPr="00BE03DF" w14:paraId="6EB79CE4" w14:textId="77777777" w:rsidTr="00D23280">
        <w:trPr>
          <w:trHeight w:val="345"/>
        </w:trPr>
        <w:tc>
          <w:tcPr>
            <w:tcW w:w="396" w:type="dxa"/>
            <w:tcBorders>
              <w:right w:val="nil"/>
            </w:tcBorders>
          </w:tcPr>
          <w:p w14:paraId="5F1B092C" w14:textId="77777777" w:rsidR="00343293" w:rsidRPr="00096110" w:rsidRDefault="0009611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09611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693" w:type="dxa"/>
            <w:tcBorders>
              <w:left w:val="nil"/>
            </w:tcBorders>
          </w:tcPr>
          <w:p w14:paraId="2B3BD120" w14:textId="77777777" w:rsidR="00343293" w:rsidRPr="00BE03DF" w:rsidRDefault="00343293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4.2 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รับผิดชอบในงานที่ได้รับมอบหมาย  การพัฒนาการเรียนรู้ทั้งของตนเองและทางวิชาชีพอย่างต่อเนื่อง</w:t>
            </w:r>
          </w:p>
        </w:tc>
        <w:tc>
          <w:tcPr>
            <w:tcW w:w="3119" w:type="dxa"/>
            <w:vMerge/>
          </w:tcPr>
          <w:p w14:paraId="30D280EF" w14:textId="77777777"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14:paraId="16A90F2B" w14:textId="77777777"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14:paraId="4ECC3581" w14:textId="77777777" w:rsidTr="00D23280">
        <w:trPr>
          <w:trHeight w:val="97"/>
        </w:trPr>
        <w:tc>
          <w:tcPr>
            <w:tcW w:w="3089" w:type="dxa"/>
            <w:gridSpan w:val="2"/>
            <w:tcBorders>
              <w:top w:val="single" w:sz="4" w:space="0" w:color="auto"/>
            </w:tcBorders>
          </w:tcPr>
          <w:p w14:paraId="150AC07B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886E6A7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A4B88CE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14:paraId="672EFB0D" w14:textId="77777777" w:rsidTr="00D23280">
        <w:trPr>
          <w:trHeight w:val="345"/>
        </w:trPr>
        <w:tc>
          <w:tcPr>
            <w:tcW w:w="396" w:type="dxa"/>
            <w:tcBorders>
              <w:right w:val="nil"/>
            </w:tcBorders>
          </w:tcPr>
          <w:p w14:paraId="0B2D7A92" w14:textId="77777777" w:rsidR="00252A76" w:rsidRPr="00BE03DF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693" w:type="dxa"/>
            <w:tcBorders>
              <w:left w:val="nil"/>
            </w:tcBorders>
          </w:tcPr>
          <w:p w14:paraId="6AC3EB4F" w14:textId="77777777" w:rsidR="00252A76" w:rsidRPr="00BE03DF" w:rsidRDefault="00252A76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="003C698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สามารถใช้เทคนิคทางสถิติและคณิตศาสตร์ เพื่อศึกษาค้นคว้าอิสระและวิจัยได้อย่างมีประสิทธิภาพ</w:t>
            </w:r>
          </w:p>
        </w:tc>
        <w:tc>
          <w:tcPr>
            <w:tcW w:w="3119" w:type="dxa"/>
            <w:vMerge w:val="restart"/>
          </w:tcPr>
          <w:p w14:paraId="79271F58" w14:textId="77777777"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จัดกิจกรรมการเรียนการสอน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ให้มี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CEA7784" w14:textId="77777777"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สารสนเทศ และการสื่อสารที่หลากหลาย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และเหมาะสม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14:paraId="79F7E93A" w14:textId="77777777" w:rsidR="00252A76" w:rsidRPr="00BE03DF" w:rsidRDefault="00B50E91" w:rsidP="0076661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จัดประสบการณ์ให้ผู้เรียนนำเสนอผลงานโดยใช้เทคโนโลยีสารสนเทศ  เทคโนโลยีสารสนเทศทางคณิตศาสตร์และสถิติ</w:t>
            </w:r>
          </w:p>
        </w:tc>
        <w:tc>
          <w:tcPr>
            <w:tcW w:w="3260" w:type="dxa"/>
            <w:vMerge w:val="restart"/>
          </w:tcPr>
          <w:p w14:paraId="36BB5407" w14:textId="77777777" w:rsidR="00B50E91" w:rsidRPr="00E278E6" w:rsidRDefault="00B50E91" w:rsidP="00B50E91">
            <w:pPr>
              <w:pStyle w:val="a4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ทักษะการ</w:t>
            </w:r>
            <w:r w:rsidR="007666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ในการนำเสนอผลงาน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ทักษะการเขียนรายงาน ทักษะการนำเสนอโดยใช้เทคโนโลยีสารสนเทศ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14:paraId="4B93510E" w14:textId="77777777" w:rsidR="00B50E91" w:rsidRPr="00E278E6" w:rsidRDefault="00B50E91" w:rsidP="00B50E91">
            <w:pPr>
              <w:pStyle w:val="a4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ประเมินความสามารถการใช้ทักษะทางคณิตศาสตร์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และสถิติเพื่ออธิบาย อภิปรายผลงานได้อย่างเหมาะสม</w:t>
            </w:r>
          </w:p>
          <w:p w14:paraId="6D996EFC" w14:textId="77777777" w:rsidR="00B50E91" w:rsidRPr="00E278E6" w:rsidRDefault="00B50E91" w:rsidP="00B50E91">
            <w:pPr>
              <w:pStyle w:val="a4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3) 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ประเมินเทคนิคการวิเคราะห์ข้อมูลสารสนเทศทางคณิตศาสตร์ในการแก้ปัญหาเชิงตัวเลข</w:t>
            </w:r>
          </w:p>
          <w:p w14:paraId="32439EC7" w14:textId="77777777" w:rsidR="00252A76" w:rsidRPr="00BE03DF" w:rsidRDefault="00252A76" w:rsidP="00B50E91">
            <w:pPr>
              <w:ind w:left="0" w:firstLine="0"/>
              <w:jc w:val="righ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3C698A" w:rsidRPr="00BE03DF" w14:paraId="4F54374C" w14:textId="77777777" w:rsidTr="00D23280">
        <w:trPr>
          <w:trHeight w:val="345"/>
        </w:trPr>
        <w:tc>
          <w:tcPr>
            <w:tcW w:w="396" w:type="dxa"/>
            <w:tcBorders>
              <w:right w:val="nil"/>
            </w:tcBorders>
          </w:tcPr>
          <w:p w14:paraId="10621BDC" w14:textId="77777777" w:rsidR="003C698A" w:rsidRPr="00BE03DF" w:rsidRDefault="00096110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t xml:space="preserve"> </w:t>
            </w:r>
          </w:p>
        </w:tc>
        <w:tc>
          <w:tcPr>
            <w:tcW w:w="2693" w:type="dxa"/>
            <w:tcBorders>
              <w:left w:val="nil"/>
            </w:tcBorders>
          </w:tcPr>
          <w:p w14:paraId="1ED37D3F" w14:textId="77777777" w:rsidR="003C698A" w:rsidRPr="00BE03DF" w:rsidRDefault="003C698A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5.2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สามารถใช้ภาษาไทยและภาษาต่างประเทศในการสรุปประเด็นและการสื่อสารอย่างถูกต้องเหมาะสม โดยการพูด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และเขียนทั้งในการสื่อสารทั่วไปและเชิงวิชาการ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119" w:type="dxa"/>
            <w:vMerge/>
          </w:tcPr>
          <w:p w14:paraId="3278A7D0" w14:textId="77777777"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14:paraId="59CAACCE" w14:textId="77777777"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3C698A" w:rsidRPr="00BE03DF" w14:paraId="4590EAE4" w14:textId="77777777" w:rsidTr="00D23280">
        <w:trPr>
          <w:trHeight w:val="2691"/>
        </w:trPr>
        <w:tc>
          <w:tcPr>
            <w:tcW w:w="396" w:type="dxa"/>
            <w:tcBorders>
              <w:right w:val="nil"/>
            </w:tcBorders>
          </w:tcPr>
          <w:p w14:paraId="6CDA3DFE" w14:textId="77777777" w:rsidR="003C698A" w:rsidRPr="00BE03DF" w:rsidRDefault="00096110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693" w:type="dxa"/>
            <w:tcBorders>
              <w:left w:val="nil"/>
            </w:tcBorders>
          </w:tcPr>
          <w:p w14:paraId="0B891BE2" w14:textId="77777777" w:rsidR="003C698A" w:rsidRPr="00BE03DF" w:rsidRDefault="003C698A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5.3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สามารถใช้คอมพิวเตอร์ในการจัดการข้อมูล และใช้เทคโนโลยีสารสนเทศติดตามความก้าวหน้าทางวิชาการอย่างเหมาะสมรวมทั้งมีวิจารณญาณในการใช้เทคโนโลยีอย่างรู้เท่าทัน</w:t>
            </w:r>
          </w:p>
        </w:tc>
        <w:tc>
          <w:tcPr>
            <w:tcW w:w="3119" w:type="dxa"/>
            <w:vMerge/>
          </w:tcPr>
          <w:p w14:paraId="25FF6214" w14:textId="77777777"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14:paraId="51625CDA" w14:textId="77777777"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14:paraId="6390028B" w14:textId="77777777" w:rsidR="00252A76" w:rsidRPr="00BE03DF" w:rsidRDefault="00252A7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26BE86E8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14:paraId="764A4825" w14:textId="77777777" w:rsidR="00BE24F9" w:rsidRPr="00C8651D" w:rsidRDefault="00BB1C45" w:rsidP="00BB1C45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</w:t>
      </w:r>
      <w:r w:rsidR="00BE24F9"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14:paraId="1ABEB9CA" w14:textId="77777777" w:rsidR="005E0825" w:rsidRPr="003343BF" w:rsidRDefault="005E0825" w:rsidP="00252A76">
      <w:pPr>
        <w:ind w:left="0" w:firstLine="322"/>
        <w:jc w:val="thaiDistribute"/>
        <w:rPr>
          <w:rFonts w:ascii="TH SarabunPSK" w:hAnsi="TH SarabunPSK" w:cs="TH SarabunPSK"/>
          <w:sz w:val="28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3072"/>
        <w:gridCol w:w="992"/>
        <w:gridCol w:w="850"/>
        <w:gridCol w:w="2410"/>
        <w:gridCol w:w="1418"/>
      </w:tblGrid>
      <w:tr w:rsidR="00252A76" w:rsidRPr="00BE03DF" w14:paraId="2A9EF8CB" w14:textId="77777777" w:rsidTr="00EE4D19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21EA4816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072" w:type="dxa"/>
            <w:vMerge w:val="restart"/>
            <w:shd w:val="clear" w:color="auto" w:fill="auto"/>
            <w:vAlign w:val="center"/>
          </w:tcPr>
          <w:p w14:paraId="33DC3555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1F6C058" w14:textId="77777777"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23DA7DE" w14:textId="77777777"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14:paraId="625DB674" w14:textId="77777777"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02D72EE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14:paraId="6C960DF4" w14:textId="77777777" w:rsidTr="00EE4D19">
        <w:trPr>
          <w:tblHeader/>
        </w:trPr>
        <w:tc>
          <w:tcPr>
            <w:tcW w:w="864" w:type="dxa"/>
            <w:vMerge/>
            <w:shd w:val="clear" w:color="auto" w:fill="auto"/>
          </w:tcPr>
          <w:p w14:paraId="2FBB3F8A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14:paraId="3D816906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14:paraId="28A6E77E" w14:textId="77777777"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14:paraId="260B9E39" w14:textId="77777777"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410" w:type="dxa"/>
            <w:vMerge/>
            <w:shd w:val="clear" w:color="auto" w:fill="auto"/>
          </w:tcPr>
          <w:p w14:paraId="26C1B531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050F363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14:paraId="2F542741" w14:textId="77777777" w:rsidTr="00EE4D19">
        <w:tc>
          <w:tcPr>
            <w:tcW w:w="864" w:type="dxa"/>
            <w:shd w:val="clear" w:color="auto" w:fill="auto"/>
          </w:tcPr>
          <w:p w14:paraId="53A2468C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072" w:type="dxa"/>
            <w:shd w:val="clear" w:color="auto" w:fill="auto"/>
          </w:tcPr>
          <w:p w14:paraId="13793AE9" w14:textId="3719A0D8" w:rsidR="004B373B" w:rsidRPr="00C50BB2" w:rsidRDefault="004B373B" w:rsidP="004B373B">
            <w:pPr>
              <w:ind w:left="66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1179C">
              <w:rPr>
                <w:rFonts w:ascii="TH SarabunPSK" w:hAnsi="TH SarabunPSK" w:cs="TH SarabunPSK" w:hint="cs"/>
                <w:sz w:val="32"/>
                <w:szCs w:val="32"/>
                <w:cs/>
              </w:rPr>
              <w:t>ปฐมนิเทศรายวิชา</w:t>
            </w:r>
            <w:r w:rsidR="005804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มคอ.3</w:t>
            </w:r>
          </w:p>
          <w:p w14:paraId="2CD5AC27" w14:textId="2025BC0C" w:rsidR="00F9050D" w:rsidRPr="004B373B" w:rsidRDefault="00C60C2D" w:rsidP="00F9050D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804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ปรัชญา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CE3F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การเรียนรู้แบบเอกัตภาพ</w:t>
            </w:r>
          </w:p>
        </w:tc>
        <w:tc>
          <w:tcPr>
            <w:tcW w:w="992" w:type="dxa"/>
            <w:shd w:val="clear" w:color="auto" w:fill="auto"/>
          </w:tcPr>
          <w:p w14:paraId="1C3A0DCA" w14:textId="77777777" w:rsidR="00252A76" w:rsidRPr="003314AA" w:rsidRDefault="003314AA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A2FCC01" w14:textId="77777777"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B24976" w14:textId="77777777" w:rsidR="00C50BB2" w:rsidRDefault="00C50BB2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14:paraId="50B8FA86" w14:textId="77777777" w:rsidR="003314AA" w:rsidRPr="003314AA" w:rsidRDefault="003314AA" w:rsidP="003314A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="009D78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ประกอบการใช้สื่อ</w:t>
            </w:r>
            <w:r w:rsidR="00334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36FCB88" w14:textId="77777777" w:rsidR="00AF3660" w:rsidRDefault="003314AA" w:rsidP="00AF366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2E00CFA" w14:textId="77777777" w:rsidR="00252A76" w:rsidRPr="00FE5026" w:rsidRDefault="003314AA" w:rsidP="009D78BB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314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785EB439" w14:textId="77777777" w:rsidR="00C50BB2" w:rsidRDefault="009B6F08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6434F401" w14:textId="77777777" w:rsidR="00252A76" w:rsidRDefault="006738F1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  <w:p w14:paraId="5E81A998" w14:textId="77777777" w:rsidR="00C50BB2" w:rsidRP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814994" w:rsidRPr="00BE03DF" w14:paraId="66C43BC7" w14:textId="77777777" w:rsidTr="00EE4D19">
        <w:tc>
          <w:tcPr>
            <w:tcW w:w="864" w:type="dxa"/>
            <w:shd w:val="clear" w:color="auto" w:fill="auto"/>
          </w:tcPr>
          <w:p w14:paraId="4A72A5D4" w14:textId="77777777" w:rsidR="00814994" w:rsidRPr="00814994" w:rsidRDefault="00814994" w:rsidP="00CE3FF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7C6427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="00CE3FF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072" w:type="dxa"/>
            <w:shd w:val="clear" w:color="auto" w:fill="auto"/>
          </w:tcPr>
          <w:p w14:paraId="2B509F37" w14:textId="77777777" w:rsidR="00CE3FFF" w:rsidRDefault="00433214" w:rsidP="000436E7">
            <w:pPr>
              <w:ind w:left="66" w:firstLine="0"/>
              <w:jc w:val="left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  <w:r w:rsidR="00F9050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="00F9050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ความหมาย  ประเภท คุณค่า  </w:t>
            </w:r>
          </w:p>
          <w:p w14:paraId="4EF8DBB8" w14:textId="77777777" w:rsidR="00F9050D" w:rsidRDefault="00F9050D" w:rsidP="000436E7">
            <w:pPr>
              <w:ind w:left="66" w:firstLine="0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-หลักการเรียนรู้แบบเอกัตภาพ </w:t>
            </w:r>
          </w:p>
          <w:p w14:paraId="3C11FA69" w14:textId="77777777" w:rsidR="00F9050D" w:rsidRDefault="00F9050D" w:rsidP="000436E7">
            <w:pPr>
              <w:ind w:left="66" w:firstLine="0"/>
              <w:jc w:val="left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-ธรรมชาติของผู้เรียน</w:t>
            </w:r>
          </w:p>
          <w:p w14:paraId="18C05C73" w14:textId="77777777" w:rsidR="00814994" w:rsidRDefault="00CE3FFF" w:rsidP="00CE3FFF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  <w:r w:rsidR="00814994">
              <w:rPr>
                <w:rFonts w:ascii="TH SarabunPSK" w:hAnsi="TH SarabunPSK" w:cs="TH SarabunPSK" w:hint="cs"/>
                <w:sz w:val="24"/>
                <w:szCs w:val="32"/>
                <w:cs/>
              </w:rPr>
              <w:t>หลักการ ทฤษฎี ที่เกี่ยวข้องกับ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การเรียนรู้แบบเอกัตภาพ</w:t>
            </w:r>
          </w:p>
        </w:tc>
        <w:tc>
          <w:tcPr>
            <w:tcW w:w="992" w:type="dxa"/>
            <w:shd w:val="clear" w:color="auto" w:fill="auto"/>
          </w:tcPr>
          <w:p w14:paraId="26A75423" w14:textId="77777777" w:rsidR="00814994" w:rsidRDefault="00CE3FFF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7C538A91" w14:textId="77777777" w:rsidR="00814994" w:rsidRDefault="00AF3660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2BF7E44C" w14:textId="77777777" w:rsidR="00814994" w:rsidRDefault="00814994" w:rsidP="0081499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14:paraId="5FFE08C1" w14:textId="77777777" w:rsidR="00CE3FFF" w:rsidRDefault="00814994" w:rsidP="0081499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="00334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D78B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ประกอบการใช้สื่อ</w:t>
            </w:r>
          </w:p>
          <w:p w14:paraId="2FA2C974" w14:textId="77777777" w:rsidR="00814994" w:rsidRDefault="00814994" w:rsidP="009D78BB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E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</w:p>
        </w:tc>
        <w:tc>
          <w:tcPr>
            <w:tcW w:w="1418" w:type="dxa"/>
            <w:shd w:val="clear" w:color="auto" w:fill="auto"/>
          </w:tcPr>
          <w:p w14:paraId="13172BDA" w14:textId="77777777" w:rsidR="00AF3660" w:rsidRDefault="009B6F08" w:rsidP="00AF366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AF3660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7AFA1352" w14:textId="77777777" w:rsidR="00814994" w:rsidRPr="00CE3FFF" w:rsidRDefault="00AF3660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7C6427" w:rsidRPr="00BE03DF" w14:paraId="0570C445" w14:textId="77777777" w:rsidTr="00EE4D19">
        <w:tc>
          <w:tcPr>
            <w:tcW w:w="864" w:type="dxa"/>
            <w:shd w:val="clear" w:color="auto" w:fill="auto"/>
          </w:tcPr>
          <w:p w14:paraId="11363F67" w14:textId="77777777" w:rsidR="007C6427" w:rsidRPr="00BE03DF" w:rsidRDefault="00F9050D" w:rsidP="00CE3FF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5-7</w:t>
            </w:r>
          </w:p>
        </w:tc>
        <w:tc>
          <w:tcPr>
            <w:tcW w:w="3072" w:type="dxa"/>
            <w:shd w:val="clear" w:color="auto" w:fill="auto"/>
          </w:tcPr>
          <w:p w14:paraId="692AFA6D" w14:textId="77777777" w:rsidR="00BF3380" w:rsidRDefault="007C6427" w:rsidP="00CE3FF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CE3FFF"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หลักการออกแบบ ผลิต </w:t>
            </w:r>
            <w:r w:rsidR="00CE3F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CE3FFF"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="00CE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E3FFF"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สื่อการเรียนแบบเอกัตภาพ </w:t>
            </w:r>
          </w:p>
          <w:p w14:paraId="30D627A7" w14:textId="77777777" w:rsidR="007C6427" w:rsidRPr="00090A66" w:rsidRDefault="00BF3380" w:rsidP="00CE3FFF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-หลักการ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ประเมินสื่อการเรียนแบบเอกัตภาพ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22BBF568" w14:textId="77777777" w:rsidR="007C6427" w:rsidRPr="00150125" w:rsidRDefault="00BF3380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1FC2520D" w14:textId="77777777" w:rsidR="007C6427" w:rsidRPr="00BE03DF" w:rsidRDefault="007C6427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7CD28A32" w14:textId="77777777" w:rsidR="007C6427" w:rsidRPr="00150125" w:rsidRDefault="007C6427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="009D78B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ประกอบการใช้สื่อ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40C9953" w14:textId="77777777" w:rsidR="007C6427" w:rsidRPr="00150125" w:rsidRDefault="00090A66" w:rsidP="009D78B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C64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C6427"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="007C6427"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C64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D78BB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</w:t>
            </w:r>
          </w:p>
        </w:tc>
        <w:tc>
          <w:tcPr>
            <w:tcW w:w="1418" w:type="dxa"/>
            <w:shd w:val="clear" w:color="auto" w:fill="auto"/>
          </w:tcPr>
          <w:p w14:paraId="6262D40D" w14:textId="77777777" w:rsidR="007C6427" w:rsidRDefault="007C6427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046DDAD5" w14:textId="77777777" w:rsidR="007C6427" w:rsidRPr="00090A66" w:rsidRDefault="007C6427" w:rsidP="00090A6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F9050D" w:rsidRPr="00BE03DF" w14:paraId="52F8C5D0" w14:textId="77777777" w:rsidTr="00A00D8D">
        <w:tc>
          <w:tcPr>
            <w:tcW w:w="864" w:type="dxa"/>
            <w:shd w:val="clear" w:color="auto" w:fill="auto"/>
          </w:tcPr>
          <w:p w14:paraId="522648F5" w14:textId="77777777" w:rsidR="00F9050D" w:rsidRDefault="00F9050D" w:rsidP="00CE3FF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8</w:t>
            </w:r>
          </w:p>
        </w:tc>
        <w:tc>
          <w:tcPr>
            <w:tcW w:w="8742" w:type="dxa"/>
            <w:gridSpan w:val="5"/>
            <w:shd w:val="clear" w:color="auto" w:fill="auto"/>
          </w:tcPr>
          <w:p w14:paraId="21C9BA32" w14:textId="77777777" w:rsidR="00F9050D" w:rsidRDefault="00F9050D" w:rsidP="00F9050D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สอบกลางภาค</w:t>
            </w:r>
          </w:p>
        </w:tc>
      </w:tr>
      <w:tr w:rsidR="00F9050D" w:rsidRPr="00955C72" w14:paraId="1CB1658B" w14:textId="77777777" w:rsidTr="00A00D8D">
        <w:trPr>
          <w:trHeight w:val="809"/>
        </w:trPr>
        <w:tc>
          <w:tcPr>
            <w:tcW w:w="864" w:type="dxa"/>
            <w:shd w:val="clear" w:color="auto" w:fill="auto"/>
          </w:tcPr>
          <w:p w14:paraId="2CC99880" w14:textId="77777777" w:rsidR="00F9050D" w:rsidRPr="00BE03DF" w:rsidRDefault="00F9050D" w:rsidP="00A00D8D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9-10</w:t>
            </w:r>
          </w:p>
        </w:tc>
        <w:tc>
          <w:tcPr>
            <w:tcW w:w="3072" w:type="dxa"/>
            <w:shd w:val="clear" w:color="auto" w:fill="auto"/>
          </w:tcPr>
          <w:p w14:paraId="4CEC3B78" w14:textId="77777777" w:rsidR="00F9050D" w:rsidRPr="00E5371C" w:rsidRDefault="00F9050D" w:rsidP="00A00D8D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การเรียนรู้แบบเอกัตภาพ</w:t>
            </w:r>
          </w:p>
        </w:tc>
        <w:tc>
          <w:tcPr>
            <w:tcW w:w="992" w:type="dxa"/>
            <w:shd w:val="clear" w:color="auto" w:fill="auto"/>
          </w:tcPr>
          <w:p w14:paraId="1DB243B0" w14:textId="77777777" w:rsidR="00F9050D" w:rsidRPr="003314AA" w:rsidRDefault="00F9050D" w:rsidP="00A00D8D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5ADB694A" w14:textId="77777777" w:rsidR="00F9050D" w:rsidRPr="00BE03DF" w:rsidRDefault="00F9050D" w:rsidP="00A00D8D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2E63181F" w14:textId="77777777" w:rsidR="00F9050D" w:rsidRDefault="00F9050D" w:rsidP="00A00D8D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14:paraId="2AA127BE" w14:textId="77777777" w:rsidR="00F9050D" w:rsidRPr="00C50BB2" w:rsidRDefault="00F9050D" w:rsidP="009D78B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-นำเสนอรายงาน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D78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รุป</w:t>
            </w:r>
          </w:p>
        </w:tc>
        <w:tc>
          <w:tcPr>
            <w:tcW w:w="1418" w:type="dxa"/>
            <w:shd w:val="clear" w:color="auto" w:fill="auto"/>
          </w:tcPr>
          <w:p w14:paraId="037E6CA2" w14:textId="77777777" w:rsidR="00F9050D" w:rsidRDefault="00F9050D" w:rsidP="00A00D8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241A36B4" w14:textId="77777777" w:rsidR="00F9050D" w:rsidRPr="00920EF7" w:rsidRDefault="00F9050D" w:rsidP="00A00D8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090A66" w:rsidRPr="00BE03DF" w14:paraId="5B9A6226" w14:textId="77777777" w:rsidTr="00EE4D19">
        <w:tc>
          <w:tcPr>
            <w:tcW w:w="864" w:type="dxa"/>
            <w:shd w:val="clear" w:color="auto" w:fill="auto"/>
          </w:tcPr>
          <w:p w14:paraId="5B13BA11" w14:textId="77777777" w:rsidR="00090A66" w:rsidRPr="00814FEC" w:rsidRDefault="00090A66" w:rsidP="00F9050D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F9050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</w:t>
            </w:r>
            <w:r w:rsidR="00F9050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072" w:type="dxa"/>
            <w:shd w:val="clear" w:color="auto" w:fill="auto"/>
          </w:tcPr>
          <w:p w14:paraId="1ED60C53" w14:textId="77777777" w:rsidR="00090A66" w:rsidRPr="007C6427" w:rsidRDefault="00090A66" w:rsidP="00CE3FFF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  <w:r w:rsidR="002B3A65">
              <w:rPr>
                <w:rFonts w:ascii="TH SarabunPSK" w:hAnsi="TH SarabunPSK" w:cs="TH SarabunPSK" w:hint="cs"/>
                <w:szCs w:val="32"/>
                <w:cs/>
              </w:rPr>
              <w:t>การออกแบบ/</w:t>
            </w:r>
            <w:r w:rsidR="00CE3FFF">
              <w:rPr>
                <w:rFonts w:ascii="TH SarabunPSK" w:hAnsi="TH SarabunPSK" w:cs="TH SarabunPSK" w:hint="cs"/>
                <w:szCs w:val="32"/>
                <w:cs/>
              </w:rPr>
              <w:t>การผลิตสื่อการเรียนรู้แบบเอกัตภาพ ตามความสนใจ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14A38015" w14:textId="77777777" w:rsidR="00090A66" w:rsidRPr="00814FEC" w:rsidRDefault="00F9050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5F755462" w14:textId="77777777"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33331AA1" w14:textId="77777777" w:rsidR="00BF3380" w:rsidRDefault="00090A66" w:rsidP="00CE3FF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="00CE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F3380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 w:rsidR="00BF3380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BF3380"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="009D78B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ประกอบการใช้สื่อ</w:t>
            </w:r>
          </w:p>
          <w:p w14:paraId="4A9162F6" w14:textId="77777777" w:rsidR="00F9050D" w:rsidRDefault="00F9050D" w:rsidP="00CE3FFF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สาธิต</w:t>
            </w:r>
          </w:p>
          <w:p w14:paraId="468E545A" w14:textId="77777777" w:rsidR="00090A66" w:rsidRPr="000436E7" w:rsidRDefault="00BF3380" w:rsidP="00CE3FF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CE3FFF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418" w:type="dxa"/>
            <w:shd w:val="clear" w:color="auto" w:fill="auto"/>
          </w:tcPr>
          <w:p w14:paraId="5D46EA7E" w14:textId="77777777" w:rsidR="00090A66" w:rsidRDefault="00090A66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049ECFE6" w14:textId="77777777" w:rsidR="00090A66" w:rsidRPr="00090A66" w:rsidRDefault="00090A66" w:rsidP="00090A6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090A66" w:rsidRPr="00BE03DF" w14:paraId="20303D02" w14:textId="77777777" w:rsidTr="00EE4D19">
        <w:tc>
          <w:tcPr>
            <w:tcW w:w="864" w:type="dxa"/>
            <w:shd w:val="clear" w:color="auto" w:fill="auto"/>
          </w:tcPr>
          <w:p w14:paraId="4CB44377" w14:textId="77777777" w:rsidR="00090A66" w:rsidRPr="00BE03DF" w:rsidRDefault="00F9050D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14-</w:t>
            </w:r>
            <w:r w:rsidR="00090A6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15</w:t>
            </w:r>
          </w:p>
        </w:tc>
        <w:tc>
          <w:tcPr>
            <w:tcW w:w="3072" w:type="dxa"/>
            <w:shd w:val="clear" w:color="auto" w:fill="auto"/>
          </w:tcPr>
          <w:p w14:paraId="3A8D0924" w14:textId="7C1658DB" w:rsidR="00090A66" w:rsidRPr="00752E7C" w:rsidRDefault="00090A66" w:rsidP="00CE3FFF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  <w:r w:rsidR="00CE3FFF">
              <w:rPr>
                <w:rFonts w:ascii="TH SarabunPSK" w:hAnsi="TH SarabunPSK" w:cs="TH SarabunPSK" w:hint="cs"/>
                <w:szCs w:val="32"/>
                <w:cs/>
              </w:rPr>
              <w:t xml:space="preserve">การประยุกต์ใช้สื่อการเรียนรู้แบบเอกัตภาพ  </w:t>
            </w:r>
          </w:p>
        </w:tc>
        <w:tc>
          <w:tcPr>
            <w:tcW w:w="992" w:type="dxa"/>
            <w:shd w:val="clear" w:color="auto" w:fill="auto"/>
          </w:tcPr>
          <w:p w14:paraId="4FA48CE8" w14:textId="77777777" w:rsidR="00090A66" w:rsidRPr="00BE03DF" w:rsidRDefault="00F9050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6BE9085" w14:textId="77777777"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07BB4245" w14:textId="77777777" w:rsidR="00090A66" w:rsidRPr="00814FEC" w:rsidRDefault="00090A66" w:rsidP="00EE4D1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EE4D19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</w:t>
            </w:r>
          </w:p>
          <w:p w14:paraId="59C00D62" w14:textId="6CE93685" w:rsidR="00580431" w:rsidRDefault="00090A66" w:rsidP="00752E7C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="00EE4D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80431">
              <w:rPr>
                <w:rFonts w:ascii="TH SarabunPSK" w:hAnsi="TH SarabunPSK" w:cs="TH SarabunPSK" w:hint="cs"/>
                <w:sz w:val="32"/>
                <w:szCs w:val="32"/>
                <w:cs/>
              </w:rPr>
              <w:t>ซักถาม</w:t>
            </w:r>
          </w:p>
          <w:p w14:paraId="35E9FF99" w14:textId="005BB875" w:rsidR="00090A66" w:rsidRPr="00752E7C" w:rsidRDefault="00090A66" w:rsidP="00752E7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6CFF62B3" w14:textId="77777777" w:rsidR="00090A66" w:rsidRDefault="00090A66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1C7A703B" w14:textId="77777777" w:rsidR="00090A66" w:rsidRPr="00483B2E" w:rsidRDefault="00090A66" w:rsidP="00752E7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090A66" w:rsidRPr="00BE03DF" w14:paraId="7B882FE6" w14:textId="77777777" w:rsidTr="00150125">
        <w:tc>
          <w:tcPr>
            <w:tcW w:w="864" w:type="dxa"/>
            <w:shd w:val="clear" w:color="auto" w:fill="F2F2F2"/>
          </w:tcPr>
          <w:p w14:paraId="75A14AB1" w14:textId="77777777" w:rsidR="00090A66" w:rsidRPr="00BE03DF" w:rsidRDefault="00090A66" w:rsidP="0043321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16-17</w:t>
            </w:r>
          </w:p>
        </w:tc>
        <w:tc>
          <w:tcPr>
            <w:tcW w:w="8742" w:type="dxa"/>
            <w:gridSpan w:val="5"/>
            <w:shd w:val="clear" w:color="auto" w:fill="F2F2F2"/>
            <w:vAlign w:val="center"/>
          </w:tcPr>
          <w:p w14:paraId="47BB67C1" w14:textId="77777777"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090A66" w:rsidRPr="00BE03DF" w14:paraId="02A4CE36" w14:textId="77777777" w:rsidTr="00C51B29">
        <w:tc>
          <w:tcPr>
            <w:tcW w:w="3936" w:type="dxa"/>
            <w:gridSpan w:val="2"/>
            <w:shd w:val="clear" w:color="auto" w:fill="auto"/>
          </w:tcPr>
          <w:p w14:paraId="32A29420" w14:textId="77777777" w:rsidR="00090A66" w:rsidRPr="00C51B29" w:rsidRDefault="00090A66" w:rsidP="00C51B29">
            <w:r w:rsidRPr="00C51B29">
              <w:rPr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221955FC" w14:textId="77777777"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41046D87" w14:textId="77777777"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61EAAABC" w14:textId="77777777" w:rsidR="00090A66" w:rsidRPr="00BE03DF" w:rsidRDefault="00090A6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14:paraId="506ADE69" w14:textId="77777777" w:rsidR="00580431" w:rsidRPr="00580431" w:rsidRDefault="00580431" w:rsidP="00BE24F9">
      <w:pPr>
        <w:ind w:left="0" w:firstLine="0"/>
        <w:jc w:val="left"/>
        <w:rPr>
          <w:rFonts w:ascii="TH SarabunPSK" w:hAnsi="TH SarabunPSK" w:cs="TH SarabunPSK"/>
          <w:b/>
          <w:bCs/>
          <w:sz w:val="24"/>
          <w:szCs w:val="24"/>
        </w:rPr>
      </w:pPr>
    </w:p>
    <w:p w14:paraId="07878DEA" w14:textId="49DD78AA" w:rsidR="00BE24F9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p w14:paraId="765C087F" w14:textId="77777777" w:rsidR="00606D82" w:rsidRPr="00580431" w:rsidRDefault="00606D82" w:rsidP="00BE24F9">
      <w:pPr>
        <w:ind w:left="0" w:firstLine="0"/>
        <w:jc w:val="left"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BE03DF" w14:paraId="3B74B219" w14:textId="77777777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14:paraId="43BEF3B4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0F980999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56B4F7D1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793E078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F1749BC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14:paraId="22FCA1E4" w14:textId="77777777" w:rsidTr="00D81477">
        <w:tc>
          <w:tcPr>
            <w:tcW w:w="738" w:type="dxa"/>
            <w:shd w:val="clear" w:color="auto" w:fill="auto"/>
          </w:tcPr>
          <w:p w14:paraId="06E14C37" w14:textId="77777777"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14:paraId="0C359960" w14:textId="77777777"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14:paraId="7F499E9C" w14:textId="77777777" w:rsidR="00252A76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สังเกตพฤติกรรมการทางานของนิสิต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ประเมินความรับผิดชอบที่มีต่องานและการปฏิบัติกิจกรรม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14:paraId="4656C35A" w14:textId="77777777"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09913721" w14:textId="77777777" w:rsidR="00252A76" w:rsidRPr="00BE03DF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14:paraId="1E328592" w14:textId="77777777" w:rsidTr="00D81477">
        <w:tc>
          <w:tcPr>
            <w:tcW w:w="738" w:type="dxa"/>
            <w:shd w:val="clear" w:color="auto" w:fill="auto"/>
          </w:tcPr>
          <w:p w14:paraId="50DB6472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0BA9413C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14:paraId="773849C6" w14:textId="77777777" w:rsidR="0093663B" w:rsidRPr="0093663B" w:rsidRDefault="00E231FF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5732CDC" w14:textId="77777777" w:rsidR="0093663B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ประเมินจากการนาเสนอรายงาน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E8CDE8B" w14:textId="77777777" w:rsidR="00633C39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14:paraId="2D42668B" w14:textId="77777777" w:rsidR="00633C39" w:rsidRPr="00BE03DF" w:rsidRDefault="00E231FF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6764B9A3" w14:textId="77777777"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14:paraId="2D91A7E4" w14:textId="77777777" w:rsidTr="00D81477">
        <w:tc>
          <w:tcPr>
            <w:tcW w:w="738" w:type="dxa"/>
            <w:shd w:val="clear" w:color="auto" w:fill="auto"/>
          </w:tcPr>
          <w:p w14:paraId="133B0656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5A6ED1FB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14:paraId="687A619F" w14:textId="77777777" w:rsid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A000FFE" w14:textId="77777777"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F724716" w14:textId="77777777"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การทดสอบโดยใช้แบบทดสอบหรือสัมภาษณ์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E1DD93A" w14:textId="77777777"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14:paraId="6A2375C9" w14:textId="77777777" w:rsidR="00633C39" w:rsidRPr="00BE03DF" w:rsidRDefault="00090A66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6D6A998D" w14:textId="77777777"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14:paraId="5911C034" w14:textId="77777777" w:rsidTr="00D81477">
        <w:tc>
          <w:tcPr>
            <w:tcW w:w="738" w:type="dxa"/>
            <w:shd w:val="clear" w:color="auto" w:fill="auto"/>
          </w:tcPr>
          <w:p w14:paraId="47E29E6F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4</w:t>
            </w:r>
          </w:p>
        </w:tc>
        <w:tc>
          <w:tcPr>
            <w:tcW w:w="2002" w:type="dxa"/>
            <w:shd w:val="clear" w:color="auto" w:fill="auto"/>
          </w:tcPr>
          <w:p w14:paraId="5BE4E289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14:paraId="76D39648" w14:textId="77777777"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การประเมินจากผลการปฏิบัติจริง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E39334E" w14:textId="77777777"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3720795" w14:textId="77777777"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การประเมินตนเอง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899CD93" w14:textId="77777777"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ประเมินโดยใช้วิธีการและเครื่องมือที่หลากหลาย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14:paraId="2F705034" w14:textId="77777777" w:rsidR="00633C39" w:rsidRPr="00BE03DF" w:rsidRDefault="00090A66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02C19F87" w14:textId="77777777"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14:paraId="13F695EE" w14:textId="77777777" w:rsidTr="00D81477">
        <w:tc>
          <w:tcPr>
            <w:tcW w:w="738" w:type="dxa"/>
            <w:shd w:val="clear" w:color="auto" w:fill="auto"/>
          </w:tcPr>
          <w:p w14:paraId="190773A5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14:paraId="4DEC48DF" w14:textId="77777777"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14:paraId="7CB47B3C" w14:textId="77777777"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ประเมินจากพฤติกรรมและการแสดงออกของนิสิตในการทากิจกรรมกลุ่มในชั้นเรียน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2E8A00A" w14:textId="77777777"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สังเกตจากพฤติกรรมที่แสดงออกในการร่วมกิจกรรมต่าง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1506133" w14:textId="77777777"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ประเมินตนเอง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3AD9288" w14:textId="77777777" w:rsidR="00633C39" w:rsidRPr="00DE782E" w:rsidRDefault="00DE782E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14:paraId="54DB3D4D" w14:textId="77777777" w:rsidR="00633C39" w:rsidRPr="00BE03DF" w:rsidRDefault="00090A66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79CBA144" w14:textId="77777777"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14:paraId="76F60A49" w14:textId="77777777" w:rsidTr="00D81477">
        <w:tc>
          <w:tcPr>
            <w:tcW w:w="8017" w:type="dxa"/>
            <w:gridSpan w:val="4"/>
            <w:shd w:val="clear" w:color="auto" w:fill="auto"/>
          </w:tcPr>
          <w:p w14:paraId="75E29869" w14:textId="77777777"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10FDE2E4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14:paraId="5D75B03F" w14:textId="77777777" w:rsidR="00580431" w:rsidRPr="00580431" w:rsidRDefault="00580431" w:rsidP="00213C27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14:paraId="57F57AF8" w14:textId="2EE33504"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14:paraId="7F7B5E05" w14:textId="77777777"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14:paraId="3AD2F588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14:paraId="4A2224DE" w14:textId="77777777" w:rsidR="000827D6" w:rsidRDefault="000827D6" w:rsidP="000827D6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956AD9">
        <w:rPr>
          <w:rFonts w:ascii="TH SarabunPSK" w:hAnsi="TH SarabunPSK" w:cs="TH SarabunPSK"/>
          <w:sz w:val="32"/>
          <w:szCs w:val="32"/>
          <w:cs/>
        </w:rPr>
        <w:t>คณะนิสิตปริญญาโทเทคโนโลยีทางการศึกษา มหาวิทยาลัยศรีนครินทรวิ</w:t>
      </w:r>
      <w:proofErr w:type="spellStart"/>
      <w:r w:rsidRPr="00956AD9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956AD9">
        <w:rPr>
          <w:rFonts w:ascii="TH SarabunPSK" w:hAnsi="TH SarabunPSK" w:cs="TH SarabunPSK"/>
          <w:sz w:val="32"/>
          <w:szCs w:val="32"/>
          <w:cs/>
        </w:rPr>
        <w:t>ฒ  ประสานมิตร.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(2518). </w:t>
      </w:r>
      <w:r w:rsidRPr="00956AD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10989">
        <w:rPr>
          <w:rFonts w:ascii="TH SarabunPSK" w:hAnsi="TH SarabunPSK" w:cs="TH SarabunPSK"/>
          <w:sz w:val="32"/>
          <w:szCs w:val="32"/>
          <w:u w:val="single"/>
          <w:cs/>
        </w:rPr>
        <w:t xml:space="preserve">เทคโนโลยีทางการศึกษา </w:t>
      </w:r>
      <w:r w:rsidRPr="000827D6">
        <w:rPr>
          <w:rFonts w:ascii="TH SarabunPSK" w:hAnsi="TH SarabunPSK" w:cs="TH SarabunPSK"/>
          <w:sz w:val="32"/>
          <w:szCs w:val="32"/>
          <w:u w:val="single"/>
          <w:cs/>
        </w:rPr>
        <w:t>สื่อการสอนและนวกรรมทางการศึกษา</w:t>
      </w:r>
      <w:r w:rsidRPr="000827D6">
        <w:rPr>
          <w:rFonts w:ascii="TH SarabunPSK" w:hAnsi="TH SarabunPSK" w:cs="TH SarabunPSK"/>
          <w:sz w:val="32"/>
          <w:szCs w:val="32"/>
          <w:cs/>
        </w:rPr>
        <w:t>.</w:t>
      </w:r>
      <w:r w:rsidRPr="00956AD9">
        <w:rPr>
          <w:rFonts w:ascii="TH SarabunPSK" w:hAnsi="TH SarabunPSK" w:cs="TH SarabunPSK"/>
          <w:sz w:val="32"/>
          <w:szCs w:val="32"/>
          <w:cs/>
        </w:rPr>
        <w:t xml:space="preserve">  กรุงเทพฯ : มหาวิทยาลัย</w:t>
      </w:r>
    </w:p>
    <w:p w14:paraId="1AED36E9" w14:textId="77777777" w:rsidR="000827D6" w:rsidRDefault="000827D6" w:rsidP="000827D6">
      <w:pPr>
        <w:ind w:left="720" w:firstLine="0"/>
        <w:jc w:val="left"/>
        <w:rPr>
          <w:rFonts w:ascii="TH SarabunPSK" w:hAnsi="TH SarabunPSK" w:cs="TH SarabunPSK"/>
          <w:sz w:val="32"/>
          <w:szCs w:val="32"/>
        </w:rPr>
      </w:pPr>
      <w:r w:rsidRPr="00956AD9">
        <w:rPr>
          <w:rFonts w:ascii="TH SarabunPSK" w:hAnsi="TH SarabunPSK" w:cs="TH SarabunPSK"/>
          <w:sz w:val="32"/>
          <w:szCs w:val="32"/>
          <w:cs/>
        </w:rPr>
        <w:t>ศรีนครินทรวิ</w:t>
      </w:r>
      <w:proofErr w:type="spellStart"/>
      <w:r w:rsidRPr="00956AD9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956AD9">
        <w:rPr>
          <w:rFonts w:ascii="TH SarabunPSK" w:hAnsi="TH SarabunPSK" w:cs="TH SarabunPSK"/>
          <w:sz w:val="32"/>
          <w:szCs w:val="32"/>
          <w:cs/>
        </w:rPr>
        <w:t>ฒ  ประสานมิตร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19604F74" w14:textId="77777777" w:rsidR="00606D82" w:rsidRDefault="00606D82" w:rsidP="00606D82">
      <w:pPr>
        <w:ind w:left="0" w:firstLine="0"/>
        <w:jc w:val="left"/>
      </w:pPr>
      <w:r w:rsidRPr="00606D82">
        <w:rPr>
          <w:rFonts w:ascii="TH SarabunPSK" w:hAnsi="TH SarabunPSK" w:cs="TH SarabunPSK"/>
          <w:sz w:val="32"/>
          <w:szCs w:val="32"/>
          <w:cs/>
        </w:rPr>
        <w:t>ชัยยง</w:t>
      </w:r>
      <w:proofErr w:type="spellStart"/>
      <w:r w:rsidRPr="00606D82">
        <w:rPr>
          <w:rFonts w:ascii="TH SarabunPSK" w:hAnsi="TH SarabunPSK" w:cs="TH SarabunPSK"/>
          <w:sz w:val="32"/>
          <w:szCs w:val="32"/>
          <w:cs/>
        </w:rPr>
        <w:t>ค์</w:t>
      </w:r>
      <w:proofErr w:type="spellEnd"/>
      <w:r w:rsidRPr="00606D82">
        <w:rPr>
          <w:rFonts w:ascii="TH SarabunPSK" w:hAnsi="TH SarabunPSK" w:cs="TH SarabunPSK"/>
          <w:sz w:val="32"/>
          <w:szCs w:val="32"/>
          <w:cs/>
        </w:rPr>
        <w:t xml:space="preserve">  พรหมวงศ์.  (2556). 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606D82">
        <w:rPr>
          <w:rFonts w:ascii="TH SarabunPSK" w:hAnsi="TH SarabunPSK" w:cs="TH SarabunPSK"/>
          <w:sz w:val="32"/>
          <w:szCs w:val="32"/>
          <w:cs/>
        </w:rPr>
        <w:t>การทดสอบประสิทธิภาพสื่อหรือชุดการสอน</w:t>
      </w:r>
      <w:r>
        <w:rPr>
          <w:rFonts w:ascii="TH SarabunPSK" w:hAnsi="TH SarabunPSK" w:cs="TH SarabunPSK"/>
          <w:sz w:val="32"/>
          <w:szCs w:val="32"/>
        </w:rPr>
        <w:t xml:space="preserve">,”  </w:t>
      </w:r>
    </w:p>
    <w:p w14:paraId="1ED4E192" w14:textId="77777777" w:rsidR="00606D82" w:rsidRPr="00606D82" w:rsidRDefault="00606D82" w:rsidP="00606D82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606D82">
        <w:rPr>
          <w:rFonts w:ascii="TH SarabunPSK" w:hAnsi="TH SarabunPSK" w:cs="TH SarabunPSK"/>
          <w:sz w:val="32"/>
          <w:szCs w:val="32"/>
          <w:u w:val="single"/>
          <w:cs/>
        </w:rPr>
        <w:t>วารสารศิลปากรศึกษาศาสตร์วิจัย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06D8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6D8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(</w:t>
      </w:r>
      <w:r w:rsidRPr="00606D82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), 7-20.</w:t>
      </w:r>
      <w:r w:rsidRPr="00606D82">
        <w:rPr>
          <w:rFonts w:ascii="TH SarabunPSK" w:hAnsi="TH SarabunPSK" w:cs="TH SarabunPSK"/>
          <w:sz w:val="32"/>
          <w:szCs w:val="32"/>
        </w:rPr>
        <w:t xml:space="preserve"> (</w:t>
      </w:r>
      <w:r w:rsidR="008E20D3">
        <w:rPr>
          <w:rFonts w:ascii="TH SarabunPSK" w:hAnsi="TH SarabunPSK" w:cs="TH SarabunPSK"/>
          <w:sz w:val="32"/>
          <w:szCs w:val="32"/>
          <w:cs/>
        </w:rPr>
        <w:t>มกราคม - มิถุนายน</w:t>
      </w:r>
      <w:r w:rsidRPr="00606D82">
        <w:rPr>
          <w:rFonts w:ascii="TH SarabunPSK" w:hAnsi="TH SarabunPSK" w:cs="TH SarabunPSK"/>
          <w:sz w:val="32"/>
          <w:szCs w:val="32"/>
        </w:rPr>
        <w:t>)</w:t>
      </w:r>
    </w:p>
    <w:p w14:paraId="67DE5C01" w14:textId="77777777" w:rsidR="00F93967" w:rsidRPr="000827D6" w:rsidRDefault="00F93967" w:rsidP="00F93967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0827D6">
        <w:rPr>
          <w:rFonts w:ascii="TH SarabunPSK" w:hAnsi="TH SarabunPSK" w:cs="TH SarabunPSK"/>
          <w:sz w:val="32"/>
          <w:szCs w:val="32"/>
          <w:cs/>
        </w:rPr>
        <w:t>นิรชราภา  ทองธร</w:t>
      </w:r>
      <w:r>
        <w:rPr>
          <w:rFonts w:ascii="TH SarabunPSK" w:hAnsi="TH SarabunPSK" w:cs="TH SarabunPSK"/>
          <w:sz w:val="32"/>
          <w:szCs w:val="32"/>
          <w:cs/>
        </w:rPr>
        <w:t xml:space="preserve">รมชาติ  และบุญเลิศ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อรุณพิบูลย์.  (2545).   </w:t>
      </w:r>
      <w:r w:rsidRPr="000827D6">
        <w:rPr>
          <w:rFonts w:ascii="TH SarabunPSK" w:hAnsi="TH SarabunPSK" w:cs="TH SarabunPSK"/>
          <w:sz w:val="32"/>
          <w:szCs w:val="32"/>
          <w:u w:val="single"/>
          <w:cs/>
        </w:rPr>
        <w:t xml:space="preserve">สร้างสื่อ </w:t>
      </w:r>
      <w:r w:rsidRPr="000827D6">
        <w:rPr>
          <w:rFonts w:ascii="TH SarabunPSK" w:hAnsi="TH SarabunPSK" w:cs="TH SarabunPSK"/>
          <w:sz w:val="32"/>
          <w:szCs w:val="32"/>
          <w:u w:val="single"/>
        </w:rPr>
        <w:t>e</w:t>
      </w:r>
      <w:r w:rsidRPr="000827D6">
        <w:rPr>
          <w:rFonts w:ascii="TH SarabunPSK" w:hAnsi="TH SarabunPSK" w:cs="TH SarabunPSK"/>
          <w:sz w:val="32"/>
          <w:szCs w:val="32"/>
          <w:cs/>
        </w:rPr>
        <w:t xml:space="preserve">.  กรุงเทพฯ : </w:t>
      </w:r>
      <w:r>
        <w:rPr>
          <w:rFonts w:ascii="TH SarabunPSK" w:hAnsi="TH SarabunPSK" w:cs="TH SarabunPSK"/>
          <w:sz w:val="32"/>
          <w:szCs w:val="32"/>
        </w:rPr>
        <w:t>Union  Print &amp; Design.</w:t>
      </w:r>
    </w:p>
    <w:p w14:paraId="587C7485" w14:textId="77777777" w:rsidR="000827D6" w:rsidRPr="000827D6" w:rsidRDefault="000827D6" w:rsidP="000827D6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956AD9">
        <w:rPr>
          <w:rFonts w:ascii="TH SarabunPSK" w:hAnsi="TH SarabunPSK" w:cs="TH SarabunPSK"/>
          <w:sz w:val="32"/>
          <w:szCs w:val="32"/>
          <w:cs/>
        </w:rPr>
        <w:t xml:space="preserve">ทักษิณา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สวนานนท์. (2529).  </w:t>
      </w:r>
      <w:r w:rsidRPr="000827D6">
        <w:rPr>
          <w:rFonts w:ascii="TH SarabunPSK" w:hAnsi="TH SarabunPSK" w:cs="TH SarabunPSK" w:hint="cs"/>
          <w:sz w:val="32"/>
          <w:szCs w:val="32"/>
          <w:u w:val="single"/>
          <w:cs/>
        </w:rPr>
        <w:t>คอมพิวเตอร์เพื่อการศึกษา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56AD9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6AD9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956AD9">
        <w:rPr>
          <w:rFonts w:ascii="TH SarabunPSK" w:hAnsi="TH SarabunPSK" w:cs="TH SarabunPSK"/>
          <w:sz w:val="32"/>
          <w:szCs w:val="32"/>
        </w:rPr>
        <w:t>2</w:t>
      </w:r>
      <w:r w:rsidRPr="00956AD9">
        <w:rPr>
          <w:rFonts w:ascii="TH SarabunPSK" w:hAnsi="TH SarabunPSK" w:cs="TH SarabunPSK"/>
          <w:sz w:val="32"/>
          <w:szCs w:val="32"/>
          <w:cs/>
        </w:rPr>
        <w:t xml:space="preserve">  กรุงเทพฯ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6AD9">
        <w:rPr>
          <w:rFonts w:ascii="TH SarabunPSK" w:hAnsi="TH SarabunPSK" w:cs="TH SarabunPSK"/>
          <w:sz w:val="32"/>
          <w:szCs w:val="32"/>
          <w:cs/>
        </w:rPr>
        <w:t>ครุสภา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6AD9">
        <w:rPr>
          <w:rFonts w:ascii="TH SarabunPSK" w:hAnsi="TH SarabunPSK" w:cs="TH SarabunPSK"/>
          <w:sz w:val="32"/>
          <w:szCs w:val="32"/>
          <w:cs/>
        </w:rPr>
        <w:t>ลาดพร้าว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</w:p>
    <w:p w14:paraId="398EEA35" w14:textId="77777777" w:rsidR="000827D6" w:rsidRPr="00956AD9" w:rsidRDefault="000827D6" w:rsidP="000827D6">
      <w:pPr>
        <w:tabs>
          <w:tab w:val="left" w:pos="-990"/>
          <w:tab w:val="left" w:pos="-900"/>
          <w:tab w:val="left" w:pos="720"/>
        </w:tabs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956AD9">
        <w:rPr>
          <w:rFonts w:ascii="TH SarabunPSK" w:hAnsi="TH SarabunPSK" w:cs="TH SarabunPSK"/>
          <w:sz w:val="32"/>
          <w:szCs w:val="32"/>
          <w:cs/>
        </w:rPr>
        <w:t>บุ</w:t>
      </w:r>
      <w:proofErr w:type="spellStart"/>
      <w:r w:rsidRPr="00956AD9">
        <w:rPr>
          <w:rFonts w:ascii="TH SarabunPSK" w:hAnsi="TH SarabunPSK" w:cs="TH SarabunPSK"/>
          <w:sz w:val="32"/>
          <w:szCs w:val="32"/>
          <w:cs/>
        </w:rPr>
        <w:t>ปผ</w:t>
      </w:r>
      <w:proofErr w:type="spellEnd"/>
      <w:r w:rsidRPr="00956AD9">
        <w:rPr>
          <w:rFonts w:ascii="TH SarabunPSK" w:hAnsi="TH SarabunPSK" w:cs="TH SarabunPSK"/>
          <w:sz w:val="32"/>
          <w:szCs w:val="32"/>
          <w:cs/>
        </w:rPr>
        <w:t>ชาติ</w:t>
      </w:r>
      <w:r w:rsidRPr="00956AD9">
        <w:rPr>
          <w:rFonts w:ascii="TH SarabunPSK" w:hAnsi="TH SarabunPSK" w:cs="TH SarabunPSK"/>
          <w:sz w:val="32"/>
          <w:szCs w:val="32"/>
        </w:rPr>
        <w:t>  </w:t>
      </w:r>
      <w:r w:rsidRPr="00956AD9">
        <w:rPr>
          <w:rFonts w:ascii="TH SarabunPSK" w:hAnsi="TH SarabunPSK" w:cs="TH SarabunPSK"/>
          <w:sz w:val="32"/>
          <w:szCs w:val="32"/>
          <w:cs/>
        </w:rPr>
        <w:t>ทัฬหิกรณ์</w:t>
      </w:r>
      <w:r w:rsidRPr="00956AD9">
        <w:rPr>
          <w:rFonts w:ascii="TH SarabunPSK" w:hAnsi="TH SarabunPSK" w:cs="TH SarabunPSK"/>
          <w:sz w:val="32"/>
          <w:szCs w:val="32"/>
        </w:rPr>
        <w:t>  </w:t>
      </w:r>
      <w:r w:rsidRPr="00956AD9">
        <w:rPr>
          <w:rFonts w:ascii="TH SarabunPSK" w:hAnsi="TH SarabunPSK" w:cs="TH SarabunPSK"/>
          <w:sz w:val="32"/>
          <w:szCs w:val="32"/>
          <w:cs/>
        </w:rPr>
        <w:t>และคณะ.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(2544).  </w:t>
      </w:r>
      <w:r w:rsidRPr="00956A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27D6">
        <w:rPr>
          <w:rFonts w:ascii="TH SarabunPSK" w:hAnsi="TH SarabunPSK" w:cs="TH SarabunPSK"/>
          <w:sz w:val="32"/>
          <w:szCs w:val="32"/>
          <w:u w:val="single"/>
          <w:cs/>
        </w:rPr>
        <w:t>ความรู้เกี่ยวกับสื่อมัลติมีเดียเพื่อการศึกษา</w:t>
      </w:r>
      <w:r w:rsidRPr="000827D6">
        <w:rPr>
          <w:rFonts w:ascii="TH SarabunPSK" w:hAnsi="TH SarabunPSK" w:cs="TH SarabunPSK"/>
          <w:sz w:val="32"/>
          <w:szCs w:val="32"/>
          <w:cs/>
        </w:rPr>
        <w:t>.</w:t>
      </w:r>
      <w:r w:rsidRPr="00956AD9">
        <w:rPr>
          <w:rFonts w:ascii="TH SarabunPSK" w:hAnsi="TH SarabunPSK" w:cs="TH SarabunPSK"/>
          <w:sz w:val="32"/>
          <w:szCs w:val="32"/>
          <w:rtl/>
          <w:cs/>
        </w:rPr>
        <w:t xml:space="preserve">กรุงเทพฯ </w:t>
      </w:r>
      <w:r w:rsidRPr="00956AD9">
        <w:rPr>
          <w:rFonts w:ascii="TH SarabunPSK" w:hAnsi="TH SarabunPSK" w:cs="TH SarabunPSK"/>
          <w:sz w:val="32"/>
          <w:szCs w:val="32"/>
          <w:cs/>
        </w:rPr>
        <w:t>: ศูนย์พัฒนาหนังสือ  กรมวิชาการ  กระทรวงศึกษาธิการ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3ABBCF91" w14:textId="77777777" w:rsidR="00F93967" w:rsidRDefault="00F93967" w:rsidP="002B3A65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เสาวนีย์  สิกขาบัณฑิต</w:t>
      </w:r>
      <w:r>
        <w:rPr>
          <w:rFonts w:ascii="TH SarabunPSK" w:hAnsi="TH SarabunPSK" w:cs="TH SarabunPSK"/>
          <w:color w:val="000000"/>
          <w:sz w:val="32"/>
          <w:szCs w:val="32"/>
        </w:rPr>
        <w:t>. (2528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เทคโนโลยีทางการศึกษา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.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กรุงเทพฯ </w:t>
      </w:r>
      <w:r>
        <w:rPr>
          <w:rFonts w:ascii="TH SarabunPSK" w:hAnsi="TH SarabunPSK" w:cs="TH SarabunPSK"/>
          <w:color w:val="000000"/>
          <w:sz w:val="32"/>
          <w:szCs w:val="32"/>
        </w:rPr>
        <w:t>: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โรงพิมพ์สถาบันเทคโนโลยีพระจอมเกล้าพระนครเหนือ.</w:t>
      </w:r>
    </w:p>
    <w:p w14:paraId="5216BF1F" w14:textId="77777777" w:rsidR="00FA7337" w:rsidRDefault="00FA7337" w:rsidP="00CC4DA7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FA7337">
        <w:rPr>
          <w:rFonts w:ascii="TH SarabunPSK" w:hAnsi="TH SarabunPSK" w:cs="TH SarabunPSK"/>
          <w:sz w:val="32"/>
          <w:szCs w:val="32"/>
        </w:rPr>
        <w:t xml:space="preserve">David </w:t>
      </w:r>
      <w:proofErr w:type="spellStart"/>
      <w:proofErr w:type="gramStart"/>
      <w:r w:rsidRPr="00FA7337">
        <w:rPr>
          <w:rFonts w:ascii="TH SarabunPSK" w:hAnsi="TH SarabunPSK" w:cs="TH SarabunPSK"/>
          <w:sz w:val="32"/>
          <w:szCs w:val="32"/>
        </w:rPr>
        <w:t>Nandigam</w:t>
      </w:r>
      <w:proofErr w:type="spellEnd"/>
      <w:r w:rsidRPr="00FA7337">
        <w:rPr>
          <w:rFonts w:ascii="TH SarabunPSK" w:hAnsi="TH SarabunPSK" w:cs="TH SarabunPSK"/>
          <w:sz w:val="32"/>
          <w:szCs w:val="32"/>
        </w:rPr>
        <w:t>,  Sreenivas</w:t>
      </w:r>
      <w:proofErr w:type="gramEnd"/>
      <w:r w:rsidRPr="00FA733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A7337">
        <w:rPr>
          <w:rFonts w:ascii="TH SarabunPSK" w:hAnsi="TH SarabunPSK" w:cs="TH SarabunPSK"/>
          <w:sz w:val="32"/>
          <w:szCs w:val="32"/>
        </w:rPr>
        <w:t>Sremath</w:t>
      </w:r>
      <w:proofErr w:type="spellEnd"/>
      <w:r w:rsidRPr="00FA7337">
        <w:rPr>
          <w:rFonts w:ascii="TH SarabunPSK" w:hAnsi="TH SarabunPSK" w:cs="TH SarabunPSK"/>
          <w:sz w:val="32"/>
          <w:szCs w:val="32"/>
        </w:rPr>
        <w:t xml:space="preserve"> Tirumala and </w:t>
      </w:r>
      <w:proofErr w:type="spellStart"/>
      <w:r w:rsidRPr="00FA7337">
        <w:rPr>
          <w:rFonts w:ascii="TH SarabunPSK" w:hAnsi="TH SarabunPSK" w:cs="TH SarabunPSK"/>
          <w:sz w:val="32"/>
          <w:szCs w:val="32"/>
        </w:rPr>
        <w:t>Nilufar</w:t>
      </w:r>
      <w:proofErr w:type="spellEnd"/>
      <w:r w:rsidRPr="00FA733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A7337">
        <w:rPr>
          <w:rFonts w:ascii="TH SarabunPSK" w:hAnsi="TH SarabunPSK" w:cs="TH SarabunPSK"/>
          <w:sz w:val="32"/>
          <w:szCs w:val="32"/>
        </w:rPr>
        <w:t>Baghaei</w:t>
      </w:r>
      <w:proofErr w:type="spellEnd"/>
      <w:r w:rsidRPr="00FA7337">
        <w:rPr>
          <w:rFonts w:ascii="TH SarabunPSK" w:hAnsi="TH SarabunPSK" w:cs="TH SarabunPSK"/>
          <w:sz w:val="32"/>
          <w:szCs w:val="32"/>
        </w:rPr>
        <w:t xml:space="preserve">.  (2014).  </w:t>
      </w:r>
      <w:r>
        <w:rPr>
          <w:rFonts w:ascii="TH SarabunPSK" w:hAnsi="TH SarabunPSK" w:cs="TH SarabunPSK"/>
          <w:sz w:val="32"/>
          <w:szCs w:val="32"/>
        </w:rPr>
        <w:t xml:space="preserve"> “</w:t>
      </w:r>
      <w:r w:rsidRPr="00FA7337">
        <w:rPr>
          <w:rFonts w:ascii="TH SarabunPSK" w:hAnsi="TH SarabunPSK" w:cs="TH SarabunPSK"/>
          <w:sz w:val="32"/>
          <w:szCs w:val="32"/>
        </w:rPr>
        <w:t xml:space="preserve">Personalized </w:t>
      </w:r>
    </w:p>
    <w:p w14:paraId="4DAEF31C" w14:textId="77777777" w:rsidR="00FA7337" w:rsidRPr="00CC4DA7" w:rsidRDefault="00FA7337" w:rsidP="00CC4DA7">
      <w:pPr>
        <w:autoSpaceDE w:val="0"/>
        <w:autoSpaceDN w:val="0"/>
        <w:adjustRightInd w:val="0"/>
        <w:ind w:left="709" w:firstLine="0"/>
        <w:jc w:val="left"/>
        <w:rPr>
          <w:rFonts w:ascii="TH SarabunPSK" w:hAnsi="TH SarabunPSK" w:cs="TH SarabunPSK"/>
          <w:sz w:val="32"/>
          <w:szCs w:val="32"/>
        </w:rPr>
      </w:pPr>
      <w:r w:rsidRPr="00FA7337">
        <w:rPr>
          <w:rFonts w:ascii="TH SarabunPSK" w:hAnsi="TH SarabunPSK" w:cs="TH SarabunPSK"/>
          <w:sz w:val="32"/>
          <w:szCs w:val="32"/>
        </w:rPr>
        <w:t>Learning: Current Status and Potential</w:t>
      </w:r>
      <w:proofErr w:type="gramStart"/>
      <w:r>
        <w:rPr>
          <w:rFonts w:ascii="TH SarabunPSK" w:hAnsi="TH SarabunPSK" w:cs="TH SarabunPSK"/>
          <w:sz w:val="32"/>
          <w:szCs w:val="32"/>
        </w:rPr>
        <w:t>,”</w:t>
      </w:r>
      <w:r w:rsidR="00CC4DA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C4DA7" w:rsidRPr="00CC4DA7">
        <w:rPr>
          <w:rFonts w:ascii="TH SarabunPSK" w:hAnsi="TH SarabunPSK" w:cs="TH SarabunPSK"/>
          <w:sz w:val="32"/>
          <w:szCs w:val="32"/>
        </w:rPr>
        <w:t>Retrieved</w:t>
      </w:r>
      <w:proofErr w:type="gramEnd"/>
      <w:r w:rsidR="00CC4DA7">
        <w:rPr>
          <w:rFonts w:ascii="TH SarabunPSK" w:hAnsi="TH SarabunPSK" w:cs="TH SarabunPSK"/>
          <w:sz w:val="32"/>
          <w:szCs w:val="32"/>
        </w:rPr>
        <w:t xml:space="preserve"> April</w:t>
      </w:r>
      <w:r w:rsidR="00CC4DA7" w:rsidRPr="00CC4DA7">
        <w:rPr>
          <w:rFonts w:ascii="TH SarabunPSK" w:hAnsi="TH SarabunPSK" w:cs="TH SarabunPSK"/>
          <w:sz w:val="32"/>
          <w:szCs w:val="32"/>
        </w:rPr>
        <w:t xml:space="preserve"> 20, </w:t>
      </w:r>
      <w:r w:rsidR="00CC4DA7">
        <w:rPr>
          <w:rFonts w:ascii="TH SarabunPSK" w:hAnsi="TH SarabunPSK" w:cs="TH SarabunPSK"/>
          <w:sz w:val="32"/>
          <w:szCs w:val="32"/>
        </w:rPr>
        <w:t xml:space="preserve">2020, </w:t>
      </w:r>
      <w:r w:rsidR="00CC4DA7" w:rsidRPr="00CC4DA7">
        <w:rPr>
          <w:rFonts w:ascii="TH SarabunPSK" w:hAnsi="TH SarabunPSK" w:cs="TH SarabunPSK"/>
          <w:sz w:val="32"/>
          <w:szCs w:val="32"/>
        </w:rPr>
        <w:t>from</w:t>
      </w:r>
      <w:r w:rsidRPr="00CC4DA7">
        <w:rPr>
          <w:rFonts w:ascii="TH SarabunPSK" w:hAnsi="TH SarabunPSK" w:cs="TH SarabunPSK"/>
          <w:sz w:val="32"/>
          <w:szCs w:val="32"/>
        </w:rPr>
        <w:t xml:space="preserve"> https://www.researchgate.net/publication /267568169</w:t>
      </w:r>
      <w:r w:rsidR="00CC4DA7">
        <w:rPr>
          <w:rFonts w:ascii="TH SarabunPSK" w:hAnsi="TH SarabunPSK" w:cs="TH SarabunPSK"/>
          <w:sz w:val="32"/>
          <w:szCs w:val="32"/>
        </w:rPr>
        <w:t>.</w:t>
      </w:r>
    </w:p>
    <w:p w14:paraId="4BB153C3" w14:textId="77777777" w:rsidR="00CC4DA7" w:rsidRDefault="00CC4DA7" w:rsidP="00CC4DA7">
      <w:pPr>
        <w:pStyle w:val="Default"/>
        <w:rPr>
          <w:rFonts w:ascii="TH SarabunPSK" w:hAnsi="TH SarabunPSK" w:cs="TH SarabunPSK"/>
          <w:sz w:val="32"/>
          <w:szCs w:val="32"/>
        </w:rPr>
      </w:pPr>
      <w:r w:rsidRPr="00CC4DA7">
        <w:rPr>
          <w:rFonts w:ascii="TH SarabunPSK" w:hAnsi="TH SarabunPSK" w:cs="TH SarabunPSK"/>
          <w:sz w:val="32"/>
          <w:szCs w:val="32"/>
        </w:rPr>
        <w:lastRenderedPageBreak/>
        <w:t xml:space="preserve"> Elena A. Makarova. (2014).   </w:t>
      </w:r>
      <w:r>
        <w:rPr>
          <w:rFonts w:ascii="TH SarabunPSK" w:hAnsi="TH SarabunPSK" w:cs="TH SarabunPSK"/>
          <w:sz w:val="32"/>
          <w:szCs w:val="32"/>
        </w:rPr>
        <w:t>“</w:t>
      </w:r>
      <w:r w:rsidRPr="00CC4DA7">
        <w:rPr>
          <w:rFonts w:ascii="TH SarabunPSK" w:hAnsi="TH SarabunPSK" w:cs="TH SarabunPSK"/>
          <w:sz w:val="32"/>
          <w:szCs w:val="32"/>
        </w:rPr>
        <w:t xml:space="preserve">Role of Individual Learning Pathways in Non-Threatening </w:t>
      </w:r>
    </w:p>
    <w:p w14:paraId="6CE72A77" w14:textId="77777777" w:rsidR="00CC4DA7" w:rsidRPr="00CC4DA7" w:rsidRDefault="00CC4DA7" w:rsidP="00CC4DA7">
      <w:pPr>
        <w:pStyle w:val="Default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CC4DA7">
        <w:rPr>
          <w:rFonts w:ascii="TH SarabunPSK" w:hAnsi="TH SarabunPSK" w:cs="TH SarabunPSK"/>
          <w:sz w:val="32"/>
          <w:szCs w:val="32"/>
        </w:rPr>
        <w:tab/>
        <w:t>Teaching and Learning Environment Development</w:t>
      </w:r>
      <w:proofErr w:type="gramStart"/>
      <w:r w:rsidRPr="00CC4DA7">
        <w:rPr>
          <w:rFonts w:ascii="TH SarabunPSK" w:hAnsi="TH SarabunPSK" w:cs="TH SarabunPSK"/>
          <w:sz w:val="32"/>
          <w:szCs w:val="32"/>
        </w:rPr>
        <w:t xml:space="preserve">,”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C4DA7">
        <w:rPr>
          <w:rFonts w:ascii="TH SarabunPSK" w:eastAsia="Calibri" w:hAnsi="TH SarabunPSK" w:cs="TH SarabunPSK"/>
          <w:sz w:val="32"/>
          <w:szCs w:val="32"/>
          <w:u w:val="single"/>
        </w:rPr>
        <w:t>Universal</w:t>
      </w:r>
      <w:proofErr w:type="gramEnd"/>
      <w:r w:rsidRPr="00CC4DA7">
        <w:rPr>
          <w:rFonts w:ascii="TH SarabunPSK" w:eastAsia="Calibri" w:hAnsi="TH SarabunPSK" w:cs="TH SarabunPSK"/>
          <w:sz w:val="32"/>
          <w:szCs w:val="32"/>
          <w:u w:val="single"/>
        </w:rPr>
        <w:t xml:space="preserve"> Journal of Educational </w:t>
      </w:r>
    </w:p>
    <w:p w14:paraId="7B551422" w14:textId="77777777" w:rsidR="00FA7337" w:rsidRPr="00CC4DA7" w:rsidRDefault="00CC4DA7" w:rsidP="00CC4DA7">
      <w:pPr>
        <w:pStyle w:val="Default"/>
        <w:rPr>
          <w:rFonts w:ascii="TH SarabunPSK" w:eastAsia="Calibri" w:hAnsi="TH SarabunPSK" w:cs="TH SarabunPSK"/>
          <w:sz w:val="32"/>
          <w:szCs w:val="32"/>
        </w:rPr>
      </w:pPr>
      <w:r w:rsidRPr="00CC4DA7">
        <w:rPr>
          <w:rFonts w:ascii="TH SarabunPSK" w:eastAsia="Calibri" w:hAnsi="TH SarabunPSK" w:cs="TH SarabunPSK"/>
          <w:sz w:val="32"/>
          <w:szCs w:val="32"/>
        </w:rPr>
        <w:tab/>
      </w:r>
      <w:r w:rsidRPr="00CC4DA7">
        <w:rPr>
          <w:rFonts w:ascii="TH SarabunPSK" w:eastAsia="Calibri" w:hAnsi="TH SarabunPSK" w:cs="TH SarabunPSK"/>
          <w:sz w:val="32"/>
          <w:szCs w:val="32"/>
          <w:u w:val="single"/>
        </w:rPr>
        <w:t>Research</w:t>
      </w:r>
      <w:r>
        <w:rPr>
          <w:rFonts w:ascii="TH SarabunPSK" w:eastAsia="Calibri" w:hAnsi="TH SarabunPSK" w:cs="TH SarabunPSK"/>
          <w:sz w:val="32"/>
          <w:szCs w:val="32"/>
        </w:rPr>
        <w:t>.   2(5</w:t>
      </w:r>
      <w:proofErr w:type="gramStart"/>
      <w:r>
        <w:rPr>
          <w:rFonts w:ascii="TH SarabunPSK" w:eastAsia="Calibri" w:hAnsi="TH SarabunPSK" w:cs="TH SarabunPSK"/>
          <w:sz w:val="32"/>
          <w:szCs w:val="32"/>
        </w:rPr>
        <w:t xml:space="preserve">),  </w:t>
      </w:r>
      <w:r w:rsidRPr="00CC4DA7">
        <w:rPr>
          <w:rFonts w:ascii="TH SarabunPSK" w:eastAsia="Calibri" w:hAnsi="TH SarabunPSK" w:cs="TH SarabunPSK"/>
          <w:sz w:val="32"/>
          <w:szCs w:val="32"/>
        </w:rPr>
        <w:t>406</w:t>
      </w:r>
      <w:proofErr w:type="gramEnd"/>
      <w:r w:rsidRPr="00CC4DA7">
        <w:rPr>
          <w:rFonts w:ascii="TH SarabunPSK" w:eastAsia="Calibri" w:hAnsi="TH SarabunPSK" w:cs="TH SarabunPSK"/>
          <w:sz w:val="32"/>
          <w:szCs w:val="32"/>
        </w:rPr>
        <w:t>-413</w:t>
      </w:r>
      <w:r>
        <w:rPr>
          <w:rFonts w:ascii="TH SarabunPSK" w:eastAsia="Calibri" w:hAnsi="TH SarabunPSK" w:cs="TH SarabunPSK"/>
          <w:sz w:val="32"/>
          <w:szCs w:val="32"/>
        </w:rPr>
        <w:t>.</w:t>
      </w:r>
    </w:p>
    <w:p w14:paraId="09F254C4" w14:textId="77777777" w:rsidR="00A00D8D" w:rsidRPr="00926DE3" w:rsidRDefault="00A00D8D" w:rsidP="00A00D8D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926DE3">
        <w:rPr>
          <w:rFonts w:ascii="TH SarabunPSK" w:hAnsi="TH SarabunPSK" w:cs="TH SarabunPSK"/>
          <w:sz w:val="32"/>
          <w:szCs w:val="32"/>
        </w:rPr>
        <w:t xml:space="preserve">Farhan </w:t>
      </w:r>
      <w:proofErr w:type="spellStart"/>
      <w:r w:rsidRPr="00926DE3">
        <w:rPr>
          <w:rFonts w:ascii="TH SarabunPSK" w:hAnsi="TH SarabunPSK" w:cs="TH SarabunPSK"/>
          <w:sz w:val="32"/>
          <w:szCs w:val="32"/>
        </w:rPr>
        <w:t>Obisat</w:t>
      </w:r>
      <w:proofErr w:type="spellEnd"/>
      <w:r w:rsidRPr="00926DE3"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 w:rsidRPr="00926DE3">
        <w:rPr>
          <w:rFonts w:ascii="TH SarabunPSK" w:hAnsi="TH SarabunPSK" w:cs="TH SarabunPSK"/>
          <w:sz w:val="32"/>
          <w:szCs w:val="32"/>
        </w:rPr>
        <w:t>Ezz</w:t>
      </w:r>
      <w:proofErr w:type="spellEnd"/>
      <w:r w:rsidRPr="00926DE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26DE3">
        <w:rPr>
          <w:rFonts w:ascii="TH SarabunPSK" w:hAnsi="TH SarabunPSK" w:cs="TH SarabunPSK"/>
          <w:sz w:val="32"/>
          <w:szCs w:val="32"/>
        </w:rPr>
        <w:t>Hattab</w:t>
      </w:r>
      <w:proofErr w:type="spellEnd"/>
      <w:r w:rsidRPr="00926DE3">
        <w:rPr>
          <w:rFonts w:ascii="TH SarabunPSK" w:hAnsi="TH SarabunPSK" w:cs="TH SarabunPSK"/>
          <w:sz w:val="32"/>
          <w:szCs w:val="32"/>
        </w:rPr>
        <w:t>.  (2009).   “A Proposed Model for Individualized Learning</w:t>
      </w:r>
    </w:p>
    <w:p w14:paraId="30AA92C9" w14:textId="77777777" w:rsidR="00A00D8D" w:rsidRPr="00926DE3" w:rsidRDefault="00A00D8D" w:rsidP="00926DE3">
      <w:pPr>
        <w:autoSpaceDE w:val="0"/>
        <w:autoSpaceDN w:val="0"/>
        <w:adjustRightInd w:val="0"/>
        <w:ind w:left="720" w:firstLine="0"/>
        <w:jc w:val="left"/>
        <w:rPr>
          <w:rFonts w:ascii="TH SarabunPSK" w:hAnsi="TH SarabunPSK" w:cs="TH SarabunPSK"/>
          <w:sz w:val="32"/>
          <w:szCs w:val="32"/>
        </w:rPr>
      </w:pPr>
      <w:r w:rsidRPr="00926DE3">
        <w:rPr>
          <w:rFonts w:ascii="TH SarabunPSK" w:hAnsi="TH SarabunPSK" w:cs="TH SarabunPSK"/>
          <w:sz w:val="32"/>
          <w:szCs w:val="32"/>
        </w:rPr>
        <w:t>through Mobile Technologies</w:t>
      </w:r>
      <w:proofErr w:type="gramStart"/>
      <w:r w:rsidRPr="00926DE3">
        <w:rPr>
          <w:rFonts w:ascii="TH SarabunPSK" w:hAnsi="TH SarabunPSK" w:cs="TH SarabunPSK"/>
          <w:sz w:val="32"/>
          <w:szCs w:val="32"/>
        </w:rPr>
        <w:t xml:space="preserve">,”  </w:t>
      </w:r>
      <w:r w:rsidRPr="00926DE3">
        <w:rPr>
          <w:rFonts w:ascii="TH SarabunPSK" w:hAnsi="TH SarabunPSK" w:cs="TH SarabunPSK"/>
          <w:sz w:val="32"/>
          <w:szCs w:val="32"/>
          <w:u w:val="single"/>
        </w:rPr>
        <w:t>INTERNATIONAL</w:t>
      </w:r>
      <w:proofErr w:type="gramEnd"/>
      <w:r w:rsidRPr="00926DE3">
        <w:rPr>
          <w:rFonts w:ascii="TH SarabunPSK" w:hAnsi="TH SarabunPSK" w:cs="TH SarabunPSK"/>
          <w:sz w:val="32"/>
          <w:szCs w:val="32"/>
          <w:u w:val="single"/>
        </w:rPr>
        <w:t xml:space="preserve"> JOURNAL OF COMPUTERS</w:t>
      </w:r>
      <w:r w:rsidRPr="00926DE3">
        <w:rPr>
          <w:rFonts w:ascii="TH SarabunPSK" w:hAnsi="TH SarabunPSK" w:cs="TH SarabunPSK"/>
          <w:sz w:val="32"/>
          <w:szCs w:val="32"/>
        </w:rPr>
        <w:t xml:space="preserve">.  Issue 1, Volume 3, </w:t>
      </w:r>
      <w:r w:rsidR="00926DE3" w:rsidRPr="00926DE3">
        <w:rPr>
          <w:rFonts w:ascii="TH SarabunPSK" w:hAnsi="TH SarabunPSK" w:cs="TH SarabunPSK"/>
          <w:sz w:val="32"/>
          <w:szCs w:val="32"/>
        </w:rPr>
        <w:t>p. 126-132.</w:t>
      </w:r>
    </w:p>
    <w:p w14:paraId="1ACDE99C" w14:textId="77777777" w:rsidR="00DA2D7D" w:rsidRPr="00DA2D7D" w:rsidRDefault="00DA2D7D" w:rsidP="003567B5">
      <w:pPr>
        <w:tabs>
          <w:tab w:val="left" w:pos="0"/>
          <w:tab w:val="left" w:pos="720"/>
          <w:tab w:val="left" w:pos="1440"/>
        </w:tabs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>Geri Manning</w:t>
      </w:r>
      <w:r w:rsidRPr="00DA2D7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 (2007).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67B5">
        <w:rPr>
          <w:rFonts w:ascii="TH SarabunPSK" w:hAnsi="TH SarabunPSK" w:cs="TH SarabunPSK"/>
          <w:sz w:val="32"/>
          <w:szCs w:val="32"/>
        </w:rPr>
        <w:t>“</w:t>
      </w:r>
      <w:r w:rsidRPr="003567B5">
        <w:rPr>
          <w:rFonts w:ascii="TH SarabunPSK" w:hAnsi="TH SarabunPSK" w:cs="TH SarabunPSK"/>
          <w:sz w:val="32"/>
          <w:szCs w:val="32"/>
        </w:rPr>
        <w:t xml:space="preserve">Self-Directed </w:t>
      </w:r>
      <w:proofErr w:type="gramStart"/>
      <w:r w:rsidRPr="003567B5">
        <w:rPr>
          <w:rFonts w:ascii="TH SarabunPSK" w:hAnsi="TH SarabunPSK" w:cs="TH SarabunPSK"/>
          <w:sz w:val="32"/>
          <w:szCs w:val="32"/>
        </w:rPr>
        <w:t>Learning</w:t>
      </w:r>
      <w:r w:rsidR="002B3A65" w:rsidRPr="003567B5">
        <w:rPr>
          <w:rFonts w:ascii="TH SarabunPSK" w:hAnsi="TH SarabunPSK" w:cs="TH SarabunPSK"/>
          <w:sz w:val="32"/>
          <w:szCs w:val="32"/>
        </w:rPr>
        <w:t xml:space="preserve"> </w:t>
      </w:r>
      <w:r w:rsidRPr="003567B5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3567B5">
        <w:rPr>
          <w:rFonts w:ascii="TH SarabunPSK" w:hAnsi="TH SarabunPSK" w:cs="TH SarabunPSK"/>
          <w:sz w:val="32"/>
          <w:szCs w:val="32"/>
        </w:rPr>
        <w:t xml:space="preserve"> </w:t>
      </w:r>
      <w:r w:rsidR="003567B5">
        <w:rPr>
          <w:rFonts w:ascii="TH SarabunPSK" w:hAnsi="TH SarabunPSK" w:cs="TH SarabunPSK"/>
          <w:sz w:val="32"/>
          <w:szCs w:val="32"/>
        </w:rPr>
        <w:t xml:space="preserve"> </w:t>
      </w:r>
      <w:r w:rsidRPr="003567B5">
        <w:rPr>
          <w:rFonts w:ascii="TH SarabunPSK" w:hAnsi="TH SarabunPSK" w:cs="TH SarabunPSK"/>
          <w:sz w:val="32"/>
          <w:szCs w:val="32"/>
        </w:rPr>
        <w:t xml:space="preserve">A </w:t>
      </w:r>
      <w:r w:rsidR="003567B5">
        <w:rPr>
          <w:rFonts w:ascii="TH SarabunPSK" w:hAnsi="TH SarabunPSK" w:cs="TH SarabunPSK"/>
          <w:sz w:val="32"/>
          <w:szCs w:val="32"/>
        </w:rPr>
        <w:t>Key Component of Adult Learning </w:t>
      </w:r>
      <w:r w:rsidRPr="003567B5">
        <w:rPr>
          <w:rFonts w:ascii="TH SarabunPSK" w:hAnsi="TH SarabunPSK" w:cs="TH SarabunPSK"/>
          <w:sz w:val="32"/>
          <w:szCs w:val="32"/>
        </w:rPr>
        <w:t>Theory</w:t>
      </w:r>
      <w:r w:rsidR="003567B5">
        <w:rPr>
          <w:rFonts w:ascii="TH SarabunPSK" w:hAnsi="TH SarabunPSK" w:cs="TH SarabunPSK"/>
          <w:sz w:val="32"/>
          <w:szCs w:val="32"/>
        </w:rPr>
        <w:t>,”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67B5">
        <w:rPr>
          <w:rFonts w:ascii="TH SarabunPSK" w:hAnsi="TH SarabunPSK" w:cs="TH SarabunPSK"/>
          <w:sz w:val="32"/>
          <w:szCs w:val="32"/>
          <w:u w:val="single"/>
        </w:rPr>
        <w:t>Journal of the Washin</w:t>
      </w:r>
      <w:r w:rsidR="003567B5" w:rsidRPr="003567B5">
        <w:rPr>
          <w:rFonts w:ascii="TH SarabunPSK" w:hAnsi="TH SarabunPSK" w:cs="TH SarabunPSK"/>
          <w:sz w:val="32"/>
          <w:szCs w:val="32"/>
          <w:u w:val="single"/>
        </w:rPr>
        <w:t>gton Institute of China Studies</w:t>
      </w:r>
      <w:r w:rsidR="003567B5">
        <w:rPr>
          <w:rFonts w:ascii="TH SarabunPSK" w:hAnsi="TH SarabunPSK" w:cs="TH SarabunPSK"/>
          <w:sz w:val="32"/>
          <w:szCs w:val="32"/>
        </w:rPr>
        <w:t xml:space="preserve">. </w:t>
      </w:r>
      <w:r w:rsidRPr="00DA2D7D">
        <w:rPr>
          <w:rFonts w:ascii="TH SarabunPSK" w:hAnsi="TH SarabunPSK" w:cs="TH SarabunPSK"/>
          <w:sz w:val="32"/>
          <w:szCs w:val="32"/>
          <w:cs/>
        </w:rPr>
        <w:t>2</w:t>
      </w:r>
      <w:r w:rsidR="003567B5">
        <w:rPr>
          <w:rFonts w:ascii="TH SarabunPSK" w:hAnsi="TH SarabunPSK" w:cs="TH SarabunPSK"/>
          <w:sz w:val="32"/>
          <w:szCs w:val="32"/>
        </w:rPr>
        <w:t>(</w:t>
      </w:r>
      <w:r w:rsidRPr="00DA2D7D">
        <w:rPr>
          <w:rFonts w:ascii="TH SarabunPSK" w:hAnsi="TH SarabunPSK" w:cs="TH SarabunPSK"/>
          <w:sz w:val="32"/>
          <w:szCs w:val="32"/>
          <w:cs/>
        </w:rPr>
        <w:t>2</w:t>
      </w:r>
      <w:r w:rsidR="003567B5">
        <w:rPr>
          <w:rFonts w:ascii="TH SarabunPSK" w:hAnsi="TH SarabunPSK" w:cs="TH SarabunPSK"/>
          <w:sz w:val="32"/>
          <w:szCs w:val="32"/>
        </w:rPr>
        <w:t xml:space="preserve">), </w:t>
      </w:r>
      <w:r w:rsidRPr="00DA2D7D">
        <w:rPr>
          <w:rFonts w:ascii="TH SarabunPSK" w:hAnsi="TH SarabunPSK" w:cs="TH SarabunPSK"/>
          <w:sz w:val="32"/>
          <w:szCs w:val="32"/>
        </w:rPr>
        <w:t xml:space="preserve"> </w:t>
      </w:r>
    </w:p>
    <w:p w14:paraId="6887CF2D" w14:textId="77777777" w:rsidR="00A00D8D" w:rsidRDefault="00A00D8D" w:rsidP="00A00D8D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proofErr w:type="spellStart"/>
      <w:r w:rsidRPr="00A00D8D">
        <w:rPr>
          <w:rFonts w:ascii="TH SarabunPSK" w:hAnsi="TH SarabunPSK" w:cs="TH SarabunPSK"/>
          <w:sz w:val="32"/>
          <w:szCs w:val="32"/>
        </w:rPr>
        <w:t>Gh</w:t>
      </w:r>
      <w:proofErr w:type="spellEnd"/>
      <w:r w:rsidRPr="00A00D8D"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A00D8D">
        <w:rPr>
          <w:rFonts w:ascii="TH SarabunPSK" w:hAnsi="TH SarabunPSK" w:cs="TH SarabunPSK"/>
          <w:sz w:val="32"/>
          <w:szCs w:val="32"/>
        </w:rPr>
        <w:t>Scutaru</w:t>
      </w:r>
      <w:proofErr w:type="spellEnd"/>
      <w:r w:rsidRPr="00A00D8D">
        <w:rPr>
          <w:rFonts w:ascii="TH SarabunPSK" w:hAnsi="TH SarabunPSK" w:cs="TH SarabunPSK"/>
          <w:sz w:val="32"/>
          <w:szCs w:val="32"/>
        </w:rPr>
        <w:t xml:space="preserve">  , E. </w:t>
      </w:r>
      <w:proofErr w:type="spellStart"/>
      <w:r w:rsidRPr="00A00D8D">
        <w:rPr>
          <w:rFonts w:ascii="TH SarabunPSK" w:hAnsi="TH SarabunPSK" w:cs="TH SarabunPSK"/>
          <w:sz w:val="32"/>
          <w:szCs w:val="32"/>
        </w:rPr>
        <w:t>Cocorada</w:t>
      </w:r>
      <w:proofErr w:type="spellEnd"/>
      <w:r w:rsidRPr="00A00D8D">
        <w:rPr>
          <w:rFonts w:ascii="TH SarabunPSK" w:hAnsi="TH SarabunPSK" w:cs="TH SarabunPSK"/>
          <w:sz w:val="32"/>
          <w:szCs w:val="32"/>
        </w:rPr>
        <w:t xml:space="preserve">, L. Gomes, A.M. </w:t>
      </w:r>
      <w:proofErr w:type="spellStart"/>
      <w:r w:rsidRPr="00A00D8D">
        <w:rPr>
          <w:rFonts w:ascii="TH SarabunPSK" w:hAnsi="TH SarabunPSK" w:cs="TH SarabunPSK"/>
          <w:sz w:val="32"/>
          <w:szCs w:val="32"/>
        </w:rPr>
        <w:t>Scapolla</w:t>
      </w:r>
      <w:proofErr w:type="spellEnd"/>
      <w:r w:rsidRPr="00A00D8D">
        <w:rPr>
          <w:rFonts w:ascii="TH SarabunPSK" w:hAnsi="TH SarabunPSK" w:cs="TH SarabunPSK"/>
          <w:sz w:val="32"/>
          <w:szCs w:val="32"/>
        </w:rPr>
        <w:t xml:space="preserve">, M. </w:t>
      </w:r>
      <w:proofErr w:type="spellStart"/>
      <w:r w:rsidRPr="00A00D8D">
        <w:rPr>
          <w:rFonts w:ascii="TH SarabunPSK" w:hAnsi="TH SarabunPSK" w:cs="TH SarabunPSK"/>
          <w:sz w:val="32"/>
          <w:szCs w:val="32"/>
        </w:rPr>
        <w:t>Mustica</w:t>
      </w:r>
      <w:proofErr w:type="spellEnd"/>
      <w:r w:rsidRPr="00A00D8D">
        <w:rPr>
          <w:rFonts w:ascii="TH SarabunPSK" w:hAnsi="TH SarabunPSK" w:cs="TH SarabunPSK"/>
          <w:sz w:val="32"/>
          <w:szCs w:val="32"/>
        </w:rPr>
        <w:t xml:space="preserve">, M. </w:t>
      </w:r>
      <w:proofErr w:type="spellStart"/>
      <w:r w:rsidRPr="00A00D8D">
        <w:rPr>
          <w:rFonts w:ascii="TH SarabunPSK" w:hAnsi="TH SarabunPSK" w:cs="TH SarabunPSK"/>
          <w:sz w:val="32"/>
          <w:szCs w:val="32"/>
        </w:rPr>
        <w:t>Pavalache</w:t>
      </w:r>
      <w:proofErr w:type="spellEnd"/>
      <w:r w:rsidRPr="00A00D8D">
        <w:rPr>
          <w:rFonts w:ascii="TH SarabunPSK" w:hAnsi="TH SarabunPSK" w:cs="TH SarabunPSK"/>
          <w:sz w:val="32"/>
          <w:szCs w:val="32"/>
        </w:rPr>
        <w:t xml:space="preserve">, D. </w:t>
      </w:r>
      <w:proofErr w:type="spellStart"/>
      <w:r w:rsidRPr="00A00D8D">
        <w:rPr>
          <w:rFonts w:ascii="TH SarabunPSK" w:hAnsi="TH SarabunPSK" w:cs="TH SarabunPSK"/>
          <w:sz w:val="32"/>
          <w:szCs w:val="32"/>
        </w:rPr>
        <w:t>Kristaly</w:t>
      </w:r>
      <w:proofErr w:type="spellEnd"/>
      <w:r w:rsidRPr="00A00D8D">
        <w:rPr>
          <w:rFonts w:ascii="TH SarabunPSK" w:hAnsi="TH SarabunPSK" w:cs="TH SarabunPSK"/>
          <w:sz w:val="32"/>
          <w:szCs w:val="32"/>
        </w:rPr>
        <w:t xml:space="preserve">, S. </w:t>
      </w:r>
    </w:p>
    <w:p w14:paraId="3D23D275" w14:textId="77777777" w:rsidR="00A00D8D" w:rsidRPr="00A00D8D" w:rsidRDefault="00A00D8D" w:rsidP="00A00D8D">
      <w:pPr>
        <w:autoSpaceDE w:val="0"/>
        <w:autoSpaceDN w:val="0"/>
        <w:adjustRightInd w:val="0"/>
        <w:ind w:left="720" w:firstLine="0"/>
        <w:jc w:val="left"/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A00D8D">
        <w:rPr>
          <w:rFonts w:ascii="TH SarabunPSK" w:hAnsi="TH SarabunPSK" w:cs="TH SarabunPSK"/>
          <w:sz w:val="32"/>
          <w:szCs w:val="32"/>
        </w:rPr>
        <w:t>Cocorada</w:t>
      </w:r>
      <w:proofErr w:type="spellEnd"/>
      <w:r w:rsidRPr="00A00D8D">
        <w:rPr>
          <w:rFonts w:ascii="TH SarabunPSK" w:hAnsi="TH SarabunPSK" w:cs="TH SarabunPSK"/>
          <w:b/>
          <w:bCs/>
          <w:sz w:val="32"/>
          <w:szCs w:val="32"/>
        </w:rPr>
        <w:t xml:space="preserve">. (209).  </w:t>
      </w:r>
      <w:r>
        <w:rPr>
          <w:rFonts w:ascii="TH SarabunPSK" w:hAnsi="TH SarabunPSK" w:cs="TH SarabunPSK"/>
          <w:b/>
          <w:bCs/>
          <w:sz w:val="32"/>
          <w:szCs w:val="32"/>
        </w:rPr>
        <w:t>“</w:t>
      </w:r>
      <w:proofErr w:type="gramStart"/>
      <w:r w:rsidRPr="00A00D8D">
        <w:rPr>
          <w:rFonts w:ascii="TH SarabunPSK" w:hAnsi="TH SarabunPSK" w:cs="TH SarabunPSK"/>
          <w:sz w:val="32"/>
          <w:szCs w:val="32"/>
        </w:rPr>
        <w:t>Enhanced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0D8D">
        <w:rPr>
          <w:rFonts w:ascii="TH SarabunPSK" w:hAnsi="TH SarabunPSK" w:cs="TH SarabunPSK"/>
          <w:sz w:val="32"/>
          <w:szCs w:val="32"/>
        </w:rPr>
        <w:t xml:space="preserve"> Individualized</w:t>
      </w:r>
      <w:proofErr w:type="gramEnd"/>
      <w:r w:rsidRPr="00A00D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0D8D">
        <w:rPr>
          <w:rFonts w:ascii="TH SarabunPSK" w:hAnsi="TH SarabunPSK" w:cs="TH SarabunPSK"/>
          <w:sz w:val="32"/>
          <w:szCs w:val="32"/>
        </w:rPr>
        <w:t xml:space="preserve">Learning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0D8D">
        <w:rPr>
          <w:rFonts w:ascii="TH SarabunPSK" w:hAnsi="TH SarabunPSK" w:cs="TH SarabunPSK"/>
          <w:sz w:val="32"/>
          <w:szCs w:val="32"/>
        </w:rPr>
        <w:t>Environment’s Impact on the Learning Process</w:t>
      </w:r>
      <w:r>
        <w:rPr>
          <w:rFonts w:ascii="TH SarabunPSK" w:hAnsi="TH SarabunPSK" w:cs="TH SarabunPSK"/>
          <w:sz w:val="32"/>
          <w:szCs w:val="32"/>
        </w:rPr>
        <w:t xml:space="preserve">,”    </w:t>
      </w:r>
      <w:r w:rsidRPr="00A00D8D">
        <w:rPr>
          <w:rFonts w:ascii="TH SarabunPSK" w:hAnsi="TH SarabunPSK" w:cs="TH SarabunPSK"/>
          <w:sz w:val="32"/>
          <w:szCs w:val="32"/>
          <w:u w:val="single"/>
        </w:rPr>
        <w:t>978-1-4244-4654-4/09/$25.00 ©2009 IEEE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หน้า 51-56.</w:t>
      </w:r>
    </w:p>
    <w:p w14:paraId="224D9591" w14:textId="77777777"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proofErr w:type="spellStart"/>
      <w:r w:rsidRPr="00DA2D7D">
        <w:rPr>
          <w:rFonts w:ascii="TH SarabunPSK" w:hAnsi="TH SarabunPSK" w:cs="TH SarabunPSK"/>
          <w:sz w:val="32"/>
          <w:szCs w:val="32"/>
        </w:rPr>
        <w:t>Hiemstra</w:t>
      </w:r>
      <w:proofErr w:type="spellEnd"/>
      <w:r w:rsidRPr="00DA2D7D">
        <w:rPr>
          <w:rFonts w:ascii="TH SarabunPSK" w:hAnsi="TH SarabunPSK" w:cs="TH SarabunPSK"/>
          <w:sz w:val="32"/>
          <w:szCs w:val="32"/>
        </w:rPr>
        <w:t xml:space="preserve">, R. (1994).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u w:val="single"/>
        </w:rPr>
        <w:t>Self-directed learning</w:t>
      </w:r>
      <w:r w:rsidRPr="00DA2D7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</w:rPr>
        <w:t xml:space="preserve"> In T. </w:t>
      </w:r>
      <w:proofErr w:type="spellStart"/>
      <w:r w:rsidRPr="00DA2D7D">
        <w:rPr>
          <w:rFonts w:ascii="TH SarabunPSK" w:hAnsi="TH SarabunPSK" w:cs="TH SarabunPSK"/>
          <w:sz w:val="32"/>
          <w:szCs w:val="32"/>
        </w:rPr>
        <w:t>Husen</w:t>
      </w:r>
      <w:proofErr w:type="spellEnd"/>
      <w:r w:rsidRPr="00DA2D7D">
        <w:rPr>
          <w:rFonts w:ascii="TH SarabunPSK" w:hAnsi="TH SarabunPSK" w:cs="TH SarabunPSK"/>
          <w:sz w:val="32"/>
          <w:szCs w:val="32"/>
        </w:rPr>
        <w:t xml:space="preserve"> &amp; T. N. Postlethwaite (Eds.), The </w:t>
      </w:r>
    </w:p>
    <w:p w14:paraId="156FA4F5" w14:textId="77777777"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DA2D7D">
        <w:rPr>
          <w:rFonts w:ascii="TH SarabunPSK" w:hAnsi="TH SarabunPSK" w:cs="TH SarabunPSK"/>
          <w:sz w:val="32"/>
          <w:szCs w:val="32"/>
        </w:rPr>
        <w:t>InternationalEncyclopedia</w:t>
      </w:r>
      <w:proofErr w:type="spellEnd"/>
      <w:r w:rsidRPr="00DA2D7D">
        <w:rPr>
          <w:rFonts w:ascii="TH SarabunPSK" w:hAnsi="TH SarabunPSK" w:cs="TH SarabunPSK"/>
          <w:sz w:val="32"/>
          <w:szCs w:val="32"/>
        </w:rPr>
        <w:t xml:space="preserve"> of Education (second edition), Oxford: Pergamon Press.</w:t>
      </w:r>
    </w:p>
    <w:p w14:paraId="77181734" w14:textId="77777777"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>Katherine Thornton</w:t>
      </w:r>
      <w:r w:rsidRPr="00DA2D7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 (2010).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u w:val="single"/>
        </w:rPr>
        <w:t xml:space="preserve">Supporting Self-Directed </w:t>
      </w:r>
      <w:proofErr w:type="spellStart"/>
      <w:proofErr w:type="gramStart"/>
      <w:r w:rsidRPr="00DA2D7D">
        <w:rPr>
          <w:rFonts w:ascii="TH SarabunPSK" w:hAnsi="TH SarabunPSK" w:cs="TH SarabunPSK"/>
          <w:sz w:val="32"/>
          <w:szCs w:val="32"/>
          <w:u w:val="single"/>
        </w:rPr>
        <w:t>Learning:A</w:t>
      </w:r>
      <w:proofErr w:type="spellEnd"/>
      <w:proofErr w:type="gramEnd"/>
      <w:r w:rsidRPr="00DA2D7D">
        <w:rPr>
          <w:rFonts w:ascii="TH SarabunPSK" w:hAnsi="TH SarabunPSK" w:cs="TH SarabunPSK"/>
          <w:sz w:val="32"/>
          <w:szCs w:val="32"/>
          <w:u w:val="single"/>
        </w:rPr>
        <w:t xml:space="preserve"> Framework for Teachers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723F1BAD" w14:textId="77777777"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ab/>
        <w:t xml:space="preserve">Language Education in Asia, Volume </w:t>
      </w:r>
      <w:r w:rsidRPr="00DA2D7D">
        <w:rPr>
          <w:rFonts w:ascii="TH SarabunPSK" w:hAnsi="TH SarabunPSK" w:cs="TH SarabunPSK"/>
          <w:sz w:val="32"/>
          <w:szCs w:val="32"/>
          <w:cs/>
        </w:rPr>
        <w:t>1</w:t>
      </w:r>
      <w:r w:rsidRPr="00DA2D7D">
        <w:rPr>
          <w:rFonts w:ascii="TH SarabunPSK" w:hAnsi="TH SarabunPSK" w:cs="TH SarabunPSK"/>
          <w:sz w:val="32"/>
          <w:szCs w:val="32"/>
        </w:rPr>
        <w:t xml:space="preserve">, </w:t>
      </w:r>
      <w:r w:rsidRPr="00DA2D7D">
        <w:rPr>
          <w:rFonts w:ascii="TH SarabunPSK" w:hAnsi="TH SarabunPSK" w:cs="TH SarabunPSK"/>
          <w:sz w:val="32"/>
          <w:szCs w:val="32"/>
          <w:cs/>
        </w:rPr>
        <w:t>2010</w:t>
      </w:r>
    </w:p>
    <w:p w14:paraId="7A15AA5D" w14:textId="77777777"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DA2D7D">
        <w:rPr>
          <w:rFonts w:ascii="TH SarabunPSK" w:hAnsi="TH SarabunPSK" w:cs="TH SarabunPSK"/>
          <w:sz w:val="32"/>
          <w:szCs w:val="32"/>
        </w:rPr>
        <w:t xml:space="preserve">Todd M. </w:t>
      </w:r>
      <w:proofErr w:type="spellStart"/>
      <w:r w:rsidRPr="00DA2D7D">
        <w:rPr>
          <w:rFonts w:ascii="TH SarabunPSK" w:hAnsi="TH SarabunPSK" w:cs="TH SarabunPSK"/>
          <w:sz w:val="32"/>
          <w:szCs w:val="32"/>
        </w:rPr>
        <w:t>Gureckis</w:t>
      </w:r>
      <w:proofErr w:type="spellEnd"/>
      <w:r w:rsidRPr="00DA2D7D">
        <w:rPr>
          <w:rFonts w:ascii="TH SarabunPSK" w:hAnsi="TH SarabunPSK" w:cs="TH SarabunPSK"/>
          <w:sz w:val="32"/>
          <w:szCs w:val="32"/>
        </w:rPr>
        <w:t xml:space="preserve"> and Douglas B. </w:t>
      </w:r>
      <w:proofErr w:type="spellStart"/>
      <w:r w:rsidRPr="00DA2D7D">
        <w:rPr>
          <w:rFonts w:ascii="TH SarabunPSK" w:hAnsi="TH SarabunPSK" w:cs="TH SarabunPSK"/>
          <w:sz w:val="32"/>
          <w:szCs w:val="32"/>
        </w:rPr>
        <w:t>Markant</w:t>
      </w:r>
      <w:proofErr w:type="spellEnd"/>
      <w:r w:rsidRPr="00DA2D7D">
        <w:rPr>
          <w:rFonts w:ascii="TH SarabunPSK" w:hAnsi="TH SarabunPSK" w:cs="TH SarabunPSK"/>
          <w:sz w:val="32"/>
          <w:szCs w:val="32"/>
        </w:rPr>
        <w:t xml:space="preserve">. 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(2012).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u w:val="single"/>
        </w:rPr>
        <w:t xml:space="preserve">Self-Directed Learning: </w:t>
      </w:r>
      <w:r w:rsidR="003567B5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u w:val="single"/>
        </w:rPr>
        <w:t>A Cognitive and</w:t>
      </w:r>
    </w:p>
    <w:p w14:paraId="2C35AEFE" w14:textId="77777777"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ab/>
      </w:r>
      <w:r w:rsidRPr="00DA2D7D">
        <w:rPr>
          <w:rFonts w:ascii="TH SarabunPSK" w:hAnsi="TH SarabunPSK" w:cs="TH SarabunPSK"/>
          <w:sz w:val="32"/>
          <w:szCs w:val="32"/>
          <w:u w:val="single"/>
        </w:rPr>
        <w:t>Computational Perspective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DA2D7D">
        <w:rPr>
          <w:rFonts w:ascii="TH SarabunPSK" w:hAnsi="TH SarabunPSK" w:cs="TH SarabunPSK"/>
          <w:sz w:val="32"/>
          <w:szCs w:val="32"/>
        </w:rPr>
        <w:t xml:space="preserve">pps.sagepub.com at NEW YORK UNIV on September </w:t>
      </w:r>
      <w:r w:rsidRPr="00DA2D7D">
        <w:rPr>
          <w:rFonts w:ascii="TH SarabunPSK" w:hAnsi="TH SarabunPSK" w:cs="TH SarabunPSK"/>
          <w:sz w:val="32"/>
          <w:szCs w:val="32"/>
          <w:cs/>
        </w:rPr>
        <w:t>6</w:t>
      </w:r>
      <w:r w:rsidRPr="00DA2D7D">
        <w:rPr>
          <w:rFonts w:ascii="TH SarabunPSK" w:hAnsi="TH SarabunPSK" w:cs="TH SarabunPSK"/>
          <w:sz w:val="32"/>
          <w:szCs w:val="32"/>
        </w:rPr>
        <w:t xml:space="preserve">, </w:t>
      </w:r>
    </w:p>
    <w:p w14:paraId="22870DD5" w14:textId="77777777" w:rsid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A2D7D">
        <w:rPr>
          <w:rFonts w:ascii="TH SarabunPSK" w:hAnsi="TH SarabunPSK" w:cs="TH SarabunPSK"/>
          <w:sz w:val="32"/>
          <w:szCs w:val="32"/>
          <w:cs/>
        </w:rPr>
        <w:t>2012</w:t>
      </w:r>
      <w:r w:rsidR="00A00D8D">
        <w:rPr>
          <w:rFonts w:ascii="TH SarabunPSK" w:hAnsi="TH SarabunPSK" w:cs="TH SarabunPSK"/>
          <w:sz w:val="32"/>
          <w:szCs w:val="32"/>
        </w:rPr>
        <w:t>.</w:t>
      </w:r>
    </w:p>
    <w:p w14:paraId="431212B1" w14:textId="77777777" w:rsidR="00752E7C" w:rsidRPr="00693E38" w:rsidRDefault="00693E3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3E38">
        <w:rPr>
          <w:rFonts w:ascii="TH SarabunPSK" w:hAnsi="TH SarabunPSK" w:cs="TH SarabunPSK" w:hint="cs"/>
          <w:b/>
          <w:bCs/>
          <w:sz w:val="32"/>
          <w:szCs w:val="32"/>
          <w:cs/>
        </w:rPr>
        <w:t>เว็บไซต์</w:t>
      </w:r>
    </w:p>
    <w:p w14:paraId="2763EB57" w14:textId="262AFA11" w:rsidR="00347198" w:rsidRPr="00693E38" w:rsidRDefault="00F95346" w:rsidP="00693E38">
      <w:pPr>
        <w:ind w:left="720" w:firstLine="0"/>
        <w:jc w:val="left"/>
        <w:rPr>
          <w:rFonts w:ascii="TH SarabunPSK" w:hAnsi="TH SarabunPSK" w:cs="TH SarabunPSK"/>
          <w:b/>
          <w:bCs/>
          <w:sz w:val="28"/>
        </w:rPr>
      </w:pPr>
      <w:r w:rsidRPr="00693E38">
        <w:rPr>
          <w:rFonts w:ascii="TH SarabunPSK" w:hAnsi="TH SarabunPSK" w:cs="TH SarabunPSK"/>
          <w:b/>
          <w:bCs/>
          <w:sz w:val="28"/>
          <w:cs/>
        </w:rPr>
        <w:t xml:space="preserve">นิยาม  </w:t>
      </w:r>
      <w:hyperlink r:id="rId13" w:history="1">
        <w:r w:rsidRPr="00580431">
          <w:rPr>
            <w:rStyle w:val="ae"/>
            <w:rFonts w:ascii="TH SarabunPSK" w:hAnsi="TH SarabunPSK" w:cs="TH SarabunPSK"/>
            <w:sz w:val="28"/>
          </w:rPr>
          <w:t>https://www.dreambox.com/individualized-learning</w:t>
        </w:r>
        <w:r w:rsidRPr="00580431">
          <w:rPr>
            <w:rStyle w:val="ae"/>
            <w:rFonts w:ascii="TH SarabunPSK" w:hAnsi="TH SarabunPSK" w:cs="TH SarabunPSK"/>
            <w:b/>
            <w:bCs/>
            <w:sz w:val="28"/>
          </w:rPr>
          <w:t xml:space="preserve"> </w:t>
        </w:r>
      </w:hyperlink>
      <w:r w:rsidRPr="00DB55AE">
        <w:rPr>
          <w:rFonts w:ascii="TH SarabunPSK" w:hAnsi="TH SarabunPSK" w:cs="TH SarabunPSK"/>
          <w:b/>
          <w:bCs/>
          <w:sz w:val="28"/>
        </w:rPr>
        <w:t xml:space="preserve"> </w:t>
      </w:r>
    </w:p>
    <w:p w14:paraId="3F4836AE" w14:textId="6F6E0BD3" w:rsidR="00347198" w:rsidRPr="00693E38" w:rsidRDefault="00F95346" w:rsidP="00693E38">
      <w:pPr>
        <w:ind w:left="720" w:firstLine="0"/>
        <w:jc w:val="left"/>
        <w:rPr>
          <w:rFonts w:ascii="TH SarabunPSK" w:hAnsi="TH SarabunPSK" w:cs="TH SarabunPSK"/>
          <w:b/>
          <w:bCs/>
          <w:sz w:val="28"/>
          <w:cs/>
        </w:rPr>
      </w:pPr>
      <w:r w:rsidRPr="00693E38">
        <w:rPr>
          <w:rFonts w:ascii="TH SarabunPSK" w:hAnsi="TH SarabunPSK" w:cs="TH SarabunPSK"/>
          <w:b/>
          <w:bCs/>
          <w:sz w:val="28"/>
          <w:cs/>
        </w:rPr>
        <w:t xml:space="preserve">นิยาม  </w:t>
      </w:r>
      <w:hyperlink r:id="rId14" w:history="1">
        <w:r w:rsidRPr="00580431">
          <w:rPr>
            <w:rStyle w:val="ae"/>
            <w:rFonts w:ascii="TH SarabunPSK" w:hAnsi="TH SarabunPSK" w:cs="TH SarabunPSK"/>
            <w:sz w:val="28"/>
          </w:rPr>
          <w:t>https://www.dreambox.com/personalized-learning</w:t>
        </w:r>
      </w:hyperlink>
      <w:r w:rsidRPr="00DB55AE">
        <w:rPr>
          <w:rFonts w:ascii="TH SarabunPSK" w:hAnsi="TH SarabunPSK" w:cs="TH SarabunPSK"/>
          <w:b/>
          <w:bCs/>
          <w:sz w:val="28"/>
        </w:rPr>
        <w:t xml:space="preserve"> </w:t>
      </w:r>
    </w:p>
    <w:p w14:paraId="50669564" w14:textId="70F257BC" w:rsidR="00347198" w:rsidRPr="00693E38" w:rsidRDefault="00F95346" w:rsidP="00693E38">
      <w:pPr>
        <w:ind w:left="720" w:firstLine="0"/>
        <w:jc w:val="left"/>
        <w:rPr>
          <w:rFonts w:ascii="TH SarabunPSK" w:hAnsi="TH SarabunPSK" w:cs="TH SarabunPSK"/>
          <w:b/>
          <w:bCs/>
          <w:sz w:val="28"/>
          <w:cs/>
        </w:rPr>
      </w:pPr>
      <w:r w:rsidRPr="00693E38">
        <w:rPr>
          <w:rFonts w:ascii="TH SarabunPSK" w:hAnsi="TH SarabunPSK" w:cs="TH SarabunPSK"/>
          <w:b/>
          <w:bCs/>
          <w:sz w:val="28"/>
          <w:cs/>
        </w:rPr>
        <w:t xml:space="preserve">สำคัญอย่างไร   </w:t>
      </w:r>
      <w:hyperlink r:id="rId15" w:history="1">
        <w:r w:rsidRPr="00580431">
          <w:rPr>
            <w:rStyle w:val="ae"/>
            <w:rFonts w:ascii="TH SarabunPSK" w:hAnsi="TH SarabunPSK" w:cs="TH SarabunPSK"/>
            <w:sz w:val="28"/>
          </w:rPr>
          <w:t>https://tessais.org/tag/why-is-individualized-instruction-important/</w:t>
        </w:r>
      </w:hyperlink>
      <w:r w:rsidRPr="00DB55AE">
        <w:rPr>
          <w:rFonts w:ascii="TH SarabunPSK" w:hAnsi="TH SarabunPSK" w:cs="TH SarabunPSK"/>
          <w:b/>
          <w:bCs/>
          <w:sz w:val="28"/>
        </w:rPr>
        <w:t xml:space="preserve"> </w:t>
      </w:r>
    </w:p>
    <w:p w14:paraId="0A7DF18D" w14:textId="71D0957A" w:rsidR="00347198" w:rsidRPr="00DB55AE" w:rsidRDefault="00F95346" w:rsidP="00693E38">
      <w:pPr>
        <w:ind w:left="720" w:firstLine="0"/>
        <w:jc w:val="left"/>
        <w:rPr>
          <w:rFonts w:ascii="TH SarabunPSK" w:hAnsi="TH SarabunPSK" w:cs="TH SarabunPSK"/>
          <w:sz w:val="28"/>
          <w:cs/>
        </w:rPr>
      </w:pPr>
      <w:r w:rsidRPr="00693E38">
        <w:rPr>
          <w:rFonts w:ascii="TH SarabunPSK" w:hAnsi="TH SarabunPSK" w:cs="TH SarabunPSK"/>
          <w:b/>
          <w:bCs/>
          <w:sz w:val="28"/>
          <w:cs/>
        </w:rPr>
        <w:t xml:space="preserve">สภาพแวดล้อม   </w:t>
      </w:r>
      <w:hyperlink r:id="rId16" w:history="1">
        <w:r w:rsidRPr="00580431">
          <w:rPr>
            <w:rStyle w:val="ae"/>
            <w:rFonts w:ascii="TH SarabunPSK" w:hAnsi="TH SarabunPSK" w:cs="TH SarabunPSK"/>
            <w:sz w:val="28"/>
          </w:rPr>
          <w:t>https://bold.expert/individualized-learning-environments-are-still-a-long-way-off/</w:t>
        </w:r>
      </w:hyperlink>
      <w:r w:rsidRPr="00DB55AE">
        <w:rPr>
          <w:rFonts w:ascii="TH SarabunPSK" w:hAnsi="TH SarabunPSK" w:cs="TH SarabunPSK"/>
          <w:sz w:val="28"/>
        </w:rPr>
        <w:t xml:space="preserve"> </w:t>
      </w:r>
    </w:p>
    <w:p w14:paraId="4C43D235" w14:textId="77777777" w:rsidR="00580431" w:rsidRDefault="00F95346" w:rsidP="00693E38">
      <w:pPr>
        <w:ind w:left="720" w:firstLine="0"/>
        <w:jc w:val="left"/>
        <w:rPr>
          <w:rFonts w:ascii="TH SarabunPSK" w:hAnsi="TH SarabunPSK" w:cs="TH SarabunPSK"/>
          <w:sz w:val="28"/>
        </w:rPr>
      </w:pPr>
      <w:r w:rsidRPr="00693E38">
        <w:rPr>
          <w:rFonts w:ascii="TH SarabunPSK" w:hAnsi="TH SarabunPSK" w:cs="TH SarabunPSK"/>
          <w:b/>
          <w:bCs/>
          <w:sz w:val="28"/>
        </w:rPr>
        <w:t xml:space="preserve">Teaching Strategies for Individualized </w:t>
      </w:r>
      <w:r w:rsidRPr="00DB55AE">
        <w:rPr>
          <w:rFonts w:ascii="TH SarabunPSK" w:hAnsi="TH SarabunPSK" w:cs="TH SarabunPSK"/>
          <w:sz w:val="28"/>
        </w:rPr>
        <w:t xml:space="preserve">Instruction   </w:t>
      </w:r>
    </w:p>
    <w:p w14:paraId="1CA867FF" w14:textId="03B83131" w:rsidR="00347198" w:rsidRPr="00DB55AE" w:rsidRDefault="00F95346" w:rsidP="00693E38">
      <w:pPr>
        <w:ind w:left="720" w:firstLine="0"/>
        <w:jc w:val="left"/>
        <w:rPr>
          <w:rFonts w:ascii="TH SarabunPSK" w:hAnsi="TH SarabunPSK" w:cs="TH SarabunPSK"/>
          <w:sz w:val="28"/>
          <w:cs/>
        </w:rPr>
      </w:pPr>
      <w:r w:rsidRPr="00DB55AE">
        <w:rPr>
          <w:rFonts w:ascii="TH SarabunPSK" w:hAnsi="TH SarabunPSK" w:cs="TH SarabunPSK"/>
          <w:sz w:val="28"/>
        </w:rPr>
        <w:t xml:space="preserve"> </w:t>
      </w:r>
      <w:hyperlink r:id="rId17" w:history="1">
        <w:r w:rsidRPr="00580431">
          <w:rPr>
            <w:rStyle w:val="ae"/>
            <w:rFonts w:ascii="TH SarabunPSK" w:hAnsi="TH SarabunPSK" w:cs="TH SarabunPSK"/>
            <w:sz w:val="28"/>
          </w:rPr>
          <w:t>https://www.teachhub.com/teaching-strategies-individualized-instruction</w:t>
        </w:r>
      </w:hyperlink>
      <w:r w:rsidRPr="00DB55AE">
        <w:rPr>
          <w:rFonts w:ascii="TH SarabunPSK" w:hAnsi="TH SarabunPSK" w:cs="TH SarabunPSK"/>
          <w:sz w:val="28"/>
        </w:rPr>
        <w:t xml:space="preserve"> </w:t>
      </w:r>
    </w:p>
    <w:p w14:paraId="03AA56D7" w14:textId="77777777" w:rsidR="00693E38" w:rsidRPr="00693E38" w:rsidRDefault="00693E38" w:rsidP="002E587C">
      <w:pPr>
        <w:ind w:left="0" w:firstLine="0"/>
        <w:jc w:val="left"/>
        <w:rPr>
          <w:rFonts w:ascii="TH SarabunPSK" w:hAnsi="TH SarabunPSK" w:cs="TH SarabunPSK"/>
          <w:b/>
          <w:bCs/>
          <w:sz w:val="28"/>
          <w:cs/>
        </w:rPr>
      </w:pPr>
    </w:p>
    <w:p w14:paraId="38D2283C" w14:textId="77777777"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14:paraId="715E4D20" w14:textId="77777777" w:rsidR="001973F6" w:rsidRPr="00B559F1" w:rsidRDefault="00DA2D7D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9C1C1D4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2935CFF0" w14:textId="77777777"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14:paraId="1076EF93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14:paraId="3DD19585" w14:textId="77777777"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</w:t>
      </w:r>
      <w:r w:rsidR="00280FD7">
        <w:rPr>
          <w:rFonts w:ascii="TH SarabunPSK" w:hAnsi="TH SarabunPSK" w:cs="TH SarabunPSK"/>
          <w:sz w:val="32"/>
          <w:szCs w:val="32"/>
        </w:rPr>
        <w:tab/>
      </w:r>
      <w:r w:rsidRPr="005D6393">
        <w:rPr>
          <w:rFonts w:ascii="TH SarabunPSK" w:hAnsi="TH SarabunPSK" w:cs="TH SarabunPSK"/>
          <w:sz w:val="32"/>
          <w:szCs w:val="32"/>
        </w:rPr>
        <w:t xml:space="preserve">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2C61F538" w14:textId="77777777"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14:paraId="45094062" w14:textId="77777777"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lastRenderedPageBreak/>
        <w:t xml:space="preserve">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14:paraId="0EF7BDAE" w14:textId="77777777"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14:paraId="51347A07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14:paraId="653A32C3" w14:textId="77777777" w:rsidR="002E587C" w:rsidRPr="00BE03DF" w:rsidRDefault="00247FB0" w:rsidP="00280FD7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14:paraId="04BA42FA" w14:textId="77777777" w:rsidR="00E93669" w:rsidRPr="00BE03DF" w:rsidRDefault="00247FB0" w:rsidP="00280FD7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78A82604" w14:textId="77777777" w:rsidR="002E587C" w:rsidRPr="00BE03DF" w:rsidRDefault="00E93669" w:rsidP="00280FD7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14:paraId="65C7664E" w14:textId="77777777"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14:paraId="2DACAC1B" w14:textId="77777777"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5453659E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14:paraId="1E6E4820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14:paraId="07D1B26B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14:paraId="12B66E98" w14:textId="77777777" w:rsidR="002E587C" w:rsidRPr="00BE03DF" w:rsidRDefault="00AA59BA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14:paraId="7BBD67C6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14:paraId="2C431DBA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14:paraId="25D839B8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14:paraId="732B16D1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57173AFF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313F3835" w14:textId="77777777"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14:paraId="615C0E7C" w14:textId="77777777"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sectPr w:rsidR="00BE03DF" w:rsidRPr="00BE03DF" w:rsidSect="005C71E5">
      <w:headerReference w:type="first" r:id="rId18"/>
      <w:footerReference w:type="first" r:id="rId19"/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E1948" w14:textId="77777777" w:rsidR="006C3BF2" w:rsidRDefault="006C3BF2">
      <w:r>
        <w:separator/>
      </w:r>
    </w:p>
  </w:endnote>
  <w:endnote w:type="continuationSeparator" w:id="0">
    <w:p w14:paraId="707B7ED4" w14:textId="77777777" w:rsidR="006C3BF2" w:rsidRDefault="006C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F32ED" w14:textId="77777777" w:rsidR="00A00D8D" w:rsidRDefault="00FC7A12" w:rsidP="00226F68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 w:rsidR="00A00D8D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1ED17249" w14:textId="77777777" w:rsidR="00A00D8D" w:rsidRDefault="00A00D8D" w:rsidP="00226F6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6EDE9" w14:textId="77777777" w:rsidR="00A00D8D" w:rsidRPr="004053C5" w:rsidRDefault="00A00D8D" w:rsidP="00226F68">
    <w:pPr>
      <w:pStyle w:val="a4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2B800" w14:textId="77777777" w:rsidR="00A00D8D" w:rsidRPr="00960863" w:rsidRDefault="00A00D8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5ED9863B" w14:textId="77777777" w:rsidR="00A00D8D" w:rsidRDefault="00A00D8D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065AF" w14:textId="77777777" w:rsidR="00A00D8D" w:rsidRPr="00960863" w:rsidRDefault="00A00D8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3FD9E682" w14:textId="77777777" w:rsidR="00A00D8D" w:rsidRDefault="00A00D8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E16EE" w14:textId="77777777" w:rsidR="006C3BF2" w:rsidRDefault="006C3BF2">
      <w:r>
        <w:separator/>
      </w:r>
    </w:p>
  </w:footnote>
  <w:footnote w:type="continuationSeparator" w:id="0">
    <w:p w14:paraId="17537ABF" w14:textId="77777777" w:rsidR="006C3BF2" w:rsidRDefault="006C3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B12AE" w14:textId="77777777" w:rsidR="00A00D8D" w:rsidRPr="00493E76" w:rsidRDefault="00FC7A12">
    <w:pPr>
      <w:pStyle w:val="a7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A00D8D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DB55AE" w:rsidRPr="00DB55AE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14:paraId="70C87B51" w14:textId="77777777" w:rsidR="00A00D8D" w:rsidRDefault="00A00D8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12D51" w14:textId="77777777" w:rsidR="00A00D8D" w:rsidRPr="006D7041" w:rsidRDefault="00A00D8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25F78" w14:textId="77777777" w:rsidR="00A00D8D" w:rsidRPr="00C12793" w:rsidRDefault="00FC7A12">
    <w:pPr>
      <w:pStyle w:val="a7"/>
      <w:jc w:val="right"/>
      <w:rPr>
        <w:rFonts w:ascii="TH SarabunPSK" w:hAnsi="TH SarabunPSK" w:cs="TH SarabunPSK"/>
        <w:sz w:val="32"/>
        <w:szCs w:val="32"/>
      </w:rPr>
    </w:pPr>
    <w:r w:rsidRPr="00C12793">
      <w:rPr>
        <w:rFonts w:ascii="TH SarabunPSK" w:hAnsi="TH SarabunPSK" w:cs="TH SarabunPSK"/>
        <w:sz w:val="32"/>
        <w:szCs w:val="32"/>
      </w:rPr>
      <w:fldChar w:fldCharType="begin"/>
    </w:r>
    <w:r w:rsidR="00A00D8D" w:rsidRPr="00C12793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C12793">
      <w:rPr>
        <w:rFonts w:ascii="TH SarabunPSK" w:hAnsi="TH SarabunPSK" w:cs="TH SarabunPSK"/>
        <w:sz w:val="32"/>
        <w:szCs w:val="32"/>
      </w:rPr>
      <w:fldChar w:fldCharType="separate"/>
    </w:r>
    <w:r w:rsidR="00DB55AE" w:rsidRPr="00DB55AE">
      <w:rPr>
        <w:rFonts w:ascii="TH SarabunPSK" w:hAnsi="TH SarabunPSK" w:cs="TH SarabunPSK"/>
        <w:noProof/>
        <w:sz w:val="32"/>
        <w:szCs w:val="32"/>
        <w:lang w:val="th-TH"/>
      </w:rPr>
      <w:t>4</w:t>
    </w:r>
    <w:r w:rsidRPr="00C12793">
      <w:rPr>
        <w:rFonts w:ascii="TH SarabunPSK" w:hAnsi="TH SarabunPSK" w:cs="TH SarabunPSK"/>
        <w:sz w:val="32"/>
        <w:szCs w:val="32"/>
      </w:rPr>
      <w:fldChar w:fldCharType="end"/>
    </w:r>
  </w:p>
  <w:p w14:paraId="6A256192" w14:textId="77777777" w:rsidR="00A00D8D" w:rsidRPr="006D7041" w:rsidRDefault="00A00D8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A212E"/>
    <w:multiLevelType w:val="hybridMultilevel"/>
    <w:tmpl w:val="1924DCB4"/>
    <w:lvl w:ilvl="0" w:tplc="7C02F7DE">
      <w:start w:val="1"/>
      <w:numFmt w:val="bullet"/>
      <w:lvlText w:val="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C024CDAE" w:tentative="1">
      <w:start w:val="1"/>
      <w:numFmt w:val="bullet"/>
      <w:lvlText w:val="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2C4E0BF4" w:tentative="1">
      <w:start w:val="1"/>
      <w:numFmt w:val="bullet"/>
      <w:lvlText w:val="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D708F9BE" w:tentative="1">
      <w:start w:val="1"/>
      <w:numFmt w:val="bullet"/>
      <w:lvlText w:val="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81144DA4" w:tentative="1">
      <w:start w:val="1"/>
      <w:numFmt w:val="bullet"/>
      <w:lvlText w:val="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06C2BFD4" w:tentative="1">
      <w:start w:val="1"/>
      <w:numFmt w:val="bullet"/>
      <w:lvlText w:val="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BF4C5C30" w:tentative="1">
      <w:start w:val="1"/>
      <w:numFmt w:val="bullet"/>
      <w:lvlText w:val="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2E641C9E" w:tentative="1">
      <w:start w:val="1"/>
      <w:numFmt w:val="bullet"/>
      <w:lvlText w:val="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597AFD9C" w:tentative="1">
      <w:start w:val="1"/>
      <w:numFmt w:val="bullet"/>
      <w:lvlText w:val="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3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4" w15:restartNumberingAfterBreak="0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6"/>
  </w:num>
  <w:num w:numId="5">
    <w:abstractNumId w:val="4"/>
  </w:num>
  <w:num w:numId="6">
    <w:abstractNumId w:val="13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19"/>
  </w:num>
  <w:num w:numId="12">
    <w:abstractNumId w:val="15"/>
  </w:num>
  <w:num w:numId="13">
    <w:abstractNumId w:val="9"/>
  </w:num>
  <w:num w:numId="14">
    <w:abstractNumId w:val="17"/>
  </w:num>
  <w:num w:numId="15">
    <w:abstractNumId w:val="18"/>
  </w:num>
  <w:num w:numId="16">
    <w:abstractNumId w:val="12"/>
  </w:num>
  <w:num w:numId="17">
    <w:abstractNumId w:val="8"/>
  </w:num>
  <w:num w:numId="18">
    <w:abstractNumId w:val="0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5A"/>
    <w:rsid w:val="00001F23"/>
    <w:rsid w:val="0001096F"/>
    <w:rsid w:val="00010989"/>
    <w:rsid w:val="00010A71"/>
    <w:rsid w:val="000168AC"/>
    <w:rsid w:val="00022721"/>
    <w:rsid w:val="000237C4"/>
    <w:rsid w:val="00025D5F"/>
    <w:rsid w:val="00032170"/>
    <w:rsid w:val="0003250F"/>
    <w:rsid w:val="000433AD"/>
    <w:rsid w:val="000436E7"/>
    <w:rsid w:val="00056156"/>
    <w:rsid w:val="000564D5"/>
    <w:rsid w:val="00065B9D"/>
    <w:rsid w:val="00065D77"/>
    <w:rsid w:val="00066266"/>
    <w:rsid w:val="0006798E"/>
    <w:rsid w:val="00072BDD"/>
    <w:rsid w:val="00073C47"/>
    <w:rsid w:val="00081A6C"/>
    <w:rsid w:val="000827D6"/>
    <w:rsid w:val="00087D1F"/>
    <w:rsid w:val="00090A66"/>
    <w:rsid w:val="00096110"/>
    <w:rsid w:val="000A2615"/>
    <w:rsid w:val="000A491C"/>
    <w:rsid w:val="000A566E"/>
    <w:rsid w:val="000C3ED0"/>
    <w:rsid w:val="000D5F5C"/>
    <w:rsid w:val="000F03ED"/>
    <w:rsid w:val="000F4A3C"/>
    <w:rsid w:val="000F68A9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4025"/>
    <w:rsid w:val="00150125"/>
    <w:rsid w:val="00152270"/>
    <w:rsid w:val="00152DEF"/>
    <w:rsid w:val="0015586C"/>
    <w:rsid w:val="00163897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D00FE"/>
    <w:rsid w:val="001D09EC"/>
    <w:rsid w:val="001D3886"/>
    <w:rsid w:val="001D6721"/>
    <w:rsid w:val="001E3A56"/>
    <w:rsid w:val="001E5B05"/>
    <w:rsid w:val="001F4A04"/>
    <w:rsid w:val="001F5EEA"/>
    <w:rsid w:val="00201EFF"/>
    <w:rsid w:val="00203679"/>
    <w:rsid w:val="00206721"/>
    <w:rsid w:val="002121DC"/>
    <w:rsid w:val="002127AB"/>
    <w:rsid w:val="00213C27"/>
    <w:rsid w:val="00226F68"/>
    <w:rsid w:val="002326F8"/>
    <w:rsid w:val="0023285A"/>
    <w:rsid w:val="002461F7"/>
    <w:rsid w:val="00247FB0"/>
    <w:rsid w:val="0025228C"/>
    <w:rsid w:val="00252A76"/>
    <w:rsid w:val="00255A22"/>
    <w:rsid w:val="0025784D"/>
    <w:rsid w:val="00262D28"/>
    <w:rsid w:val="00264448"/>
    <w:rsid w:val="00270835"/>
    <w:rsid w:val="002754F3"/>
    <w:rsid w:val="00280FD7"/>
    <w:rsid w:val="00287758"/>
    <w:rsid w:val="00287BD8"/>
    <w:rsid w:val="00297AED"/>
    <w:rsid w:val="002A0312"/>
    <w:rsid w:val="002A4E16"/>
    <w:rsid w:val="002A4EBA"/>
    <w:rsid w:val="002B0560"/>
    <w:rsid w:val="002B3684"/>
    <w:rsid w:val="002B3A65"/>
    <w:rsid w:val="002B6FE6"/>
    <w:rsid w:val="002C5524"/>
    <w:rsid w:val="002E2A29"/>
    <w:rsid w:val="002E3D72"/>
    <w:rsid w:val="002E5225"/>
    <w:rsid w:val="002E587C"/>
    <w:rsid w:val="002E68FD"/>
    <w:rsid w:val="00314553"/>
    <w:rsid w:val="00317D01"/>
    <w:rsid w:val="00330A8C"/>
    <w:rsid w:val="003314AA"/>
    <w:rsid w:val="003343BF"/>
    <w:rsid w:val="00341D9A"/>
    <w:rsid w:val="00341FCB"/>
    <w:rsid w:val="00343293"/>
    <w:rsid w:val="00344F9A"/>
    <w:rsid w:val="00347198"/>
    <w:rsid w:val="00350FE9"/>
    <w:rsid w:val="003567B5"/>
    <w:rsid w:val="00361988"/>
    <w:rsid w:val="00364F98"/>
    <w:rsid w:val="00375D9C"/>
    <w:rsid w:val="00380A2B"/>
    <w:rsid w:val="0038541F"/>
    <w:rsid w:val="00385946"/>
    <w:rsid w:val="00390604"/>
    <w:rsid w:val="003C13B0"/>
    <w:rsid w:val="003C698A"/>
    <w:rsid w:val="003D3CE0"/>
    <w:rsid w:val="003D4B13"/>
    <w:rsid w:val="003E52B2"/>
    <w:rsid w:val="003E582D"/>
    <w:rsid w:val="003F0AD2"/>
    <w:rsid w:val="003F26F4"/>
    <w:rsid w:val="003F30CF"/>
    <w:rsid w:val="00400144"/>
    <w:rsid w:val="004053C5"/>
    <w:rsid w:val="00413AB9"/>
    <w:rsid w:val="00417FF2"/>
    <w:rsid w:val="00423AFE"/>
    <w:rsid w:val="00433214"/>
    <w:rsid w:val="004374C8"/>
    <w:rsid w:val="00437C84"/>
    <w:rsid w:val="004447F8"/>
    <w:rsid w:val="00457275"/>
    <w:rsid w:val="004723A6"/>
    <w:rsid w:val="0047763F"/>
    <w:rsid w:val="00483B2E"/>
    <w:rsid w:val="004869E9"/>
    <w:rsid w:val="00493E76"/>
    <w:rsid w:val="00497156"/>
    <w:rsid w:val="004A45B9"/>
    <w:rsid w:val="004B188E"/>
    <w:rsid w:val="004B373B"/>
    <w:rsid w:val="004C1E83"/>
    <w:rsid w:val="004C67B5"/>
    <w:rsid w:val="004D2C8A"/>
    <w:rsid w:val="004D41A5"/>
    <w:rsid w:val="004D74B7"/>
    <w:rsid w:val="004E05FD"/>
    <w:rsid w:val="004E788E"/>
    <w:rsid w:val="004F2A77"/>
    <w:rsid w:val="004F4CF3"/>
    <w:rsid w:val="0050524F"/>
    <w:rsid w:val="00507EDD"/>
    <w:rsid w:val="005109F9"/>
    <w:rsid w:val="0051179C"/>
    <w:rsid w:val="00516DEA"/>
    <w:rsid w:val="005201E2"/>
    <w:rsid w:val="00535777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80431"/>
    <w:rsid w:val="00596483"/>
    <w:rsid w:val="00596B35"/>
    <w:rsid w:val="005B4009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600869"/>
    <w:rsid w:val="006046F1"/>
    <w:rsid w:val="00606D82"/>
    <w:rsid w:val="00614E14"/>
    <w:rsid w:val="00631168"/>
    <w:rsid w:val="00633C39"/>
    <w:rsid w:val="00640285"/>
    <w:rsid w:val="006543A2"/>
    <w:rsid w:val="00664335"/>
    <w:rsid w:val="00667C1E"/>
    <w:rsid w:val="006738F1"/>
    <w:rsid w:val="00675EB1"/>
    <w:rsid w:val="00680E5E"/>
    <w:rsid w:val="00682B17"/>
    <w:rsid w:val="00693DD1"/>
    <w:rsid w:val="00693E38"/>
    <w:rsid w:val="0069695E"/>
    <w:rsid w:val="00696D41"/>
    <w:rsid w:val="006A16C1"/>
    <w:rsid w:val="006A298C"/>
    <w:rsid w:val="006A3496"/>
    <w:rsid w:val="006A3BE0"/>
    <w:rsid w:val="006B1E35"/>
    <w:rsid w:val="006C3BF2"/>
    <w:rsid w:val="006C6E23"/>
    <w:rsid w:val="006C754F"/>
    <w:rsid w:val="006D7041"/>
    <w:rsid w:val="006E0EEA"/>
    <w:rsid w:val="006E4368"/>
    <w:rsid w:val="006E5531"/>
    <w:rsid w:val="006E6E32"/>
    <w:rsid w:val="006F6A40"/>
    <w:rsid w:val="006F7A09"/>
    <w:rsid w:val="007108F0"/>
    <w:rsid w:val="007130D1"/>
    <w:rsid w:val="007135E3"/>
    <w:rsid w:val="007358DD"/>
    <w:rsid w:val="0074031F"/>
    <w:rsid w:val="007434F6"/>
    <w:rsid w:val="0074649C"/>
    <w:rsid w:val="00752E7C"/>
    <w:rsid w:val="00762406"/>
    <w:rsid w:val="00766617"/>
    <w:rsid w:val="00774C58"/>
    <w:rsid w:val="00781BC3"/>
    <w:rsid w:val="007A4705"/>
    <w:rsid w:val="007B5A2F"/>
    <w:rsid w:val="007B67C7"/>
    <w:rsid w:val="007C0E95"/>
    <w:rsid w:val="007C6427"/>
    <w:rsid w:val="007D22B0"/>
    <w:rsid w:val="007E0757"/>
    <w:rsid w:val="007E16F1"/>
    <w:rsid w:val="007E4C22"/>
    <w:rsid w:val="007F19A8"/>
    <w:rsid w:val="007F3C9A"/>
    <w:rsid w:val="007F4527"/>
    <w:rsid w:val="00802930"/>
    <w:rsid w:val="00805DC5"/>
    <w:rsid w:val="00806152"/>
    <w:rsid w:val="00810655"/>
    <w:rsid w:val="00814994"/>
    <w:rsid w:val="00814FEC"/>
    <w:rsid w:val="00815B86"/>
    <w:rsid w:val="00826473"/>
    <w:rsid w:val="0083588E"/>
    <w:rsid w:val="00842929"/>
    <w:rsid w:val="00846552"/>
    <w:rsid w:val="00847D11"/>
    <w:rsid w:val="008501F0"/>
    <w:rsid w:val="008548C3"/>
    <w:rsid w:val="00855353"/>
    <w:rsid w:val="008554B9"/>
    <w:rsid w:val="00861C1B"/>
    <w:rsid w:val="00872C21"/>
    <w:rsid w:val="00877435"/>
    <w:rsid w:val="00883669"/>
    <w:rsid w:val="0088427E"/>
    <w:rsid w:val="0088430C"/>
    <w:rsid w:val="00884843"/>
    <w:rsid w:val="00891ACD"/>
    <w:rsid w:val="00896305"/>
    <w:rsid w:val="008963EF"/>
    <w:rsid w:val="008A06E4"/>
    <w:rsid w:val="008A7BA9"/>
    <w:rsid w:val="008B4785"/>
    <w:rsid w:val="008B4CEE"/>
    <w:rsid w:val="008B7BE5"/>
    <w:rsid w:val="008C2197"/>
    <w:rsid w:val="008D2911"/>
    <w:rsid w:val="008E20D3"/>
    <w:rsid w:val="008E73D7"/>
    <w:rsid w:val="008F0E72"/>
    <w:rsid w:val="008F1FE9"/>
    <w:rsid w:val="008F44C3"/>
    <w:rsid w:val="008F7D6A"/>
    <w:rsid w:val="00906C0B"/>
    <w:rsid w:val="009106DE"/>
    <w:rsid w:val="00910832"/>
    <w:rsid w:val="00914B28"/>
    <w:rsid w:val="00920EF7"/>
    <w:rsid w:val="009246D3"/>
    <w:rsid w:val="00926DE3"/>
    <w:rsid w:val="0093119D"/>
    <w:rsid w:val="0093403D"/>
    <w:rsid w:val="0093663B"/>
    <w:rsid w:val="009369BF"/>
    <w:rsid w:val="00937E24"/>
    <w:rsid w:val="0094243B"/>
    <w:rsid w:val="0094379D"/>
    <w:rsid w:val="00944FFE"/>
    <w:rsid w:val="009526F5"/>
    <w:rsid w:val="00955C72"/>
    <w:rsid w:val="009563DC"/>
    <w:rsid w:val="00960863"/>
    <w:rsid w:val="00970504"/>
    <w:rsid w:val="009B0321"/>
    <w:rsid w:val="009B6F08"/>
    <w:rsid w:val="009B7ACD"/>
    <w:rsid w:val="009D1613"/>
    <w:rsid w:val="009D1EC2"/>
    <w:rsid w:val="009D78BB"/>
    <w:rsid w:val="009E09FE"/>
    <w:rsid w:val="009E12D3"/>
    <w:rsid w:val="009E7E6D"/>
    <w:rsid w:val="009F0396"/>
    <w:rsid w:val="009F0ACD"/>
    <w:rsid w:val="009F64BD"/>
    <w:rsid w:val="00A0050D"/>
    <w:rsid w:val="00A00D8D"/>
    <w:rsid w:val="00A02BBC"/>
    <w:rsid w:val="00A047C6"/>
    <w:rsid w:val="00A177A6"/>
    <w:rsid w:val="00A20157"/>
    <w:rsid w:val="00A20A3A"/>
    <w:rsid w:val="00A21115"/>
    <w:rsid w:val="00A34577"/>
    <w:rsid w:val="00A427A6"/>
    <w:rsid w:val="00A44FC2"/>
    <w:rsid w:val="00A64C87"/>
    <w:rsid w:val="00A70EEB"/>
    <w:rsid w:val="00A75D12"/>
    <w:rsid w:val="00A82D41"/>
    <w:rsid w:val="00A92B19"/>
    <w:rsid w:val="00A959E0"/>
    <w:rsid w:val="00AA0B4D"/>
    <w:rsid w:val="00AA4556"/>
    <w:rsid w:val="00AA59BA"/>
    <w:rsid w:val="00AC066B"/>
    <w:rsid w:val="00AC453D"/>
    <w:rsid w:val="00AF3660"/>
    <w:rsid w:val="00B0175F"/>
    <w:rsid w:val="00B14EDB"/>
    <w:rsid w:val="00B15147"/>
    <w:rsid w:val="00B24048"/>
    <w:rsid w:val="00B307F9"/>
    <w:rsid w:val="00B32D88"/>
    <w:rsid w:val="00B50E91"/>
    <w:rsid w:val="00B559F1"/>
    <w:rsid w:val="00B57F60"/>
    <w:rsid w:val="00B63EAC"/>
    <w:rsid w:val="00B64B76"/>
    <w:rsid w:val="00B664FA"/>
    <w:rsid w:val="00B742D1"/>
    <w:rsid w:val="00B75C80"/>
    <w:rsid w:val="00B83A88"/>
    <w:rsid w:val="00B86C98"/>
    <w:rsid w:val="00B87284"/>
    <w:rsid w:val="00B87F68"/>
    <w:rsid w:val="00B91E98"/>
    <w:rsid w:val="00BA7833"/>
    <w:rsid w:val="00BB1C45"/>
    <w:rsid w:val="00BB36C3"/>
    <w:rsid w:val="00BB7C42"/>
    <w:rsid w:val="00BC2B46"/>
    <w:rsid w:val="00BC3874"/>
    <w:rsid w:val="00BD17F7"/>
    <w:rsid w:val="00BD2BED"/>
    <w:rsid w:val="00BD2C12"/>
    <w:rsid w:val="00BD5E54"/>
    <w:rsid w:val="00BD7013"/>
    <w:rsid w:val="00BE03DF"/>
    <w:rsid w:val="00BE24F9"/>
    <w:rsid w:val="00BF3380"/>
    <w:rsid w:val="00C04D50"/>
    <w:rsid w:val="00C12793"/>
    <w:rsid w:val="00C12F3E"/>
    <w:rsid w:val="00C130CF"/>
    <w:rsid w:val="00C137BD"/>
    <w:rsid w:val="00C25DEC"/>
    <w:rsid w:val="00C30505"/>
    <w:rsid w:val="00C30BCF"/>
    <w:rsid w:val="00C317C3"/>
    <w:rsid w:val="00C4208F"/>
    <w:rsid w:val="00C42C3F"/>
    <w:rsid w:val="00C47C59"/>
    <w:rsid w:val="00C50BB2"/>
    <w:rsid w:val="00C51B29"/>
    <w:rsid w:val="00C60C2D"/>
    <w:rsid w:val="00C6296C"/>
    <w:rsid w:val="00C63342"/>
    <w:rsid w:val="00C708CE"/>
    <w:rsid w:val="00C7178F"/>
    <w:rsid w:val="00C72653"/>
    <w:rsid w:val="00C818B9"/>
    <w:rsid w:val="00C8651D"/>
    <w:rsid w:val="00CB3336"/>
    <w:rsid w:val="00CC419E"/>
    <w:rsid w:val="00CC4DA7"/>
    <w:rsid w:val="00CC50E6"/>
    <w:rsid w:val="00CC52AA"/>
    <w:rsid w:val="00CD27FD"/>
    <w:rsid w:val="00CE3FFF"/>
    <w:rsid w:val="00D013A8"/>
    <w:rsid w:val="00D04695"/>
    <w:rsid w:val="00D10878"/>
    <w:rsid w:val="00D15BC3"/>
    <w:rsid w:val="00D218CC"/>
    <w:rsid w:val="00D23280"/>
    <w:rsid w:val="00D305E9"/>
    <w:rsid w:val="00D34AA8"/>
    <w:rsid w:val="00D3530B"/>
    <w:rsid w:val="00D3639E"/>
    <w:rsid w:val="00D37F87"/>
    <w:rsid w:val="00D416A6"/>
    <w:rsid w:val="00D4550C"/>
    <w:rsid w:val="00D5046D"/>
    <w:rsid w:val="00D50DB9"/>
    <w:rsid w:val="00D51465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2D7D"/>
    <w:rsid w:val="00DA3CF3"/>
    <w:rsid w:val="00DA6BBB"/>
    <w:rsid w:val="00DB55AE"/>
    <w:rsid w:val="00DC6C77"/>
    <w:rsid w:val="00DD3472"/>
    <w:rsid w:val="00DD3530"/>
    <w:rsid w:val="00DD3EC6"/>
    <w:rsid w:val="00DD56D4"/>
    <w:rsid w:val="00DE311C"/>
    <w:rsid w:val="00DE3427"/>
    <w:rsid w:val="00DE50FA"/>
    <w:rsid w:val="00DE782E"/>
    <w:rsid w:val="00E02E67"/>
    <w:rsid w:val="00E05358"/>
    <w:rsid w:val="00E121B9"/>
    <w:rsid w:val="00E231FF"/>
    <w:rsid w:val="00E245AA"/>
    <w:rsid w:val="00E278E6"/>
    <w:rsid w:val="00E34AC7"/>
    <w:rsid w:val="00E40179"/>
    <w:rsid w:val="00E533CC"/>
    <w:rsid w:val="00E5371C"/>
    <w:rsid w:val="00E55DCD"/>
    <w:rsid w:val="00E56CA7"/>
    <w:rsid w:val="00E60290"/>
    <w:rsid w:val="00E61D07"/>
    <w:rsid w:val="00E71F96"/>
    <w:rsid w:val="00E843AE"/>
    <w:rsid w:val="00E93669"/>
    <w:rsid w:val="00E93EA9"/>
    <w:rsid w:val="00EA0D5F"/>
    <w:rsid w:val="00EA4A93"/>
    <w:rsid w:val="00EB0D9F"/>
    <w:rsid w:val="00EB3439"/>
    <w:rsid w:val="00EB6F17"/>
    <w:rsid w:val="00EC02FD"/>
    <w:rsid w:val="00EC3CAF"/>
    <w:rsid w:val="00ED2B33"/>
    <w:rsid w:val="00EE4D19"/>
    <w:rsid w:val="00EE7E31"/>
    <w:rsid w:val="00EF079F"/>
    <w:rsid w:val="00EF78EE"/>
    <w:rsid w:val="00EF7ADE"/>
    <w:rsid w:val="00F059F2"/>
    <w:rsid w:val="00F07DD7"/>
    <w:rsid w:val="00F24403"/>
    <w:rsid w:val="00F356C5"/>
    <w:rsid w:val="00F360DE"/>
    <w:rsid w:val="00F361F9"/>
    <w:rsid w:val="00F466AD"/>
    <w:rsid w:val="00F519F0"/>
    <w:rsid w:val="00F56E1B"/>
    <w:rsid w:val="00F64163"/>
    <w:rsid w:val="00F651C4"/>
    <w:rsid w:val="00F8419F"/>
    <w:rsid w:val="00F85587"/>
    <w:rsid w:val="00F868DC"/>
    <w:rsid w:val="00F9050D"/>
    <w:rsid w:val="00F93967"/>
    <w:rsid w:val="00F95346"/>
    <w:rsid w:val="00F96664"/>
    <w:rsid w:val="00FA1342"/>
    <w:rsid w:val="00FA3AB9"/>
    <w:rsid w:val="00FA4355"/>
    <w:rsid w:val="00FA7337"/>
    <w:rsid w:val="00FA73F9"/>
    <w:rsid w:val="00FC7A12"/>
    <w:rsid w:val="00FD64D7"/>
    <w:rsid w:val="00FE108B"/>
    <w:rsid w:val="00FE1D75"/>
    <w:rsid w:val="00FE3C0B"/>
    <w:rsid w:val="00FE4351"/>
    <w:rsid w:val="00FE5026"/>
    <w:rsid w:val="00FF5458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1B374"/>
  <w15:docId w15:val="{57928ACA-1D12-4F4E-B742-311989BD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FE4351"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aliases w:val="·éÒÂ¡ÃÐ´ÒÉ"/>
    <w:basedOn w:val="a"/>
    <w:link w:val="a5"/>
    <w:uiPriority w:val="99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11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11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5">
    <w:name w:val="ท้ายกระดาษ อักขระ"/>
    <w:aliases w:val="·éÒÂ¡ÃÐ´ÒÉ อักขระ"/>
    <w:link w:val="a4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11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e">
    <w:name w:val="Hyperlink"/>
    <w:basedOn w:val="11"/>
    <w:uiPriority w:val="99"/>
    <w:unhideWhenUsed/>
    <w:rsid w:val="00F56E1B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580431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804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15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11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4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5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dreambox.com/individualized-learning%20%20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https://www.teachhub.com/teaching-strategies-individualized-instruction%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bold.expert/individualized-learning-environments-are-still-a-long-way-off/%2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tessais.org/tag/why-is-individualized-instruction-important/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dreambox.com/personalized-learning%20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2215</Words>
  <Characters>12628</Characters>
  <Application>Microsoft Office Word</Application>
  <DocSecurity>0</DocSecurity>
  <Lines>105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Lenovo</cp:lastModifiedBy>
  <cp:revision>2</cp:revision>
  <cp:lastPrinted>2018-01-14T04:04:00Z</cp:lastPrinted>
  <dcterms:created xsi:type="dcterms:W3CDTF">2023-01-14T12:37:00Z</dcterms:created>
  <dcterms:modified xsi:type="dcterms:W3CDTF">2023-01-14T12:37:00Z</dcterms:modified>
</cp:coreProperties>
</file>