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7608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4CF7BD8" wp14:editId="16CEDFD1">
            <wp:extent cx="1448435" cy="2526030"/>
            <wp:effectExtent l="0" t="0" r="0" b="0"/>
            <wp:docPr id="2" name="รูปภาพ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2DB3C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3F516DD4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>
        <w:rPr>
          <w:rFonts w:ascii="TH Sarabun New" w:hAnsi="TH Sarabun New" w:cs="TH Sarabun New"/>
          <w:b/>
          <w:bCs/>
          <w:sz w:val="48"/>
          <w:szCs w:val="48"/>
          <w:cs/>
        </w:rPr>
        <w:t>มคอ. 5 รายงานผลการดำเนินการของรายวิชา</w:t>
      </w:r>
    </w:p>
    <w:p w14:paraId="31EF4079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sz w:val="48"/>
          <w:szCs w:val="48"/>
          <w:cs/>
        </w:rPr>
        <w:t>(</w:t>
      </w:r>
      <w:r>
        <w:rPr>
          <w:rFonts w:ascii="TH Sarabun New" w:hAnsi="TH Sarabun New" w:cs="TH Sarabun New"/>
          <w:b/>
          <w:bCs/>
          <w:sz w:val="48"/>
          <w:szCs w:val="48"/>
        </w:rPr>
        <w:t>Course Report</w:t>
      </w:r>
      <w:r>
        <w:rPr>
          <w:rFonts w:ascii="TH Sarabun New" w:hAnsi="TH Sarabun New" w:cs="TH Sarabun New"/>
          <w:b/>
          <w:bCs/>
          <w:sz w:val="48"/>
          <w:szCs w:val="48"/>
          <w:cs/>
        </w:rPr>
        <w:t>)</w:t>
      </w:r>
    </w:p>
    <w:p w14:paraId="42892F5C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23EAA840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7C457231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0F3AC4EE" w14:textId="77777777" w:rsidR="006748C6" w:rsidRDefault="006748C6" w:rsidP="006748C6">
      <w:pPr>
        <w:pStyle w:val="Default"/>
        <w:rPr>
          <w:rFonts w:ascii="TH Sarabun New" w:hAnsi="TH Sarabun New" w:cs="TH Sarabun New"/>
        </w:rPr>
      </w:pPr>
    </w:p>
    <w:p w14:paraId="5CA18D24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03</w:t>
      </w:r>
      <w:r>
        <w:rPr>
          <w:rFonts w:ascii="TH Sarabun New" w:hAnsi="TH Sarabun New" w:cs="TH Sarabun New"/>
          <w:b/>
          <w:bCs/>
          <w:sz w:val="40"/>
          <w:szCs w:val="40"/>
        </w:rPr>
        <w:t>08120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ภาษาและเทคโนโลยีดิจิทัลสำหรับครู</w:t>
      </w:r>
    </w:p>
    <w:p w14:paraId="3CB07E23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Languages and Technology Digital for Teachers</w:t>
      </w:r>
      <w:r>
        <w:rPr>
          <w:rStyle w:val="PageNumber"/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59E3D94F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15148850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sz w:val="48"/>
          <w:szCs w:val="48"/>
          <w:cs/>
        </w:rPr>
        <w:t xml:space="preserve">กลุ่ม </w:t>
      </w:r>
      <w:r w:rsidR="009730C1">
        <w:rPr>
          <w:rFonts w:ascii="TH Sarabun New" w:hAnsi="TH Sarabun New" w:cs="TH Sarabun New"/>
          <w:b/>
          <w:bCs/>
          <w:sz w:val="48"/>
          <w:szCs w:val="48"/>
        </w:rPr>
        <w:t>S 112</w:t>
      </w:r>
    </w:p>
    <w:p w14:paraId="4FBE2C05" w14:textId="77777777" w:rsidR="006748C6" w:rsidRDefault="006748C6" w:rsidP="006748C6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4DAB962E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14:paraId="4AAD3ECC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หมวดวิชาเฉพาะด้าน วิชาชีพครู (หลักสูตร 4 ปี)</w:t>
      </w:r>
    </w:p>
    <w:p w14:paraId="734EFB03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หลักสูตรปรับปรุง พ.ศ. 2562</w:t>
      </w:r>
    </w:p>
    <w:p w14:paraId="3800994D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คณะศึกษาศาสตร์ มหาวิทยาลัยทักษิณ</w:t>
      </w:r>
    </w:p>
    <w:p w14:paraId="0A05F884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21B95C1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สารบัญ</w:t>
      </w:r>
    </w:p>
    <w:p w14:paraId="174CD0A0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0"/>
        <w:gridCol w:w="6644"/>
        <w:gridCol w:w="1224"/>
      </w:tblGrid>
      <w:tr w:rsidR="006748C6" w14:paraId="185133D0" w14:textId="77777777" w:rsidTr="006748C6">
        <w:tc>
          <w:tcPr>
            <w:tcW w:w="1135" w:type="dxa"/>
            <w:hideMark/>
          </w:tcPr>
          <w:p w14:paraId="78EC56D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1DCCC30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  <w:hideMark/>
          </w:tcPr>
          <w:p w14:paraId="5363020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6748C6" w14:paraId="3B5CA708" w14:textId="77777777" w:rsidTr="006748C6">
        <w:tc>
          <w:tcPr>
            <w:tcW w:w="1135" w:type="dxa"/>
            <w:hideMark/>
          </w:tcPr>
          <w:p w14:paraId="7E3D7CAA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1</w:t>
            </w:r>
          </w:p>
        </w:tc>
        <w:tc>
          <w:tcPr>
            <w:tcW w:w="6700" w:type="dxa"/>
            <w:hideMark/>
          </w:tcPr>
          <w:p w14:paraId="17E4784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ข้อมูลทั่วไป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  <w:hideMark/>
          </w:tcPr>
          <w:p w14:paraId="32E5F7B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6748C6" w14:paraId="52F4A101" w14:textId="77777777" w:rsidTr="006748C6">
        <w:tc>
          <w:tcPr>
            <w:tcW w:w="1135" w:type="dxa"/>
            <w:hideMark/>
          </w:tcPr>
          <w:p w14:paraId="6C80B44C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2</w:t>
            </w:r>
          </w:p>
        </w:tc>
        <w:tc>
          <w:tcPr>
            <w:tcW w:w="6700" w:type="dxa"/>
            <w:hideMark/>
          </w:tcPr>
          <w:p w14:paraId="2091B20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  <w:hideMark/>
          </w:tcPr>
          <w:p w14:paraId="1066CDDF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</w:tr>
      <w:tr w:rsidR="006748C6" w14:paraId="72E21E9C" w14:textId="77777777" w:rsidTr="006748C6">
        <w:tc>
          <w:tcPr>
            <w:tcW w:w="1135" w:type="dxa"/>
            <w:hideMark/>
          </w:tcPr>
          <w:p w14:paraId="0DD177A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3</w:t>
            </w:r>
          </w:p>
        </w:tc>
        <w:tc>
          <w:tcPr>
            <w:tcW w:w="6700" w:type="dxa"/>
            <w:hideMark/>
          </w:tcPr>
          <w:p w14:paraId="37E84F22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  <w:hideMark/>
          </w:tcPr>
          <w:p w14:paraId="6630A2CA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</w:tr>
      <w:tr w:rsidR="006748C6" w14:paraId="4B80EC41" w14:textId="77777777" w:rsidTr="006748C6">
        <w:tc>
          <w:tcPr>
            <w:tcW w:w="1135" w:type="dxa"/>
            <w:hideMark/>
          </w:tcPr>
          <w:p w14:paraId="67BD30D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4</w:t>
            </w:r>
          </w:p>
        </w:tc>
        <w:tc>
          <w:tcPr>
            <w:tcW w:w="6700" w:type="dxa"/>
            <w:hideMark/>
          </w:tcPr>
          <w:p w14:paraId="6007B72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  <w:hideMark/>
          </w:tcPr>
          <w:p w14:paraId="2309D6C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6748C6" w14:paraId="5C6A468B" w14:textId="77777777" w:rsidTr="006748C6">
        <w:tc>
          <w:tcPr>
            <w:tcW w:w="1135" w:type="dxa"/>
            <w:hideMark/>
          </w:tcPr>
          <w:p w14:paraId="2BF4454B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5</w:t>
            </w:r>
          </w:p>
        </w:tc>
        <w:tc>
          <w:tcPr>
            <w:tcW w:w="6700" w:type="dxa"/>
            <w:hideMark/>
          </w:tcPr>
          <w:p w14:paraId="5513134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  <w:hideMark/>
          </w:tcPr>
          <w:p w14:paraId="57D6899E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6748C6" w14:paraId="3E2C0753" w14:textId="77777777" w:rsidTr="006748C6">
        <w:tc>
          <w:tcPr>
            <w:tcW w:w="1135" w:type="dxa"/>
            <w:hideMark/>
          </w:tcPr>
          <w:p w14:paraId="74211BA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6</w:t>
            </w:r>
          </w:p>
        </w:tc>
        <w:tc>
          <w:tcPr>
            <w:tcW w:w="6700" w:type="dxa"/>
            <w:hideMark/>
          </w:tcPr>
          <w:p w14:paraId="352F021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  <w:hideMark/>
          </w:tcPr>
          <w:p w14:paraId="676F917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</w:tr>
    </w:tbl>
    <w:p w14:paraId="3A21E27B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0FA4EAB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A8C29F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E3F390F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7CD27C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A3B750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BC50DA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769E68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8A79BC6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0FEA46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9B5645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4982E9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330096C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4E659D7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114C45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6A7D1A1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21C9CE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7E47C623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28938E8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558F06E" w14:textId="77777777" w:rsidR="006748C6" w:rsidRDefault="006748C6" w:rsidP="006748C6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748C6">
          <w:pgSz w:w="11906" w:h="16838"/>
          <w:pgMar w:top="1440" w:right="1287" w:bottom="1440" w:left="1797" w:header="709" w:footer="709" w:gutter="0"/>
          <w:pgNumType w:start="1"/>
          <w:cols w:space="720"/>
        </w:sectPr>
      </w:pPr>
    </w:p>
    <w:p w14:paraId="400C5EC3" w14:textId="77777777" w:rsidR="006748C6" w:rsidRDefault="006748C6" w:rsidP="006748C6">
      <w:pPr>
        <w:pStyle w:val="Titl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59C3E86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>
        <w:rPr>
          <w:rFonts w:ascii="TH Sarabun New" w:hAnsi="TH Sarabun New" w:cs="TH Sarabun New"/>
          <w:b/>
          <w:bCs/>
          <w:sz w:val="36"/>
          <w:szCs w:val="36"/>
        </w:rPr>
        <w:t>Course Report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461772CC" w14:textId="77777777" w:rsidR="006748C6" w:rsidRDefault="006748C6" w:rsidP="006748C6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หมวด 1 ข้อมูลทั่วไป</w:t>
      </w:r>
    </w:p>
    <w:p w14:paraId="0C9BC6F7" w14:textId="77777777" w:rsidR="006748C6" w:rsidRDefault="006748C6" w:rsidP="006748C6">
      <w:pPr>
        <w:tabs>
          <w:tab w:val="left" w:pos="567"/>
        </w:tabs>
        <w:ind w:left="322" w:hanging="322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bookmarkEnd w:id="0"/>
    </w:p>
    <w:p w14:paraId="4F2CB6D0" w14:textId="77777777" w:rsidR="006748C6" w:rsidRDefault="006748C6" w:rsidP="006748C6">
      <w:pPr>
        <w:tabs>
          <w:tab w:val="left" w:pos="8100"/>
        </w:tabs>
        <w:ind w:left="720" w:hanging="36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</w:rPr>
        <w:t>03</w:t>
      </w:r>
      <w:r>
        <w:rPr>
          <w:rFonts w:ascii="TH Sarabun New" w:eastAsia="TH SarabunPSK" w:hAnsi="TH Sarabun New" w:cs="TH Sarabun New"/>
          <w:bCs/>
          <w:sz w:val="32"/>
          <w:szCs w:val="32"/>
          <w:cs/>
        </w:rPr>
        <w:t>08120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ภาษาและเทคโนโลยีดิจิทัลสำหรับครู     </w:t>
      </w:r>
      <w:r>
        <w:rPr>
          <w:rFonts w:ascii="TH Sarabun New" w:eastAsia="TH SarabunPSK" w:hAnsi="TH Sarabun New" w:cs="TH Sarabun New"/>
          <w:b/>
          <w:sz w:val="32"/>
          <w:szCs w:val="32"/>
        </w:rPr>
        <w:t>3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eastAsia="TH SarabunPSK" w:hAnsi="TH Sarabun New" w:cs="TH Sarabun New"/>
          <w:b/>
          <w:sz w:val="32"/>
          <w:szCs w:val="32"/>
        </w:rPr>
        <w:t>2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-</w:t>
      </w:r>
      <w:r>
        <w:rPr>
          <w:rFonts w:ascii="TH Sarabun New" w:eastAsia="TH SarabunPSK" w:hAnsi="TH Sarabun New" w:cs="TH Sarabun New"/>
          <w:b/>
          <w:sz w:val="32"/>
          <w:szCs w:val="32"/>
        </w:rPr>
        <w:t>2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-</w:t>
      </w:r>
      <w:r>
        <w:rPr>
          <w:rFonts w:ascii="TH Sarabun New" w:eastAsia="TH SarabunPSK" w:hAnsi="TH Sarabun New" w:cs="TH Sarabun New"/>
          <w:b/>
          <w:sz w:val="32"/>
          <w:szCs w:val="32"/>
        </w:rPr>
        <w:t>5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)</w:t>
      </w:r>
    </w:p>
    <w:p w14:paraId="016E358A" w14:textId="77777777" w:rsidR="006748C6" w:rsidRDefault="006748C6" w:rsidP="006748C6">
      <w:pPr>
        <w:tabs>
          <w:tab w:val="left" w:pos="8190"/>
        </w:tabs>
        <w:ind w:left="1260" w:hanging="9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</w:rPr>
        <w:t>Languages and Technology Digital for Teachers</w:t>
      </w:r>
    </w:p>
    <w:p w14:paraId="7C0898CA" w14:textId="77777777" w:rsidR="006748C6" w:rsidRDefault="006748C6" w:rsidP="006748C6">
      <w:pPr>
        <w:tabs>
          <w:tab w:val="left" w:pos="8190"/>
        </w:tabs>
        <w:ind w:left="720" w:firstLine="5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  <w:cs/>
        </w:rPr>
        <w:t>แนวคิด ทฤษฎี และหลักการใช้ภาษาไทย ภาษาอังกฤษ วัฒนธรรมการใช้ภาษา ภาษาเพื่อการสื่อสารสำหรับครูเกี่ยวกับวัจนภาษาและอวัจนภาษา การบูรณาการภาษา สื่อและเทคโนโลยีดิจิทัลเพื่อการเรียนรู้ การพัฒนานวัตกรรมการเรียนรู้และพัฒนาวิชาชีพครูในบริบทที่หลากหลายอย่างเท่าทันการเปลี่ยนแปลงของสังคมและบริบทโลก</w:t>
      </w:r>
    </w:p>
    <w:p w14:paraId="70DA7D49" w14:textId="77777777" w:rsidR="006748C6" w:rsidRDefault="006748C6" w:rsidP="006748C6">
      <w:pPr>
        <w:ind w:left="709" w:hanging="425"/>
        <w:rPr>
          <w:rFonts w:ascii="TH Sarabun New" w:hAnsi="TH Sarabun New" w:cs="TH Sarabun New"/>
          <w:b/>
          <w:bCs/>
          <w:sz w:val="32"/>
          <w:szCs w:val="32"/>
        </w:rPr>
      </w:pPr>
    </w:p>
    <w:p w14:paraId="0905414D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รายวิชาที่ต้องเรียนมาก่อน: </w:t>
      </w:r>
      <w:r>
        <w:rPr>
          <w:rFonts w:ascii="TH Sarabun New" w:hAnsi="TH Sarabun New" w:cs="TH Sarabun New"/>
          <w:sz w:val="32"/>
          <w:szCs w:val="32"/>
          <w:cs/>
        </w:rPr>
        <w:t>ไม่มี</w:t>
      </w:r>
    </w:p>
    <w:p w14:paraId="29A6CA1E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อาจารย์ผู้รับผิดชอบรายวิชา  อาจารย์ผู้สอน</w:t>
      </w:r>
      <w:proofErr w:type="gram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และกลุ่มเรียน (</w:t>
      </w:r>
      <w:r>
        <w:rPr>
          <w:rFonts w:ascii="TH Sarabun New" w:hAnsi="TH Sarabun New" w:cs="TH Sarabun New"/>
          <w:b/>
          <w:bCs/>
          <w:sz w:val="32"/>
          <w:szCs w:val="32"/>
        </w:rPr>
        <w:t>Section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) : </w:t>
      </w:r>
    </w:p>
    <w:p w14:paraId="7EA49BA4" w14:textId="77777777" w:rsidR="006748C6" w:rsidRDefault="006748C6" w:rsidP="006748C6">
      <w:pPr>
        <w:ind w:left="72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อาจารย์ ดร.ศิริรัตน์ สินประจักษ์ผล</w:t>
      </w:r>
    </w:p>
    <w:p w14:paraId="0BF3CC01" w14:textId="77777777" w:rsidR="006748C6" w:rsidRDefault="0091678E" w:rsidP="006748C6">
      <w:pPr>
        <w:ind w:left="72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อาจารย์เพ็ญนภา สุวรรณวงศ์</w:t>
      </w:r>
    </w:p>
    <w:p w14:paraId="22E60BB8" w14:textId="77777777" w:rsidR="006748C6" w:rsidRDefault="006748C6" w:rsidP="006748C6">
      <w:pPr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อาจารย์ ดร.เฉลิมชัย มนูเสวต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กลุ่มเรียน  </w:t>
      </w:r>
      <w:r w:rsidR="00A44954">
        <w:rPr>
          <w:rFonts w:ascii="TH Sarabun New" w:hAnsi="TH Sarabun New" w:cs="TH Sarabun New"/>
          <w:sz w:val="32"/>
          <w:szCs w:val="32"/>
        </w:rPr>
        <w:t>S 112</w:t>
      </w:r>
    </w:p>
    <w:p w14:paraId="6E5C6503" w14:textId="77777777" w:rsidR="006748C6" w:rsidRDefault="006748C6" w:rsidP="006748C6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699C15C1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ภาคเรียน/ชั้นปีที่เรียน</w:t>
      </w:r>
    </w:p>
    <w:p w14:paraId="23FB7C16" w14:textId="77777777" w:rsidR="006748C6" w:rsidRDefault="006748C6" w:rsidP="006748C6">
      <w:pPr>
        <w:ind w:left="709" w:hanging="42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ภาคเรียนที่ 2 ปีการศึกษา </w:t>
      </w:r>
      <w:r>
        <w:rPr>
          <w:rFonts w:ascii="TH Sarabun New" w:hAnsi="TH Sarabun New" w:cs="TH Sarabun New"/>
          <w:sz w:val="32"/>
          <w:szCs w:val="32"/>
        </w:rPr>
        <w:t xml:space="preserve">2565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ชั้นปีที่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01D40BD9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สถานที่เรียน </w:t>
      </w:r>
    </w:p>
    <w:p w14:paraId="3ED72B9F" w14:textId="77777777" w:rsidR="006748C6" w:rsidRDefault="006748C6" w:rsidP="006748C6">
      <w:pPr>
        <w:ind w:left="709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t>มหาวิทยาลัยทักษิณ วิทยาเขตสงขลา</w:t>
      </w:r>
    </w:p>
    <w:p w14:paraId="5FB1378C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2CACDCF6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7EA5A0CE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3316FE11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141D9624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4E158CE3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2BCAC7F1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1D653C79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4FCDB237" w14:textId="77777777" w:rsidR="006748C6" w:rsidRDefault="006748C6" w:rsidP="006748C6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หมวดที่ 2 การจัดการเรียนการสอนที่เปรียบเทียบกับแผนการสอน</w:t>
      </w:r>
    </w:p>
    <w:p w14:paraId="213AD407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04"/>
        <w:gridCol w:w="900"/>
        <w:gridCol w:w="1080"/>
        <w:gridCol w:w="900"/>
        <w:gridCol w:w="1080"/>
        <w:gridCol w:w="867"/>
        <w:gridCol w:w="1417"/>
      </w:tblGrid>
      <w:tr w:rsidR="006748C6" w14:paraId="067DBC2E" w14:textId="77777777" w:rsidTr="006748C6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E78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สัปดาห์ที่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483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35F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จำนวนชั่วโมง</w:t>
            </w:r>
          </w:p>
          <w:p w14:paraId="033477D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ตามแผนการสอน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1EB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จำนวนชั่วโมง</w:t>
            </w:r>
          </w:p>
          <w:p w14:paraId="06D6FB4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ที่สอนจริง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1CF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ความแตกต่าง (%)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72A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เหตุผล (หากความแตกต่างเกิน 25%)</w:t>
            </w:r>
          </w:p>
        </w:tc>
      </w:tr>
      <w:tr w:rsidR="006748C6" w14:paraId="519EEA7E" w14:textId="77777777" w:rsidTr="006748C6">
        <w:trPr>
          <w:tblHeader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D62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F4C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CD0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บรรยาย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9A9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ปฏิบัติการ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97E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บรรยาย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95F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  <w:cs/>
              </w:rPr>
              <w:t>ปฏิบัติการ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F40C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64BA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</w:rPr>
            </w:pPr>
          </w:p>
        </w:tc>
      </w:tr>
      <w:tr w:rsidR="006748C6" w14:paraId="5BA404B8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C31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1-2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D845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 ชี้แจงรายละเอียดของรายวิชา ได้แก่ แนวทางการจัดกิจกรรมการเรียนรู้ และการบูรณาการความรู้ด้านภาษาและเทคโนโลยีดิจิทัลสำหรับครู และแนวทางประเมินผลการเรียนรู้ และเกณฑ์การตัดสินผลการเรียน</w:t>
            </w:r>
          </w:p>
          <w:p w14:paraId="2963882A" w14:textId="77777777" w:rsidR="006748C6" w:rsidRDefault="006748C6">
            <w:pPr>
              <w:pStyle w:val="Standard"/>
              <w:spacing w:line="256" w:lineRule="auto"/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  <w:t>2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val="en-US" w:bidi="th-TH"/>
              </w:rPr>
              <w:t>. บูรณาการภาษาและเทคโนโลยีดิจิทัล</w:t>
            </w:r>
          </w:p>
          <w:p w14:paraId="6A6B7677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ด้วยความฉลาดรู้ (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Digital literacy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)</w:t>
            </w:r>
          </w:p>
          <w:p w14:paraId="37ACB0D0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 การใช้ภาษาไทยเพื่อการสื่อสารอย่างสร้างสรรค์  และรู้เท่าทันการเปลี่ยนแปลง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DF8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E7D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DD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C32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44F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8D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6748C6" w14:paraId="27EB0051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008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1449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การวิเคราะห์พฤติกรรมการสื่อสาร</w:t>
            </w:r>
          </w:p>
          <w:p w14:paraId="4E99F4CF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การใช้ภาษาสื่อสารสร้างแรงบันดาลใจ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7D3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B26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8E4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41F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297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6DE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</w:rPr>
            </w:pPr>
          </w:p>
        </w:tc>
      </w:tr>
      <w:tr w:rsidR="006748C6" w14:paraId="6035CC59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E9B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AD20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.การใช้ภาษาเพื่อพัฒนาความคิด</w:t>
            </w:r>
          </w:p>
          <w:p w14:paraId="4AF7A5E0" w14:textId="77777777" w:rsidR="006748C6" w:rsidRDefault="006748C6">
            <w:pPr>
              <w:pStyle w:val="Standard"/>
              <w:spacing w:line="256" w:lineRule="auto"/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  <w:t>2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val="en-US" w:bidi="th-TH"/>
              </w:rPr>
              <w:t xml:space="preserve">. ความสัมพันธ์ระหว่างภาษา วัฒนธรรม </w:t>
            </w:r>
          </w:p>
          <w:p w14:paraId="19A368F4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และความคิด</w:t>
            </w:r>
          </w:p>
          <w:p w14:paraId="2CFE25AB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lastRenderedPageBreak/>
              <w:t>3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การคิดวิเคราะห์เพื่อการเรียนรู้อย่างยั่งยืน</w:t>
            </w:r>
          </w:p>
          <w:p w14:paraId="2CF7E079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การใช้ภาษาไทยเพื่อพัฒนากิจกรรมการเรียนรู้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432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BD5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260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53D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8BD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4A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</w:rPr>
            </w:pPr>
          </w:p>
        </w:tc>
      </w:tr>
      <w:tr w:rsidR="006748C6" w14:paraId="2FAC3F22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6D7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4C3C" w14:textId="77777777" w:rsidR="006748C6" w:rsidRDefault="006748C6">
            <w:pPr>
              <w:pStyle w:val="Default"/>
              <w:spacing w:line="256" w:lineRule="auto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การใช้ภาษาเพื่อการนำเสนออย่างสร้างสรรค์</w:t>
            </w:r>
          </w:p>
          <w:p w14:paraId="0E557EE1" w14:textId="77777777" w:rsidR="006748C6" w:rsidRDefault="006748C6">
            <w:pPr>
              <w:pStyle w:val="Default"/>
              <w:spacing w:line="256" w:lineRule="auto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การพัฒนาบุคลิกภาพของผู้นำเสนอผลงาน</w:t>
            </w:r>
          </w:p>
          <w:p w14:paraId="00F1327E" w14:textId="77777777" w:rsidR="006748C6" w:rsidRDefault="006748C6">
            <w:pPr>
              <w:pStyle w:val="Default"/>
              <w:spacing w:line="256" w:lineRule="auto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การใช้เทคโนโลยีดิจิทัลเพื่อการนำเสนออย่างสร้างสรรค์</w:t>
            </w:r>
          </w:p>
          <w:p w14:paraId="402ABA74" w14:textId="77777777" w:rsidR="006748C6" w:rsidRDefault="006748C6">
            <w:pPr>
              <w:pStyle w:val="Default"/>
              <w:spacing w:line="256" w:lineRule="auto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 สอบปฏิบัติการการใช้ภาษาไทยนำเสนอผลงานอย่างสร้างสรรค์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D43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889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B71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A39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384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32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6748C6" w14:paraId="6500AD5F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DA2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41F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English for communication in daily life</w:t>
            </w:r>
          </w:p>
          <w:p w14:paraId="59056A2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Talking about yourself</w:t>
            </w:r>
          </w:p>
          <w:p w14:paraId="3FC55AF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Meeting new people</w:t>
            </w:r>
          </w:p>
          <w:p w14:paraId="113E990F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Asking and giving personal information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8F3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343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5E5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6EE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3CFB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157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6748C6" w14:paraId="6BDE9E57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FC6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4AD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English for communication in daily life</w:t>
            </w:r>
          </w:p>
          <w:p w14:paraId="17C6E58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Using a wide range of simple language for conversations pertinent to the topics in daily and working life contexts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e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g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family, hobbies, work,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travel, and current events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BA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F6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D0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2E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E6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CD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6748C6" w14:paraId="07BEDAC5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63D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8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3EA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สอบกลางภาค</w:t>
            </w:r>
          </w:p>
        </w:tc>
      </w:tr>
      <w:tr w:rsidR="006748C6" w14:paraId="1D8E3FB8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6C1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94DB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Reading and writing skills for understanding relevant English information in everyday materials such as emails, signs , short messages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81F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4DA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6D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AF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CE5A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92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6748C6" w14:paraId="7E040F54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271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10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C45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English for effective presentation</w:t>
            </w:r>
          </w:p>
          <w:p w14:paraId="2B4B1F8A" w14:textId="77777777" w:rsidR="006748C6" w:rsidRDefault="006748C6">
            <w:pPr>
              <w:spacing w:line="256" w:lineRule="auto"/>
              <w:ind w:left="3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Integration of assigned information from digital searching to related field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B41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CB9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96C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0C7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1C5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B8F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6748C6" w14:paraId="1D65A720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F64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11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2B02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Presentation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techniques skills</w:t>
            </w:r>
          </w:p>
          <w:p w14:paraId="7A08E4BC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–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Presentation practice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E78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CB6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38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BE5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1BB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26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6748C6" w14:paraId="03A07878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48F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3D6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1. แนะนำรายวิชา วิธีการสอนและการประเมินผล</w:t>
            </w:r>
          </w:p>
          <w:p w14:paraId="7394383D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2. การใช้งาน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Google apps for education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สำหรับการศึกษา</w:t>
            </w:r>
          </w:p>
          <w:p w14:paraId="183E71A7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3. การออกแบบสื่อการเรียนการสอนอย่างเป็นระบบ วิเคราะห์การออกแบบสื่อการเรียนการสอนอย่างเป็นระบบ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BFF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B48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846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F3D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1A7B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F8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6748C6" w14:paraId="73B1B93F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441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13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5462" w14:textId="77777777" w:rsidR="006748C6" w:rsidRDefault="006748C6">
            <w:pPr>
              <w:pStyle w:val="Default"/>
              <w:spacing w:line="256" w:lineRule="auto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การออกแบบสื่อการเรียนการสอนอย่างเป็นระบบ</w:t>
            </w:r>
          </w:p>
          <w:p w14:paraId="5D7C186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ปฏิบัติการออกแบบสื่อการเรียนการสอน</w:t>
            </w:r>
          </w:p>
          <w:p w14:paraId="7CC026D6" w14:textId="77777777" w:rsidR="006748C6" w:rsidRDefault="006748C6">
            <w:pPr>
              <w:pStyle w:val="Default"/>
              <w:spacing w:line="256" w:lineRule="auto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อย่างเป็นระบบ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BA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847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72C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D4B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78E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D0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6748C6" w14:paraId="620C6480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9D6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14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11A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การผลิตสื่อการเรียนการสอน</w:t>
            </w:r>
          </w:p>
          <w:p w14:paraId="1D35D47D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ปฏิบัติการผลิตสื่อการเรียนการสอน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46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E1D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28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218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B3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74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</w:rPr>
            </w:pPr>
          </w:p>
        </w:tc>
      </w:tr>
      <w:tr w:rsidR="006748C6" w14:paraId="2FC12065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623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1</w:t>
            </w:r>
            <w:r>
              <w:rPr>
                <w:rFonts w:ascii="TH Sarabun New" w:hAnsi="TH Sarabun New" w:cs="TH Sarabun New"/>
                <w:b/>
                <w:sz w:val="28"/>
                <w:cs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7D30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การผลิตสื่อการสอนประเภทอิเล็กทรอนิกส์</w:t>
            </w:r>
          </w:p>
          <w:p w14:paraId="51DE8BA7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ปฏิบัติการผลิตสื่อการสอนประเภทอิเล็กทรอนิกส์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713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316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222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98F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20EA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647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6748C6" w14:paraId="69EFA34A" w14:textId="77777777" w:rsidTr="00674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8AE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1</w:t>
            </w:r>
            <w:r>
              <w:rPr>
                <w:rFonts w:ascii="TH Sarabun New" w:hAnsi="TH Sarabun New" w:cs="TH Sarabun New"/>
                <w:b/>
                <w:sz w:val="28"/>
                <w:cs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D79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นิสิตนำเสนอผลงานการผลิตสื่อ</w:t>
            </w:r>
          </w:p>
          <w:p w14:paraId="4ED8A759" w14:textId="77777777" w:rsidR="006748C6" w:rsidRDefault="006748C6">
            <w:pPr>
              <w:pStyle w:val="Default"/>
              <w:spacing w:line="256" w:lineRule="auto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ประเมินผลงาน สรุป วิเคราะห์ปัญหา และหาแนวทางปรับปรุง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EA9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1E0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3E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6D3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3FC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33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</w:tr>
      <w:tr w:rsidR="006748C6" w14:paraId="08D23975" w14:textId="77777777" w:rsidTr="006748C6"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425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รวมจำนวนชั่วโมงตลอดภาคเรียน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7F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295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C23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D3B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5F1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E89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</w:tbl>
    <w:p w14:paraId="03F2ED03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  <w:rtl/>
          <w:cs/>
        </w:rPr>
      </w:pPr>
    </w:p>
    <w:p w14:paraId="197B45B6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หัวข้อที่สอนไม่ครอบคลุมตามแผน </w:t>
      </w:r>
    </w:p>
    <w:tbl>
      <w:tblPr>
        <w:tblW w:w="9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975"/>
        <w:gridCol w:w="2942"/>
      </w:tblGrid>
      <w:tr w:rsidR="006748C6" w14:paraId="062F8700" w14:textId="77777777" w:rsidTr="006748C6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4BF" w14:textId="77777777" w:rsidR="006748C6" w:rsidRDefault="006748C6">
            <w:pPr>
              <w:pStyle w:val="Heading7"/>
              <w:spacing w:before="0" w:after="0" w:line="256" w:lineRule="auto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  <w:p w14:paraId="6A446DC1" w14:textId="77777777" w:rsidR="006748C6" w:rsidRDefault="006748C6">
            <w:pPr>
              <w:pStyle w:val="Heading7"/>
              <w:spacing w:before="0" w:after="0"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720F" w14:textId="77777777" w:rsidR="006748C6" w:rsidRDefault="006748C6">
            <w:pPr>
              <w:pStyle w:val="Heading7"/>
              <w:spacing w:before="0" w:after="0" w:line="256" w:lineRule="auto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76AB8755" w14:textId="77777777" w:rsidR="006748C6" w:rsidRDefault="006748C6">
            <w:pPr>
              <w:pStyle w:val="Heading7"/>
              <w:spacing w:before="0" w:after="0"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B893" w14:textId="77777777" w:rsidR="006748C6" w:rsidRDefault="006748C6">
            <w:pPr>
              <w:pStyle w:val="Heading7"/>
              <w:spacing w:before="0" w:after="0" w:line="256" w:lineRule="auto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A12" w14:textId="77777777" w:rsidR="006748C6" w:rsidRDefault="006748C6">
            <w:pPr>
              <w:pStyle w:val="Heading7"/>
              <w:spacing w:before="0" w:after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6748C6" w14:paraId="05041EEC" w14:textId="77777777" w:rsidTr="006748C6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B209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F575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2D0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266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</w:tr>
      <w:tr w:rsidR="006748C6" w14:paraId="72D4CF5A" w14:textId="77777777" w:rsidTr="006748C6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B60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8B8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98D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FB2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6748C6" w14:paraId="4E83F75C" w14:textId="77777777" w:rsidTr="006748C6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8AB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465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C39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61F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37B56741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546F27E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DD1A95C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720"/>
        <w:gridCol w:w="720"/>
        <w:gridCol w:w="3240"/>
      </w:tblGrid>
      <w:tr w:rsidR="006748C6" w14:paraId="116ED3D0" w14:textId="77777777" w:rsidTr="006748C6">
        <w:trPr>
          <w:cantSplit/>
          <w:trHeight w:val="42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33D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ผลการเรียนรู้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CAD" w14:textId="77777777" w:rsidR="006748C6" w:rsidRDefault="006748C6">
            <w:pPr>
              <w:pStyle w:val="Heading7"/>
              <w:spacing w:before="0" w:line="256" w:lineRule="auto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วิธีสอนที่ระบุใน</w:t>
            </w:r>
          </w:p>
          <w:p w14:paraId="25F6C9E2" w14:textId="77777777" w:rsidR="006748C6" w:rsidRDefault="006748C6">
            <w:pPr>
              <w:pStyle w:val="Heading7"/>
              <w:spacing w:before="0" w:line="256" w:lineRule="auto"/>
              <w:ind w:hanging="18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lastRenderedPageBreak/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9F33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lastRenderedPageBreak/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0E90" w14:textId="77777777" w:rsidR="006748C6" w:rsidRDefault="006748C6">
            <w:pPr>
              <w:spacing w:line="256" w:lineRule="auto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ปัญหาของการใช้วิธีสอน (ถ้ามี)</w:t>
            </w:r>
          </w:p>
          <w:p w14:paraId="4FC69C81" w14:textId="77777777" w:rsidR="006748C6" w:rsidRDefault="006748C6">
            <w:pPr>
              <w:pStyle w:val="Heading7"/>
              <w:spacing w:before="0" w:line="256" w:lineRule="auto"/>
              <w:ind w:hanging="18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lastRenderedPageBreak/>
              <w:t>พร้อมข้อเสนอแนะในการแก้ไข</w:t>
            </w:r>
            <w:r>
              <w:rPr>
                <w:rFonts w:ascii="TH Sarabun New" w:hAnsi="TH Sarabun New" w:cs="TH Sarabun New"/>
                <w:b/>
                <w:bCs/>
                <w:szCs w:val="24"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(พร้อมอธิบายเหตุผลว่ามีประสิทธิผลหรือไม่มีประสิทธิผลอย่างไร)</w:t>
            </w:r>
          </w:p>
        </w:tc>
      </w:tr>
      <w:tr w:rsidR="006748C6" w14:paraId="4567959D" w14:textId="77777777" w:rsidTr="006748C6">
        <w:trPr>
          <w:cantSplit/>
          <w:trHeight w:val="42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88F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A42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4E76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E1B5" w14:textId="77777777" w:rsidR="006748C6" w:rsidRDefault="006748C6">
            <w:pPr>
              <w:pStyle w:val="Heading7"/>
              <w:spacing w:before="0" w:line="256" w:lineRule="auto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924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6748C6" w14:paraId="1B32437B" w14:textId="77777777" w:rsidTr="006748C6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853F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9A3B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เรียนรู้ผ่านการจัดกิจกรรมการเรียนรู้แบบร่วมมือรวมพลัง โดยใช้สุนทรียสนทนา</w:t>
            </w:r>
          </w:p>
          <w:p w14:paraId="20D882D5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ใช้กรณีศึกษา (</w:t>
            </w:r>
            <w:r>
              <w:rPr>
                <w:rFonts w:ascii="TH Sarabun New" w:hAnsi="TH Sarabun New" w:cs="TH Sarabun New"/>
                <w:szCs w:val="24"/>
              </w:rPr>
              <w:t>Case Study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วิดีทัศน์ ครูต้นแบบด้านการจัดกิจกรรมการเรียนรู้ที่บูรณาการระหว่างภาษาและเทคโนโลยีดิจิทัล</w:t>
            </w:r>
          </w:p>
          <w:p w14:paraId="2D1FDE1A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เปิดโอกาสให้นิสิตสะท้อนคิดผลจากประสบการณ์ในสถานศึกษาจากรายวิชา 0308100 การปฏิบัติการ</w:t>
            </w:r>
          </w:p>
          <w:p w14:paraId="3A985DAE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สอนในสถานศึกษา1 ซึ่งเป็นชุมชนการเรียนรู้วิชาชีพ โดยให้ยกตัวอย่างครูซึ่งเป็นต้นแบบของการพัฒนานวัตกรรมการจัดการเรียนรู้</w:t>
            </w:r>
          </w:p>
          <w:p w14:paraId="024EB052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การจัดการเรียนรู้โดยมุ่งเน้นการฝึกปฏิบัติจริงในพื้นที่ (</w:t>
            </w:r>
            <w:r>
              <w:rPr>
                <w:rFonts w:ascii="TH Sarabun New" w:hAnsi="TH Sarabun New" w:cs="TH Sarabun New"/>
                <w:szCs w:val="24"/>
              </w:rPr>
              <w:t>Phenomenon</w:t>
            </w:r>
            <w:r>
              <w:rPr>
                <w:rFonts w:ascii="TH Sarabun New" w:hAnsi="TH Sarabun New" w:cs="TH Sarabun New"/>
                <w:szCs w:val="24"/>
                <w:cs/>
              </w:rPr>
              <w:t>-</w:t>
            </w:r>
            <w:r>
              <w:rPr>
                <w:rFonts w:ascii="TH Sarabun New" w:hAnsi="TH Sarabun New" w:cs="TH Sarabun New"/>
                <w:szCs w:val="24"/>
              </w:rPr>
              <w:t>based Learning</w:t>
            </w:r>
            <w:r>
              <w:rPr>
                <w:rFonts w:ascii="TH Sarabun New" w:hAnsi="TH Sarabun New" w:cs="TH Sarabun New"/>
                <w:szCs w:val="24"/>
                <w:cs/>
              </w:rPr>
              <w:t>)</w:t>
            </w:r>
          </w:p>
          <w:p w14:paraId="1FCEFC54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เปิดโอกาสให้นิสิตนำเสนออภิปราย (</w:t>
            </w:r>
            <w:r>
              <w:rPr>
                <w:rFonts w:ascii="TH Sarabun New" w:hAnsi="TH Sarabun New" w:cs="TH Sarabun New"/>
                <w:szCs w:val="24"/>
              </w:rPr>
              <w:t>Group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Cs w:val="24"/>
              </w:rPr>
              <w:t>Presentation and Group Discussion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ด้านการใช้สื่อดิจิทัล สื่อสารบนพื้นฐานของความพอเพียง</w:t>
            </w:r>
          </w:p>
          <w:p w14:paraId="62B2E162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6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ปลูกฝังวัฒนธรรมการใช้ภาษาไทยอย่างสุภาพและมีมารยาท โดยเฉพาะการสื่อสารผ่านสังคมออนไลน์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464B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EFA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4D0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6748C6" w14:paraId="1E73E552" w14:textId="77777777" w:rsidTr="006748C6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7928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2. ด้านความรู้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EB92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การทบทวนความรู้ก่อนเข้าสู่บทเรียน เชื่องโยงพื้นฐานความรู้ด้านภาษาไทย ภาษาอังกฤษและเทคโนโลยีดิจิทัล และให้ผู้เรียนร่วมกันอภิปรายการสรุปบทเรียน</w:t>
            </w:r>
          </w:p>
          <w:p w14:paraId="6C68F336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เลือกใช้วิธีการจัดกิจกรรมที่ส่งเสริมการมีส่วนร่วมของผู้เรียน เสนอแนะทฤษฎี/หลักการใช้ภาษาเพื่อการสื่อสารและเน้นให้ผู้เรียนได้ฝึกปฏิบัติการใช้ภาษาที่มีความจำเป็นต่อการนำไปประยุกต์ใช้ในบริบทของ</w:t>
            </w:r>
          </w:p>
          <w:p w14:paraId="11476125" w14:textId="77777777" w:rsidR="006748C6" w:rsidRDefault="006748C6">
            <w:pPr>
              <w:pStyle w:val="Heading7"/>
              <w:spacing w:before="0" w:line="256" w:lineRule="auto"/>
              <w:ind w:left="12" w:hanging="30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วิชาชีพในอนาคต</w:t>
            </w:r>
          </w:p>
          <w:p w14:paraId="7A668C19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จัดกิจกรรมการเรียนรู้โดยบูรณาการการปฏิบัติงานจริงในสถานศึกษา (</w:t>
            </w:r>
            <w:r>
              <w:rPr>
                <w:rFonts w:ascii="TH Sarabun New" w:hAnsi="TH Sarabun New" w:cs="TH Sarabun New"/>
                <w:szCs w:val="24"/>
              </w:rPr>
              <w:t>Work</w:t>
            </w:r>
            <w:r>
              <w:rPr>
                <w:rFonts w:ascii="TH Sarabun New" w:hAnsi="TH Sarabun New" w:cs="TH Sarabun New"/>
                <w:szCs w:val="24"/>
                <w:cs/>
              </w:rPr>
              <w:t>-</w:t>
            </w:r>
            <w:r>
              <w:rPr>
                <w:rFonts w:ascii="TH Sarabun New" w:hAnsi="TH Sarabun New" w:cs="TH Sarabun New"/>
                <w:szCs w:val="24"/>
              </w:rPr>
              <w:t>Integrated Learning</w:t>
            </w:r>
            <w:r>
              <w:rPr>
                <w:rFonts w:ascii="TH Sarabun New" w:hAnsi="TH Sarabun New" w:cs="TH Sarabun New"/>
                <w:szCs w:val="24"/>
                <w:cs/>
              </w:rPr>
              <w:t>:</w:t>
            </w:r>
          </w:p>
          <w:p w14:paraId="4B199C1C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WIL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เชื่อมโยงรายวิชานี้กับรายวิชา </w:t>
            </w:r>
            <w:r>
              <w:rPr>
                <w:rFonts w:ascii="TH Sarabun New" w:hAnsi="TH Sarabun New" w:cs="TH Sarabun New"/>
                <w:szCs w:val="24"/>
              </w:rPr>
              <w:t>0308100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การปฏิบัติการสอนในสถานศึกษา 1 ดังนี้</w:t>
            </w:r>
          </w:p>
          <w:p w14:paraId="3086AFEB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ส่งเสริมให้นิสิตนำประสบการณ์ที่รับจากสถานศึกษาถ่ายทอดเป็นรายงานเชิงวิชาการและพูดนำเสนอผลการปฏิบัติการสอนในสถานศึกษา</w:t>
            </w:r>
          </w:p>
          <w:p w14:paraId="3A17AABB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หน้าชั้นเรียน โดยใช้เทคโนโลยีดิจิทัลประกอบการนำเสนอ หรือนำเสนอการใช้ภาษาไทยและภาษาอังกฤษผ่านโปรแกรมการนำเสนอที่น่าสนใจ</w:t>
            </w:r>
          </w:p>
          <w:p w14:paraId="38FD920A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ส่งเสริมให้นิสิตใช้งานสารสนเทศ การใช้งาน </w:t>
            </w:r>
            <w:r>
              <w:rPr>
                <w:rFonts w:ascii="TH Sarabun New" w:hAnsi="TH Sarabun New" w:cs="TH Sarabun New"/>
                <w:szCs w:val="24"/>
              </w:rPr>
              <w:t xml:space="preserve">TSU Google apps for education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สำหรับการศึกษาและนำความรู้ด้านภาษาและเทคโนโลยีดิจิทัล</w:t>
            </w:r>
          </w:p>
          <w:p w14:paraId="72D855C2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สร้างสื่อการเรียนรู้และทดลองจัดกิจกรรมการเรียนรู้ให้สอดคล้องกับบริบทของสถานศึกษาและชุมชน</w:t>
            </w:r>
          </w:p>
          <w:p w14:paraId="705EE24B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szCs w:val="24"/>
              </w:rPr>
              <w:t>4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การบูรณาการใช้งานสื่อการเรียนการสอน </w:t>
            </w:r>
            <w:r>
              <w:rPr>
                <w:rFonts w:ascii="TH Sarabun New" w:hAnsi="TH Sarabun New" w:cs="TH Sarabun New"/>
                <w:szCs w:val="24"/>
              </w:rPr>
              <w:t xml:space="preserve">Digital media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ร่วม กับ </w:t>
            </w:r>
            <w:r>
              <w:rPr>
                <w:rFonts w:ascii="TH Sarabun New" w:hAnsi="TH Sarabun New" w:cs="TH Sarabun New"/>
                <w:szCs w:val="24"/>
              </w:rPr>
              <w:t>TSU Google apps for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Cs w:val="24"/>
              </w:rPr>
              <w:t xml:space="preserve">education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บนพื้นฐานของความพอเพียง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49F7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FCD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B9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6748C6" w14:paraId="064E4CC5" w14:textId="77777777" w:rsidTr="006748C6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3289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9100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จัดการเรียนรู้ที่ส่งเสริมทักษะการคิดขั้นสูง (</w:t>
            </w:r>
            <w:r>
              <w:rPr>
                <w:rFonts w:ascii="TH Sarabun New" w:hAnsi="TH Sarabun New" w:cs="TH Sarabun New"/>
                <w:szCs w:val="24"/>
              </w:rPr>
              <w:t>Higher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Cs w:val="24"/>
              </w:rPr>
              <w:t>Order Thinking skills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โดยส่งเสริมให้นิสิตเรียนรู้</w:t>
            </w:r>
          </w:p>
          <w:p w14:paraId="4903A808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ผ่านกระบวนการคิดวิเคราะห์ คิดอย่างมีวิจารณญาณและคิดสร้างสรรค์ เปิดโอกาสให้นิสิตได้ใช้ภาษาแสดง</w:t>
            </w:r>
          </w:p>
          <w:p w14:paraId="2C521EA3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ความคิดเห็น และเสนอแนะแนวทางในการแก้ไขปัญหาอย่างสร้างสรรค์</w:t>
            </w:r>
          </w:p>
          <w:p w14:paraId="656E23FC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ใช้วีดิทัศน์ บทอ่าน และสถานการณ์จำลองเป็นกรณีศึกษาเพื่อให้นิสิตรู้เท่าทันการเปลี่ยนแปลง</w:t>
            </w:r>
          </w:p>
          <w:p w14:paraId="4D677368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ด้านการใช้เทคโนโลยีดิจิทัลเพื่อการศึกษา</w:t>
            </w:r>
          </w:p>
          <w:p w14:paraId="14C33619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จัดกิจกรรมการเรียนรู้ที่ส่งเสริมให้นิสิตมีประสบการณ</w:t>
            </w:r>
            <w:r>
              <w:rPr>
                <w:rFonts w:ascii="TH Sarabun New" w:hAnsi="TH Sarabun New" w:cs="TH Sarabun New"/>
                <w:szCs w:val="24"/>
              </w:rPr>
              <w:t>R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ด้านการใช้เทคโนโลยีดิจิทัล เพื่อเป็นพื้นฐานของการปฏิบัติงานและความเชี่ยวชาญ</w:t>
            </w:r>
          </w:p>
          <w:p w14:paraId="1FFF2457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ของวิชาชีพในอนาคต</w:t>
            </w:r>
          </w:p>
          <w:p w14:paraId="1A21ED7B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ออกแบบและพัฒนาสื่อการเรียนการสอนอย่างเป็นระบบ โดยใช้ทฤษฎี </w:t>
            </w:r>
            <w:r>
              <w:rPr>
                <w:rFonts w:ascii="TH Sarabun New" w:hAnsi="TH Sarabun New" w:cs="TH Sarabun New"/>
                <w:szCs w:val="24"/>
              </w:rPr>
              <w:t>The ASSURE Model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534A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BEC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5DB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6748C6" w14:paraId="45CCACD2" w14:textId="77777777" w:rsidTr="006748C6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DEF0" w14:textId="77777777" w:rsidR="006748C6" w:rsidRDefault="006748C6">
            <w:pPr>
              <w:pStyle w:val="Heading7"/>
              <w:spacing w:before="0"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4. ด้านทักษะความสัมพันธ์ระหว่างบุคคลและความ</w:t>
            </w:r>
          </w:p>
          <w:p w14:paraId="34EC4799" w14:textId="77777777" w:rsidR="006748C6" w:rsidRDefault="006748C6">
            <w:pPr>
              <w:pStyle w:val="Heading7"/>
              <w:spacing w:before="0"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t>รับผิดชอบ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8B13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จัดกิจกรรมการเรียนรู้ตามแนวทาง </w:t>
            </w:r>
            <w:r>
              <w:rPr>
                <w:rFonts w:ascii="TH Sarabun New" w:hAnsi="TH Sarabun New" w:cs="TH Sarabun New"/>
                <w:szCs w:val="24"/>
              </w:rPr>
              <w:t>Active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Cs w:val="24"/>
              </w:rPr>
              <w:t xml:space="preserve">Learning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และใช้กระบวนการกลุ่ม เพื่อให้นิสิตเห็นคุณค่าตนเองและผู้อื่นในการอยู่ร่วมกันบนพื้นฐาน</w:t>
            </w:r>
          </w:p>
          <w:p w14:paraId="3C7B5795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ความแตกต่างทางวัฒนธรรม</w:t>
            </w:r>
          </w:p>
          <w:p w14:paraId="62DBB662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จัดการเรียนรู้โดยเน้น </w:t>
            </w:r>
            <w:r>
              <w:rPr>
                <w:rFonts w:ascii="TH Sarabun New" w:hAnsi="TH Sarabun New" w:cs="TH Sarabun New"/>
                <w:szCs w:val="24"/>
              </w:rPr>
              <w:t>Problem Based Learning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และแสวงหาคำตอบโดยการสื่อสารระดมพลังความคิด</w:t>
            </w:r>
          </w:p>
          <w:p w14:paraId="21F0C3D7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พร้อมทั้ง เปิดโอกาสให้นิสิตอภิปรายแลกเปลี่ยนความคิดเห็น เพื่อสร้างการยอมรับความแตกต่างทาง</w:t>
            </w:r>
          </w:p>
          <w:p w14:paraId="2C95DAB6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ความคิด และความแตกต่างระหว่างบุคคล ซึ่งเป็นพื้นฐานของชุมชนแห่งการเรียนรู้วิชาชีพ (</w:t>
            </w:r>
            <w:r>
              <w:rPr>
                <w:rFonts w:ascii="TH Sarabun New" w:hAnsi="TH Sarabun New" w:cs="TH Sarabun New"/>
                <w:szCs w:val="24"/>
              </w:rPr>
              <w:t>PLC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ในอนาคต</w:t>
            </w:r>
          </w:p>
          <w:p w14:paraId="0BF43629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เปิดโอกาสให้นิสิตมีปฏิสัมพันธ์ด้านการเรียนรู้เทคโนโลยีดิจิทัล โดยส่งเสริมให้นิสิตแลกเปลี่ยนประสบการณ์การใช้โปรแกรมการนำเสนอผลงาน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85A8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CD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229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6748C6" w14:paraId="4476A8A3" w14:textId="77777777" w:rsidTr="006748C6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CA88" w14:textId="77777777" w:rsidR="006748C6" w:rsidRDefault="006748C6">
            <w:pPr>
              <w:pStyle w:val="Heading7"/>
              <w:spacing w:before="0"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9FDE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จัดกิจกรรมการเรียนรู้ด้วยประสบการณ์ </w:t>
            </w:r>
            <w:r>
              <w:rPr>
                <w:rFonts w:ascii="TH Sarabun New" w:hAnsi="TH Sarabun New" w:cs="TH Sarabun New"/>
                <w:szCs w:val="24"/>
                <w:cs/>
              </w:rPr>
              <w:t>(</w:t>
            </w:r>
            <w:r>
              <w:rPr>
                <w:rFonts w:ascii="TH Sarabun New" w:hAnsi="TH Sarabun New" w:cs="TH Sarabun New"/>
                <w:szCs w:val="24"/>
              </w:rPr>
              <w:t>experience learning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)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และการเรียนรู้จากการปฏิบัติจริง โดยนำข้อมูลมาจากการปฏิบัติหน้าที่ใน</w:t>
            </w:r>
          </w:p>
          <w:p w14:paraId="2A0DE709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สถานศึกษาของรายวิชา 0308100 การปฏิบัติการสอนในสถานศึกษา 1 ดังนี้</w:t>
            </w:r>
          </w:p>
          <w:p w14:paraId="72650082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ใช้เทคโนโลยีดิจิทัลที่หลากหลายนำเสนอรายงานผลการปฏิบัติงานในสถานศึกษา โดยใช้ทักษะการพูดและการเขียนภาษาไทย</w:t>
            </w:r>
          </w:p>
          <w:p w14:paraId="27D17CEE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ใช้เทคโนโลยีดิจิทัลถ่ายทำวีดิทัศน์เพื่อนำเสนอข้อมูลสถานศึกษา โดยใช้ทักษะการพูดภาษาอังกฤษ</w:t>
            </w:r>
          </w:p>
          <w:p w14:paraId="2AB27A1F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ใช้งานสารสนเทศ </w:t>
            </w:r>
            <w:r>
              <w:rPr>
                <w:rFonts w:ascii="TH Sarabun New" w:hAnsi="TH Sarabun New" w:cs="TH Sarabun New"/>
                <w:szCs w:val="24"/>
              </w:rPr>
              <w:t>TSU Google apps for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Cs w:val="24"/>
              </w:rPr>
              <w:t xml:space="preserve">education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สำหรับการศึกษา พร้อมทั้ง บูรณาการ</w:t>
            </w:r>
          </w:p>
          <w:p w14:paraId="1C03D1ED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 xml:space="preserve">การใช้งานสื่อการเรียนการสอน </w:t>
            </w:r>
            <w:r>
              <w:rPr>
                <w:rFonts w:ascii="TH Sarabun New" w:hAnsi="TH Sarabun New" w:cs="TH Sarabun New"/>
                <w:szCs w:val="24"/>
              </w:rPr>
              <w:t>Digital media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ร่วมกับ </w:t>
            </w:r>
            <w:r>
              <w:rPr>
                <w:rFonts w:ascii="TH Sarabun New" w:hAnsi="TH Sarabun New" w:cs="TH Sarabun New"/>
                <w:szCs w:val="24"/>
              </w:rPr>
              <w:t>TSU Google apps for education</w:t>
            </w:r>
          </w:p>
          <w:p w14:paraId="599942B1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ส่งเสริมให้นิสิตใช้เทคโนโลยีสารสนเทศสืบค้นข้อมูล จากแหล่งเรียนรู้ที่หลากหลายและน่าเชื่อถือ อาทิ หนังสืออิเล็กทรอนิกส์ เว็บไซต์ พร้อมทั้ง เรียนรู้วิธีอ้างอิงแหล่งข้อมูลเพื่อความน่าเชื่อถือ</w:t>
            </w:r>
          </w:p>
          <w:p w14:paraId="67A07915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ส่งเสริมให้นิสิตนำความรู้ด้านภาษาและเทคโนโลยีดิจิทัล สร้างสรรค์</w:t>
            </w:r>
            <w:r>
              <w:rPr>
                <w:rFonts w:ascii="TH Sarabun New" w:hAnsi="TH Sarabun New" w:cs="TH Sarabun New"/>
                <w:szCs w:val="24"/>
                <w:cs/>
              </w:rPr>
              <w:t>/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ผลิตสื่อการเรียนการสอน </w:t>
            </w:r>
            <w:r>
              <w:rPr>
                <w:rFonts w:ascii="TH Sarabun New" w:hAnsi="TH Sarabun New" w:cs="TH Sarabun New"/>
                <w:szCs w:val="24"/>
              </w:rPr>
              <w:t>Digital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Cs w:val="24"/>
              </w:rPr>
              <w:t xml:space="preserve">media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และทดลองจัดกิจกรรมการเรียนรู้ให้</w:t>
            </w:r>
          </w:p>
          <w:p w14:paraId="12521357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สอดคล้องกับบริบทของสถานศึกษา และประหยัดสอดคล้องกับหลักปรัชญาเศรษฐกิจพอเพียง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BBFB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20B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58F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6748C6" w14:paraId="7FA01C83" w14:textId="77777777" w:rsidTr="006748C6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5F51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6. ด้านวิธีวิทยาการจัดการเรียนรู</w:t>
            </w:r>
            <w:r>
              <w:rPr>
                <w:rFonts w:ascii="TH Sarabun New" w:hAnsi="TH Sarabun New" w:cs="TH Sarabun New"/>
                <w:b/>
                <w:bCs/>
                <w:szCs w:val="24"/>
              </w:rPr>
              <w:t>,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และบูรณาการ</w:t>
            </w:r>
          </w:p>
          <w:p w14:paraId="35C561B2" w14:textId="77777777" w:rsidR="006748C6" w:rsidRDefault="006748C6">
            <w:pPr>
              <w:pStyle w:val="Heading7"/>
              <w:spacing w:before="0" w:line="256" w:lineRule="auto"/>
              <w:rPr>
                <w:rFonts w:ascii="TH Sarabun New" w:hAnsi="TH Sarabun New" w:cs="TH Sarabun New"/>
                <w:b/>
                <w:bCs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Cs w:val="24"/>
                <w:cs/>
              </w:rPr>
              <w:t>อัตลักษณ์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B723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อาจารย์แสดงสมรรถนะด้านการใช้ภาษาไทยและภาษาอังกฤษ รวมทั้ง สมรรถนะด้านการใช้เทคโนโลยีดิจิทัลจัดกิจกรรมการเรียนรู้ที่น่าสนใจ และสร้างสรรค์ เพื่อเป็นแบบอย่างให้แก่นิสิต</w:t>
            </w:r>
          </w:p>
          <w:p w14:paraId="241BB2E0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ใช้กิจกรรมการจัดการเรียนรู้ของครูประจำการยกเป็นกรณีศึกษาเพื่อให้นิสิตวิเคราะห์พฤติกรรมการสื่อสารในมิติการใช้ภาษาเพื่อส่งเสริมสัมพันธภาพระหว่างครูกับนักเรียน และสัมพันธภาพระหว่างนักเรียน การสื่อสารทางอารมณ์และการควบคุม</w:t>
            </w:r>
          </w:p>
          <w:p w14:paraId="55AA0A46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อารมณ์ และการใช้เทคโนโลยีดิจิทัลประกอบการจัดกิจกรรมการเรียนรู้</w:t>
            </w:r>
          </w:p>
          <w:p w14:paraId="77590388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>จัดกิจกรรมที่ส่งเสริมให้นิสิตใช้กระบวนการกลุ่มร่วมกันสืบค้นข้อมูล จัดเก็บข้อมูล และการแลกเปลี่ยน</w:t>
            </w:r>
          </w:p>
          <w:p w14:paraId="2CE96C06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  <w:cs/>
              </w:rPr>
              <w:t>ข้อมูลระหว่างกลุ่ม</w:t>
            </w:r>
          </w:p>
          <w:p w14:paraId="11E1E026" w14:textId="77777777" w:rsidR="006748C6" w:rsidRDefault="006748C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>
              <w:rPr>
                <w:rFonts w:ascii="TH Sarabun New" w:hAnsi="TH Sarabun New" w:cs="TH Sarabun New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ใช้ประสบการณ์รอบรู้งานครูในรายวิชา </w:t>
            </w:r>
            <w:r>
              <w:rPr>
                <w:rFonts w:ascii="TH Sarabun New" w:hAnsi="TH Sarabun New" w:cs="TH Sarabun New"/>
                <w:szCs w:val="24"/>
              </w:rPr>
              <w:t>0308100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 การปฏิบัติการสอนในสถานศึกษา 1 ถอดบทเรียนผ่านรายงาน นำเสนอผ่านสื่อดิจิทัล เพื่อให้เกิดการแลกเปลี่ยนเรียนรู้ร่วมกับผู้อื่นอย่างสร้างสรรค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D9A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E7A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444" w14:textId="77777777" w:rsidR="006748C6" w:rsidRDefault="006748C6">
            <w:pPr>
              <w:pStyle w:val="Heading7"/>
              <w:spacing w:before="0" w:line="256" w:lineRule="auto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</w:tbl>
    <w:p w14:paraId="3C72B870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81A7B6E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4AFDDD2A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ไม่มี </w:t>
      </w:r>
    </w:p>
    <w:p w14:paraId="081A6290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7743DAAB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0128C058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1367AAF1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0B159128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556E73F3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09630D41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38003BD9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7C04C760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5E619C05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61AB4641" w14:textId="77777777" w:rsidR="006748C6" w:rsidRDefault="006748C6" w:rsidP="006748C6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02B30EAC" w14:textId="77777777" w:rsidR="006748C6" w:rsidRDefault="006748C6" w:rsidP="006748C6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14:paraId="2A4694E8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จำนวนนิสิตที่ลงทะเบียนเรียนกลุ่ม </w:t>
      </w:r>
      <w:r w:rsidR="00C67543">
        <w:rPr>
          <w:rFonts w:ascii="TH Sarabun New" w:hAnsi="TH Sarabun New" w:cs="TH Sarabun New"/>
          <w:b/>
          <w:bCs/>
          <w:sz w:val="32"/>
          <w:szCs w:val="32"/>
        </w:rPr>
        <w:t>S 112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(ณ วันหมดกำหนดการเพิ่มถอน)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C67543">
        <w:rPr>
          <w:rFonts w:ascii="TH Sarabun New" w:hAnsi="TH Sarabun New" w:cs="TH Sarabun New"/>
          <w:sz w:val="32"/>
          <w:szCs w:val="32"/>
        </w:rPr>
        <w:t>31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คน</w:t>
      </w:r>
    </w:p>
    <w:p w14:paraId="70CB5981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รียน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  <w:t xml:space="preserve">                 </w:t>
      </w:r>
      <w:r w:rsidR="00C67543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C67543">
        <w:rPr>
          <w:rFonts w:ascii="TH Sarabun New" w:hAnsi="TH Sarabun New" w:cs="TH Sarabun New"/>
          <w:sz w:val="32"/>
          <w:szCs w:val="32"/>
        </w:rPr>
        <w:t>31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คน</w:t>
      </w:r>
      <w:proofErr w:type="gramEnd"/>
    </w:p>
    <w:p w14:paraId="443596CF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จำนวนนิสิตที่ถอน (</w:t>
      </w:r>
      <w:r>
        <w:rPr>
          <w:rFonts w:ascii="TH Sarabun New" w:hAnsi="TH Sarabun New" w:cs="TH Sarabun New"/>
          <w:b/>
          <w:bCs/>
          <w:sz w:val="32"/>
          <w:szCs w:val="32"/>
        </w:rPr>
        <w:t>W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         </w:t>
      </w:r>
      <w:r>
        <w:rPr>
          <w:rFonts w:ascii="TH Sarabun New" w:hAnsi="TH Sarabun New" w:cs="TH Sarabun New"/>
          <w:sz w:val="32"/>
          <w:szCs w:val="32"/>
          <w:cs/>
        </w:rPr>
        <w:t>0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คน</w:t>
      </w:r>
    </w:p>
    <w:p w14:paraId="56E7613C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4. อื่น ๆ (ถ้ามี)</w:t>
      </w:r>
    </w:p>
    <w:p w14:paraId="058A1311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การกระจายของระดับคะแนน (เกรด) : </w:t>
      </w:r>
      <w:r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p w14:paraId="1D0A259B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6748C6" w14:paraId="6B0EB8EB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682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68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120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46D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748C6" w14:paraId="1B231C74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FC6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6D4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A28" w14:textId="77777777" w:rsidR="006748C6" w:rsidRDefault="00C67543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9774" w14:textId="77777777" w:rsidR="006748C6" w:rsidRDefault="00C67543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32</w:t>
            </w:r>
          </w:p>
        </w:tc>
      </w:tr>
      <w:tr w:rsidR="006748C6" w14:paraId="407BA38C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436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18F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75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A54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788E" w14:textId="77777777" w:rsidR="006748C6" w:rsidRDefault="00C67543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45</w:t>
            </w:r>
          </w:p>
        </w:tc>
      </w:tr>
      <w:tr w:rsidR="006748C6" w14:paraId="0C845A50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020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D46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878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E3F1" w14:textId="77777777" w:rsidR="006748C6" w:rsidRDefault="00C67543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23</w:t>
            </w:r>
          </w:p>
        </w:tc>
      </w:tr>
      <w:tr w:rsidR="006748C6" w14:paraId="55F18CA8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66A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32B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65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8D36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337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6748C6" w14:paraId="315C5035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E69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1037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60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FF8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C1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6748C6" w14:paraId="467D7355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2C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E7C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55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60DB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7C9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6748C6" w14:paraId="7662E69F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679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9C7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93EA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2AF5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6748C6" w14:paraId="6093266B" w14:textId="77777777" w:rsidTr="006748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580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C3C0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8F1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663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</w:tbl>
    <w:p w14:paraId="0835CAA4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12AB9B0C" w14:textId="77777777" w:rsidR="006748C6" w:rsidRDefault="006748C6" w:rsidP="006748C6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ปัจจัยที่ทำให้ระดับคะแนนผิดปกติ (</w:t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ถ้ามี)  </w:t>
      </w:r>
      <w:r>
        <w:rPr>
          <w:rFonts w:ascii="TH Sarabun New" w:hAnsi="TH Sarabun New" w:cs="TH Sarabun New"/>
          <w:sz w:val="32"/>
          <w:szCs w:val="32"/>
          <w:cs/>
        </w:rPr>
        <w:t>ไม่มี</w:t>
      </w:r>
      <w:proofErr w:type="gramEnd"/>
    </w:p>
    <w:p w14:paraId="5C67C7F1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proofErr w:type="gram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จากแผนการประเมินในมคอ. </w:t>
      </w:r>
      <w:r>
        <w:rPr>
          <w:rFonts w:ascii="TH Sarabun New" w:hAnsi="TH Sarabun New" w:cs="TH Sarabun New"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หมวดที่ </w:t>
      </w:r>
      <w:r>
        <w:rPr>
          <w:rFonts w:ascii="TH Sarabun New" w:hAnsi="TH Sarabun New" w:cs="TH Sarabun New"/>
          <w:sz w:val="32"/>
          <w:szCs w:val="32"/>
        </w:rPr>
        <w:t xml:space="preserve">5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ข้อ </w:t>
      </w:r>
      <w:r>
        <w:rPr>
          <w:rFonts w:ascii="TH Sarabun New" w:hAnsi="TH Sarabun New" w:cs="TH Sarabun New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75"/>
        <w:gridCol w:w="4860"/>
      </w:tblGrid>
      <w:tr w:rsidR="006748C6" w14:paraId="6565E2F4" w14:textId="77777777" w:rsidTr="006748C6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6E4551" w14:textId="77777777" w:rsidR="006748C6" w:rsidRDefault="006748C6">
            <w:pPr>
              <w:spacing w:line="256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6.1 ความคลาดเคลื่อนด้านกำหนดเวลาการประเมิน</w:t>
            </w:r>
          </w:p>
        </w:tc>
      </w:tr>
      <w:tr w:rsidR="006748C6" w14:paraId="0C0F8DBC" w14:textId="77777777" w:rsidTr="006748C6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A32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DF7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6748C6" w14:paraId="32DBD39C" w14:textId="77777777" w:rsidTr="006748C6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0CEF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A0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</w:tr>
      <w:tr w:rsidR="006748C6" w14:paraId="7F28460B" w14:textId="77777777" w:rsidTr="006748C6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51E76E" w14:textId="77777777" w:rsidR="006748C6" w:rsidRDefault="006748C6">
            <w:pPr>
              <w:spacing w:line="256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6748C6" w14:paraId="306B95CD" w14:textId="77777777" w:rsidTr="006748C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11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BB2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6748C6" w14:paraId="79957713" w14:textId="77777777" w:rsidTr="006748C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94E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lastRenderedPageBreak/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CA3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</w:tr>
    </w:tbl>
    <w:p w14:paraId="760609D6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B45359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(ให้อ้างอิงจาก มคอ. </w:t>
      </w:r>
      <w:r>
        <w:rPr>
          <w:rFonts w:ascii="TH Sarabun New" w:hAnsi="TH Sarabun New" w:cs="TH Sarabun New"/>
          <w:i/>
          <w:iCs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และ มคอ.</w:t>
      </w:r>
      <w:r>
        <w:rPr>
          <w:rFonts w:ascii="TH Sarabun New" w:hAnsi="TH Sarabun New" w:cs="TH Sarabun New"/>
          <w:i/>
          <w:iCs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หมวดที่ </w:t>
      </w:r>
      <w:r>
        <w:rPr>
          <w:rFonts w:ascii="TH Sarabun New" w:hAnsi="TH Sarabun New" w:cs="TH Sarabun New"/>
          <w:i/>
          <w:iCs/>
          <w:sz w:val="32"/>
          <w:szCs w:val="32"/>
        </w:rPr>
        <w:t>7</w:t>
      </w:r>
      <w:r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860"/>
      </w:tblGrid>
      <w:tr w:rsidR="006748C6" w14:paraId="6F0D5E7C" w14:textId="77777777" w:rsidTr="006748C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59D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00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6748C6" w14:paraId="7B7E980D" w14:textId="77777777" w:rsidTr="006748C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238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ประชุมคณาจารย์ผู้สอนทุกกลุ่มเพื่อทวนสอบคะแนนและเกรดของนิสิต</w:t>
            </w:r>
          </w:p>
          <w:p w14:paraId="53D2433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ให้นิสิตได้มีโอกาสตรวจสอบคะแนนแต่ละเกรดก่อนส่งเกรดให้สำนักทะเบียนและประมวลผล</w:t>
            </w:r>
          </w:p>
          <w:p w14:paraId="44688A97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ก่อนการสอบกลางภาคและปลายภาค จัดประชุมคณาจารย์เพื่อออกข้อสอบร่วมกันกับการพัฒนาข้อสอบเพื่อให้ได้มาตรฐาน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9E2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คณาจารย์ผู้สอนดำเนินการทวนสอบทั้งการแจกแจงของคะแนนและเกรดของนิสิต</w:t>
            </w:r>
            <w:proofErr w:type="gramEnd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ทั้งนี้เป็นไปตามความเหมาะสมและยุติธรรม</w:t>
            </w:r>
          </w:p>
          <w:p w14:paraId="124BAACD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นิสิตได้ตรวจสอบคะแนนและเกรดก่อนล่วงหน้า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3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วันก่อนส่งเกรดให้สำนักทะเบียนและประมวลผล</w:t>
            </w:r>
            <w:proofErr w:type="gram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  <w:p w14:paraId="7BE42C26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ได้จัดประชุมคณาจารย์  และกำหนดแนวทางการออกข้อสอบร่วมกันกับการพัฒนาข้อสอบเพื่อให้ได้มาตรฐาน</w:t>
            </w:r>
          </w:p>
        </w:tc>
      </w:tr>
    </w:tbl>
    <w:p w14:paraId="429C1A71" w14:textId="77777777" w:rsidR="006748C6" w:rsidRDefault="006748C6" w:rsidP="006748C6">
      <w:pPr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79AF344B" w14:textId="77777777" w:rsidR="006748C6" w:rsidRDefault="006748C6" w:rsidP="006748C6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517619E1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14:paraId="3ACBB7A9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451AFF4" w14:textId="77777777" w:rsidR="006748C6" w:rsidRDefault="006748C6" w:rsidP="006748C6">
      <w:pPr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6748C6" w14:paraId="21E572B1" w14:textId="77777777" w:rsidTr="006748C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EA26" w14:textId="77777777" w:rsidR="006748C6" w:rsidRDefault="006748C6">
            <w:pPr>
              <w:spacing w:line="256" w:lineRule="auto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423E8AB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A9A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6748C6" w14:paraId="50B2E175" w14:textId="77777777" w:rsidTr="006748C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01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  <w:p w14:paraId="5D0845C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55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  <w:p w14:paraId="5033077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980354B" w14:textId="77777777" w:rsidR="006748C6" w:rsidRDefault="006748C6" w:rsidP="006748C6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46897EBF" w14:textId="77777777" w:rsidR="006748C6" w:rsidRDefault="006748C6" w:rsidP="006748C6">
      <w:pPr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6748C6" w14:paraId="39E7368C" w14:textId="77777777" w:rsidTr="006748C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530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439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6748C6" w14:paraId="4AFBE0A0" w14:textId="77777777" w:rsidTr="006748C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D4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  <w:p w14:paraId="70E65C76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51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  <w:p w14:paraId="5D135DA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3BE52C9F" w14:textId="77777777" w:rsidR="006748C6" w:rsidRDefault="006748C6" w:rsidP="006748C6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61EDA913" w14:textId="77777777" w:rsidR="004B1F07" w:rsidRDefault="004B1F07" w:rsidP="004B1F07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57C2B85" w14:textId="77777777" w:rsidR="006748C6" w:rsidRDefault="006748C6" w:rsidP="004B1F0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5 การประเมินรายวิชา</w:t>
      </w:r>
    </w:p>
    <w:p w14:paraId="379E838E" w14:textId="77777777" w:rsidR="006748C6" w:rsidRDefault="006748C6" w:rsidP="006748C6">
      <w:pPr>
        <w:numPr>
          <w:ilvl w:val="0"/>
          <w:numId w:val="4"/>
        </w:numPr>
        <w:tabs>
          <w:tab w:val="left" w:pos="284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660"/>
        <w:gridCol w:w="810"/>
        <w:gridCol w:w="650"/>
      </w:tblGrid>
      <w:tr w:rsidR="006748C6" w14:paraId="515C1003" w14:textId="77777777" w:rsidTr="006748C6"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A5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อาจารย์ ดร.ศิริรัตน์ สินประจักษ์ผล</w:t>
            </w:r>
          </w:p>
          <w:p w14:paraId="74789794" w14:textId="77777777" w:rsidR="00F33612" w:rsidRDefault="006748C6" w:rsidP="005C2B93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0308120 : ภาษาและเทคโนโลยีดิจิทัลสำหรับครู กลุ่ม </w:t>
            </w:r>
            <w:r w:rsidR="004B1F07">
              <w:rPr>
                <w:rFonts w:ascii="TH Sarabun New" w:hAnsi="TH Sarabun New" w:cs="TH Sarabun New"/>
                <w:sz w:val="28"/>
              </w:rPr>
              <w:t>S 112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ภาคเรียนที่ 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ปีการศึกษา 256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6748C6" w14:paraId="72E3CB52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7A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130" w14:textId="77777777" w:rsidR="006748C6" w:rsidRDefault="005C2B93" w:rsidP="005C2B93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 xml:space="preserve">ประเมิน </w:t>
            </w:r>
            <w:r>
              <w:rPr>
                <w:rFonts w:ascii="TH Sarabun New" w:hAnsi="TH Sarabun New" w:cs="TH Sarabun New"/>
                <w:noProof/>
                <w:sz w:val="28"/>
              </w:rPr>
              <w:t xml:space="preserve">25 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 xml:space="preserve">จาก </w:t>
            </w:r>
            <w:r>
              <w:rPr>
                <w:rFonts w:ascii="TH Sarabun New" w:hAnsi="TH Sarabun New" w:cs="TH Sarabun New"/>
                <w:noProof/>
                <w:sz w:val="28"/>
              </w:rPr>
              <w:t xml:space="preserve">31 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 xml:space="preserve">คน ร้อยละ </w:t>
            </w:r>
            <w:r>
              <w:rPr>
                <w:rFonts w:ascii="TH Sarabun New" w:hAnsi="TH Sarabun New" w:cs="TH Sarabun New"/>
                <w:noProof/>
                <w:sz w:val="28"/>
              </w:rPr>
              <w:t>80.65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056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cs/>
              </w:rPr>
              <w:t>ค่าเฉลี่ย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CE0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SD</w:t>
            </w:r>
          </w:p>
        </w:tc>
      </w:tr>
      <w:tr w:rsidR="006748C6" w14:paraId="534201D3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F9A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ตอนที่ 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849C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คุณภาพการจัดการเรียนการสอน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67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2C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</w:t>
            </w:r>
          </w:p>
        </w:tc>
      </w:tr>
      <w:tr w:rsidR="006748C6" w14:paraId="02A976C9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EB1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F32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แจงวัตถุประสงค ผลลัพธการเรียนรู และแผนการสอนแตละบทเรียนอยางชัดเจน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535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118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</w:rPr>
              <w:t>1</w:t>
            </w:r>
          </w:p>
        </w:tc>
      </w:tr>
      <w:tr w:rsidR="006748C6" w14:paraId="32816B9D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B17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2822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ใชเอกสารประกอบการสอน ตํารา หนังสือ และสื่อการสอนในการจัดการเรียนรู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5B2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710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46</w:t>
            </w:r>
          </w:p>
        </w:tc>
      </w:tr>
      <w:tr w:rsidR="006748C6" w14:paraId="6930AC42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329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7CF0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อธิบายแนวคิดหลักของแตละบทเรียนไดอยางชัดเจน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DD1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071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57</w:t>
            </w:r>
          </w:p>
        </w:tc>
      </w:tr>
      <w:tr w:rsidR="006748C6" w14:paraId="06B424E8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54F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69C8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มีการแนะนําใหนิสิตไปศึกษาคนควาแหลงทรัพยากรและขอมูลสารสนเทศที่สํานักหอสมุด มหาวิทยาลัยทักษิณ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FB6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E16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71</w:t>
            </w:r>
          </w:p>
        </w:tc>
      </w:tr>
      <w:tr w:rsidR="006748C6" w14:paraId="151717E6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93A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4113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มีวิธีการสอนที่หลากหลายและสามารถนําความรูตาง ๆ มาถายทอดใหแกนิสิตไดเปนอยาง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2CE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59D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48</w:t>
            </w:r>
          </w:p>
        </w:tc>
      </w:tr>
      <w:tr w:rsidR="006748C6" w14:paraId="20AE40C0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8C0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A83B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อธิบายใหนิสิตเห็นความสําคัญของรายวิชานี้และความสัมพันธกับรายวิชาอื่น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C86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9F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48</w:t>
            </w:r>
          </w:p>
        </w:tc>
      </w:tr>
      <w:tr w:rsidR="006748C6" w14:paraId="51A943FC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D30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8B41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มีวิธีการสอนใหนิสิตคิด วิเคราะห และสรุปหาคําตอบดวยตนเอง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7C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EF7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54</w:t>
            </w:r>
          </w:p>
        </w:tc>
      </w:tr>
      <w:tr w:rsidR="006748C6" w14:paraId="19E9F99D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EF8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740C" w14:textId="77777777" w:rsidR="006748C6" w:rsidRDefault="006748C6">
            <w:pPr>
              <w:pStyle w:val="Title"/>
              <w:spacing w:line="25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มีวิธีการจัดกิจกรรมการเรียนรูที่ทําใหนิสิตบรรลุผลลัพธการเรียนรูของรายวิชา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A2B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FC5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44</w:t>
            </w:r>
          </w:p>
        </w:tc>
      </w:tr>
      <w:tr w:rsidR="006748C6" w14:paraId="7A65C904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CB9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F5C4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สอนเนื้อหาครบตามแผนการสอนที่กําหนดไวทั้ง </w:t>
            </w: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สัปดาห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2EB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7D3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44</w:t>
            </w:r>
          </w:p>
        </w:tc>
      </w:tr>
      <w:tr w:rsidR="006748C6" w14:paraId="1D04A620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A73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1609" w14:textId="77777777" w:rsidR="006748C6" w:rsidRDefault="006748C6">
            <w:pPr>
              <w:tabs>
                <w:tab w:val="left" w:pos="284"/>
              </w:tabs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เปดโอกาสใหนิสิตซักถามขอสงสัยในหองเรียน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2E3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B5E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44</w:t>
            </w:r>
          </w:p>
        </w:tc>
      </w:tr>
      <w:tr w:rsidR="006748C6" w14:paraId="70FE80B3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D93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DB2B" w14:textId="77777777" w:rsidR="006748C6" w:rsidRDefault="006748C6">
            <w:pPr>
              <w:pStyle w:val="Title"/>
              <w:spacing w:line="25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มีการจัดการเรียนรูที่มีความเหมาะสมกับระดับความสามารถของนิสิต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CA9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4DF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44</w:t>
            </w:r>
          </w:p>
        </w:tc>
      </w:tr>
      <w:tr w:rsidR="006748C6" w14:paraId="5C999926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44E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C8CE" w14:textId="77777777" w:rsidR="006748C6" w:rsidRDefault="006748C6">
            <w:pPr>
              <w:tabs>
                <w:tab w:val="left" w:pos="284"/>
              </w:tabs>
              <w:spacing w:line="25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นําเทคโนโลยี ผลงานวิจัย หรือความรูใหมมาใชประกอบการจัดการเรียนรู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742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FCF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56</w:t>
            </w:r>
          </w:p>
        </w:tc>
      </w:tr>
      <w:tr w:rsidR="006748C6" w14:paraId="29D0BEA2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259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28"/>
                <w:cs/>
              </w:rPr>
              <w:t>ตอนที่ 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E313" w14:textId="77777777" w:rsidR="006748C6" w:rsidRDefault="006748C6">
            <w:pPr>
              <w:pStyle w:val="Title"/>
              <w:spacing w:line="25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การวัดผลและประเมินผล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4C36" w14:textId="77777777" w:rsidR="006748C6" w:rsidRDefault="00C91914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cs/>
              </w:rPr>
              <w:t>4.</w:t>
            </w:r>
            <w:r>
              <w:rPr>
                <w:rFonts w:ascii="TH Sarabun New" w:hAnsi="TH Sarabun New" w:cs="TH Sarabun New"/>
                <w:noProof/>
                <w:sz w:val="28"/>
              </w:rPr>
              <w:t>69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7449" w14:textId="77777777" w:rsidR="006748C6" w:rsidRDefault="00C91914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cs/>
              </w:rPr>
              <w:t>0.</w:t>
            </w:r>
            <w:r>
              <w:rPr>
                <w:rFonts w:ascii="TH Sarabun New" w:hAnsi="TH Sarabun New" w:cs="TH Sarabun New"/>
                <w:noProof/>
                <w:sz w:val="28"/>
              </w:rPr>
              <w:t>46</w:t>
            </w:r>
          </w:p>
        </w:tc>
      </w:tr>
      <w:tr w:rsidR="006748C6" w14:paraId="3AE7B4ED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037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cs/>
              </w:rPr>
              <w:t>1</w:t>
            </w:r>
            <w:r>
              <w:rPr>
                <w:rFonts w:ascii="TH Sarabun New" w:hAnsi="TH Sarabun New" w:cs="TH Sarabun New"/>
                <w:noProof/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22C2" w14:textId="77777777" w:rsidR="006748C6" w:rsidRDefault="006748C6">
            <w:pPr>
              <w:pStyle w:val="Title"/>
              <w:spacing w:line="25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แจงวิธีการวัดผลการเรียนและเกณฑการวัดที่ชัดเจน 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36 0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74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323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05C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48</w:t>
            </w:r>
          </w:p>
        </w:tc>
      </w:tr>
      <w:tr w:rsidR="006748C6" w14:paraId="2CDF46D8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ACA8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8A97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มีวิธีการวัดและประเมินผลการเรียนรูในรายวิชาที่สอดคลองกับผลลัพธการเรียนรูของรายวิชา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895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8BB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48</w:t>
            </w:r>
          </w:p>
        </w:tc>
      </w:tr>
      <w:tr w:rsidR="006748C6" w14:paraId="51846716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86D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ACAF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ใหคําแนะนํา/ขอเสนอแนะเกี่ยวกับงานที่มอบหมายใหกับนิสิตอยางชัดเจน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9D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9E0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48</w:t>
            </w:r>
          </w:p>
        </w:tc>
      </w:tr>
      <w:tr w:rsidR="006748C6" w14:paraId="17C8999B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955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54A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ใหแนวทางในการนําความรูจากรายวิชาไปประยุกตใชในชีวิตประจําวันได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568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440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46</w:t>
            </w:r>
          </w:p>
        </w:tc>
      </w:tr>
      <w:tr w:rsidR="006748C6" w14:paraId="100A315D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E7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28"/>
                <w:cs/>
              </w:rPr>
              <w:t xml:space="preserve">ตอนที่ </w:t>
            </w:r>
            <w:r>
              <w:rPr>
                <w:rFonts w:ascii="TH Sarabun New" w:hAnsi="TH Sarabun New" w:cs="TH Sarabun New"/>
                <w:b/>
                <w:bCs/>
                <w:noProof/>
                <w:sz w:val="2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9684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>
              <w:rPr>
                <w:rFonts w:hint="cs"/>
                <w:b/>
                <w:bCs/>
                <w:cs/>
              </w:rPr>
              <w:t>ทั่วไป</w:t>
            </w:r>
            <w:r>
              <w:rPr>
                <w:rFonts w:hint="cs"/>
                <w:b/>
                <w:bCs/>
                <w:highlight w:val="yellow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8A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  <w:cs/>
              </w:rPr>
              <w:t>4.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12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cs/>
              </w:rPr>
              <w:t>0.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46</w:t>
            </w:r>
          </w:p>
        </w:tc>
      </w:tr>
      <w:tr w:rsidR="006748C6" w14:paraId="5DF48CE0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6A7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35F9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มีเวลาใหนิสิตปรึกษาหารือนอกชั้นเรียน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4EF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.8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852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41</w:t>
            </w:r>
          </w:p>
        </w:tc>
      </w:tr>
      <w:tr w:rsidR="006748C6" w14:paraId="76D519B4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477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7A44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มีการสอดแทรกคุณธรรม จริยธรรม และจรรยาบรรณวิชาชีพระหวางการสอน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FB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884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44</w:t>
            </w:r>
          </w:p>
        </w:tc>
      </w:tr>
      <w:tr w:rsidR="006748C6" w14:paraId="001F782A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0FA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D28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เขาสอนครบตามจํานวนคาบเรียนที่กําหนด โดยเขาสอนตรงเวลาและเลิกตรงเวลา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E48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14C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57</w:t>
            </w:r>
          </w:p>
        </w:tc>
      </w:tr>
      <w:tr w:rsidR="006748C6" w14:paraId="1CF2E319" w14:textId="77777777" w:rsidTr="006748C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97E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lastRenderedPageBreak/>
              <w:t>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79E7" w14:textId="77777777" w:rsidR="006748C6" w:rsidRDefault="006748C6">
            <w:pPr>
              <w:spacing w:line="256" w:lineRule="auto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มีความมั่นคงทางอารมณ ใชภาษาและกริยาวาจาที่สุภาพเหมาะสม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</w:rPr>
              <w:t>43 0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5F1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F7AF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56</w:t>
            </w:r>
          </w:p>
        </w:tc>
      </w:tr>
      <w:tr w:rsidR="006748C6" w14:paraId="0E8FFB49" w14:textId="77777777" w:rsidTr="006748C6"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690" w14:textId="77777777" w:rsidR="006748C6" w:rsidRPr="007C4C65" w:rsidRDefault="006748C6" w:rsidP="007C4C65">
            <w:pPr>
              <w:pStyle w:val="Title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 xml:space="preserve">สรุปผลการประเมิน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E9C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71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F58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C91914">
              <w:rPr>
                <w:rFonts w:ascii="TH Sarabun New" w:hAnsi="TH Sarabun New" w:cs="TH Sarabun New"/>
                <w:noProof/>
                <w:sz w:val="28"/>
              </w:rPr>
              <w:t>49</w:t>
            </w:r>
          </w:p>
        </w:tc>
      </w:tr>
    </w:tbl>
    <w:p w14:paraId="44A7DEAF" w14:textId="77777777" w:rsidR="006748C6" w:rsidRDefault="006748C6" w:rsidP="006748C6">
      <w:pPr>
        <w:pStyle w:val="Heading7"/>
        <w:tabs>
          <w:tab w:val="left" w:pos="284"/>
        </w:tabs>
        <w:spacing w:before="0" w:after="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>
        <w:rPr>
          <w:rFonts w:ascii="Times New Roman" w:hAnsi="Times New Roman" w:cs="Angsana New" w:hint="cs"/>
          <w:noProof/>
          <w:szCs w:val="28"/>
          <w:cs/>
        </w:rPr>
        <w:t xml:space="preserve">      </w:t>
      </w:r>
      <w:r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</w:t>
      </w:r>
      <w:r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ab/>
        <w:t xml:space="preserve">ข้อวิพากษ์ที่สำคัญจากผลการประเมินโดยนิสิต  </w:t>
      </w:r>
    </w:p>
    <w:p w14:paraId="7716BE21" w14:textId="77777777" w:rsidR="006748C6" w:rsidRPr="00950B45" w:rsidRDefault="006748C6" w:rsidP="006748C6">
      <w:pPr>
        <w:tabs>
          <w:tab w:val="left" w:pos="284"/>
        </w:tabs>
        <w:ind w:hanging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ไม่มี</w:t>
      </w:r>
    </w:p>
    <w:p w14:paraId="3E890108" w14:textId="77777777" w:rsidR="006748C6" w:rsidRDefault="006748C6" w:rsidP="006748C6">
      <w:pPr>
        <w:tabs>
          <w:tab w:val="left" w:pos="284"/>
        </w:tabs>
        <w:ind w:left="851" w:hanging="720"/>
        <w:rPr>
          <w:rFonts w:ascii="TH Sarabun New" w:eastAsia="BrowalliaNew-Bold" w:hAnsi="TH Sarabun New" w:cs="TH Sarabun New"/>
          <w:snapToGrid w:val="0"/>
          <w:sz w:val="32"/>
          <w:szCs w:val="32"/>
          <w:lang w:eastAsia="th-TH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 ความเห็นของอาจารย์ผู้สอนต่อข้อวิพากษ์ตามข้อ</w:t>
      </w:r>
      <w:proofErr w:type="gramEnd"/>
      <w:r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 1.1</w:t>
      </w:r>
    </w:p>
    <w:p w14:paraId="28F9724A" w14:textId="77777777" w:rsidR="006748C6" w:rsidRDefault="006748C6" w:rsidP="006748C6">
      <w:pPr>
        <w:tabs>
          <w:tab w:val="left" w:pos="284"/>
        </w:tabs>
        <w:ind w:hanging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ไม่มี</w:t>
      </w:r>
    </w:p>
    <w:p w14:paraId="04A24752" w14:textId="77777777" w:rsidR="006748C6" w:rsidRDefault="006748C6" w:rsidP="006748C6">
      <w:pPr>
        <w:tabs>
          <w:tab w:val="left" w:pos="284"/>
        </w:tabs>
        <w:ind w:hanging="72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6096BE5F" w14:textId="77777777" w:rsidR="006748C6" w:rsidRDefault="006748C6" w:rsidP="006748C6">
      <w:pPr>
        <w:tabs>
          <w:tab w:val="left" w:pos="284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12123B73" w14:textId="77777777" w:rsidR="006748C6" w:rsidRDefault="006748C6" w:rsidP="006748C6">
      <w:pPr>
        <w:tabs>
          <w:tab w:val="left" w:pos="284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ไม่มี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ข้อวิพากษ์</w:t>
      </w:r>
      <w:r>
        <w:rPr>
          <w:rFonts w:ascii="TH Sarabun New" w:hAnsi="TH Sarabun New" w:cs="TH Sarabun New"/>
          <w:sz w:val="32"/>
          <w:szCs w:val="32"/>
          <w:cs/>
        </w:rPr>
        <w:t>ทั้งที่เป็นจุดแข็งและจุดอ่อน)</w:t>
      </w:r>
    </w:p>
    <w:p w14:paraId="607F64B2" w14:textId="77777777" w:rsidR="006748C6" w:rsidRDefault="006748C6" w:rsidP="006748C6">
      <w:pPr>
        <w:tabs>
          <w:tab w:val="left" w:pos="284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2  </w:t>
      </w:r>
      <w:r>
        <w:rPr>
          <w:rFonts w:ascii="TH Sarabun New" w:hAnsi="TH Sarabun New" w:cs="TH Sarabun New" w:hint="cs"/>
          <w:sz w:val="32"/>
          <w:szCs w:val="32"/>
          <w:cs/>
        </w:rPr>
        <w:t>ความเห็นของอาจารย์ผู้สอนต่อข้อวิพากษ์ตามข้อ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1 </w:t>
      </w:r>
    </w:p>
    <w:p w14:paraId="1246EA2B" w14:textId="77777777" w:rsidR="006748C6" w:rsidRDefault="006748C6" w:rsidP="006748C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ไม่มี</w:t>
      </w:r>
    </w:p>
    <w:p w14:paraId="45921D82" w14:textId="77777777" w:rsidR="006748C6" w:rsidRDefault="006748C6" w:rsidP="006748C6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182CC50" w14:textId="77777777" w:rsidR="006748C6" w:rsidRDefault="006748C6" w:rsidP="006748C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หมวดที่ 6 แผนการปรับปรุง</w:t>
      </w:r>
    </w:p>
    <w:p w14:paraId="61E4C27F" w14:textId="77777777" w:rsidR="006748C6" w:rsidRDefault="006748C6" w:rsidP="006748C6">
      <w:pPr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0066D23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6748C6" w14:paraId="70308D06" w14:textId="77777777" w:rsidTr="006748C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19599E1" w14:textId="77777777" w:rsidR="006748C6" w:rsidRDefault="006748C6">
            <w:pPr>
              <w:spacing w:line="25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33D0F20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87A15E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2EA7A34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6748C6" w14:paraId="213E6A66" w14:textId="77777777" w:rsidTr="006748C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19F070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CDD8E75" w14:textId="77777777" w:rsidR="006748C6" w:rsidRDefault="006748C6">
            <w:pPr>
              <w:spacing w:line="256" w:lineRule="auto"/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AAEDC17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748C6" w14:paraId="783C46F2" w14:textId="77777777" w:rsidTr="006748C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2849142" w14:textId="77777777" w:rsidR="006748C6" w:rsidRDefault="006748C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2C598BF" w14:textId="77777777" w:rsidR="006748C6" w:rsidRDefault="006748C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181B652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748C6" w14:paraId="696FCF3A" w14:textId="77777777" w:rsidTr="006748C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B7AA5FB" w14:textId="77777777" w:rsidR="006748C6" w:rsidRDefault="006748C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3E4F98" w14:textId="77777777" w:rsidR="006748C6" w:rsidRDefault="006748C6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806A0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16DD19F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D0F634D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การดำเนินการด้านอื่น ๆ ในการปรับปรุงรายวิชา </w:t>
      </w:r>
    </w:p>
    <w:p w14:paraId="02617711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ไม่มี</w:t>
      </w:r>
    </w:p>
    <w:p w14:paraId="70216A04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6748C6" w14:paraId="619F4471" w14:textId="77777777" w:rsidTr="006748C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070D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6859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E404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6748C6" w14:paraId="040CB7E9" w14:textId="77777777" w:rsidTr="006748C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9ED5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2DEA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505B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</w:tr>
      <w:tr w:rsidR="006748C6" w14:paraId="7AF31679" w14:textId="77777777" w:rsidTr="006748C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B11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893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EA5E" w14:textId="77777777" w:rsidR="006748C6" w:rsidRDefault="006748C6">
            <w:pPr>
              <w:spacing w:line="25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AB229C0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F88616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C3CE3F0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ไม่มี</w:t>
      </w:r>
    </w:p>
    <w:p w14:paraId="47016865" w14:textId="77777777" w:rsidR="006748C6" w:rsidRDefault="006748C6" w:rsidP="006748C6">
      <w:pPr>
        <w:rPr>
          <w:rFonts w:ascii="TH Sarabun New" w:hAnsi="TH Sarabun New" w:cs="TH Sarabun New"/>
          <w:sz w:val="32"/>
          <w:szCs w:val="32"/>
        </w:rPr>
      </w:pPr>
    </w:p>
    <w:p w14:paraId="1C0ECE6C" w14:textId="77777777" w:rsidR="006748C6" w:rsidRDefault="006748C6" w:rsidP="006748C6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96"/>
        <w:gridCol w:w="4644"/>
      </w:tblGrid>
      <w:tr w:rsidR="006748C6" w14:paraId="6A4BDD38" w14:textId="77777777" w:rsidTr="006748C6">
        <w:trPr>
          <w:cantSplit/>
          <w:trHeight w:val="498"/>
        </w:trPr>
        <w:tc>
          <w:tcPr>
            <w:tcW w:w="9180" w:type="dxa"/>
            <w:gridSpan w:val="3"/>
            <w:hideMark/>
          </w:tcPr>
          <w:p w14:paraId="7F11D601" w14:textId="77777777" w:rsidR="006748C6" w:rsidRDefault="006748C6">
            <w:pPr>
              <w:spacing w:line="256" w:lineRule="auto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6748C6" w14:paraId="542C4797" w14:textId="77777777" w:rsidTr="006748C6">
        <w:trPr>
          <w:trHeight w:val="498"/>
        </w:trPr>
        <w:tc>
          <w:tcPr>
            <w:tcW w:w="3240" w:type="dxa"/>
          </w:tcPr>
          <w:p w14:paraId="7B72AD18" w14:textId="77777777" w:rsidR="006748C6" w:rsidRDefault="006748C6">
            <w:pPr>
              <w:pStyle w:val="Heading1"/>
              <w:spacing w:line="256" w:lineRule="auto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  <w:hideMark/>
          </w:tcPr>
          <w:p w14:paraId="7967664E" w14:textId="77777777" w:rsidR="006748C6" w:rsidRDefault="006748C6">
            <w:pPr>
              <w:spacing w:line="256" w:lineRule="auto"/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</w:t>
            </w:r>
            <w:r>
              <w:rPr>
                <w:rFonts w:ascii="TH Sarabun New" w:eastAsia="BrowalliaNew-Bold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196D204E" wp14:editId="0A7D1FD7">
                  <wp:extent cx="1452880" cy="470535"/>
                  <wp:effectExtent l="0" t="0" r="0" b="571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……………</w:t>
            </w:r>
          </w:p>
          <w:p w14:paraId="0ECCB074" w14:textId="77777777" w:rsidR="006748C6" w:rsidRDefault="006748C6">
            <w:pPr>
              <w:spacing w:line="256" w:lineRule="auto"/>
              <w:ind w:left="72" w:firstLine="408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950B45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อาจารย์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ดร.ศิริรัตน์ สินประจักษ์ผล</w:t>
            </w: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5D9A1E31" w14:textId="77777777" w:rsidR="006748C6" w:rsidRDefault="006748C6">
            <w:pPr>
              <w:spacing w:line="256" w:lineRule="auto"/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7C8525A6" w14:textId="77777777" w:rsidR="006748C6" w:rsidRDefault="00950B45">
            <w:pPr>
              <w:spacing w:line="256" w:lineRule="auto"/>
              <w:ind w:left="72" w:firstLine="408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(อ</w:t>
            </w: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าจารย์เพ็ญนภา สุวรรณวงศ์</w:t>
            </w:r>
            <w:r w:rsidR="006748C6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1B024812" w14:textId="77777777" w:rsidR="006748C6" w:rsidRDefault="006748C6">
            <w:pPr>
              <w:spacing w:line="256" w:lineRule="auto"/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41938A45" w14:textId="77777777" w:rsidR="006748C6" w:rsidRDefault="006748C6">
            <w:pPr>
              <w:spacing w:line="256" w:lineRule="auto"/>
              <w:ind w:left="72" w:firstLine="408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ดรเฉลิมชัย มนูเสวต</w:t>
            </w: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6748C6" w14:paraId="5F04CB83" w14:textId="77777777" w:rsidTr="006748C6">
        <w:trPr>
          <w:trHeight w:val="498"/>
        </w:trPr>
        <w:tc>
          <w:tcPr>
            <w:tcW w:w="4536" w:type="dxa"/>
            <w:gridSpan w:val="2"/>
            <w:hideMark/>
          </w:tcPr>
          <w:p w14:paraId="41C3537B" w14:textId="77777777" w:rsidR="006748C6" w:rsidRDefault="006748C6">
            <w:pPr>
              <w:pStyle w:val="Heading1"/>
              <w:spacing w:line="256" w:lineRule="auto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  <w:hideMark/>
          </w:tcPr>
          <w:p w14:paraId="7D667789" w14:textId="77777777" w:rsidR="006748C6" w:rsidRDefault="006748C6">
            <w:pPr>
              <w:spacing w:line="256" w:lineRule="auto"/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6748C6" w14:paraId="2F14B379" w14:textId="77777777" w:rsidTr="006748C6">
        <w:trPr>
          <w:trHeight w:val="498"/>
        </w:trPr>
        <w:tc>
          <w:tcPr>
            <w:tcW w:w="3240" w:type="dxa"/>
          </w:tcPr>
          <w:p w14:paraId="56004D76" w14:textId="77777777" w:rsidR="006748C6" w:rsidRDefault="006748C6">
            <w:pPr>
              <w:pStyle w:val="Heading1"/>
              <w:spacing w:line="256" w:lineRule="auto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4A87EC8" w14:textId="77777777" w:rsidR="006748C6" w:rsidRDefault="006748C6">
            <w:pPr>
              <w:spacing w:line="256" w:lineRule="auto"/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6748C6" w14:paraId="565BF43A" w14:textId="77777777" w:rsidTr="006748C6">
        <w:trPr>
          <w:trHeight w:val="498"/>
        </w:trPr>
        <w:tc>
          <w:tcPr>
            <w:tcW w:w="9180" w:type="dxa"/>
            <w:gridSpan w:val="3"/>
            <w:hideMark/>
          </w:tcPr>
          <w:p w14:paraId="4835E340" w14:textId="77777777" w:rsidR="006748C6" w:rsidRDefault="006748C6">
            <w:pPr>
              <w:pStyle w:val="Heading1"/>
              <w:spacing w:line="256" w:lineRule="auto"/>
              <w:ind w:left="720" w:hanging="720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ชื่อประธานหลักสูตร/เลขานุการกรรมการประจำหลักสูตร</w:t>
            </w:r>
          </w:p>
        </w:tc>
      </w:tr>
      <w:tr w:rsidR="006748C6" w14:paraId="03E65442" w14:textId="77777777" w:rsidTr="006748C6">
        <w:trPr>
          <w:trHeight w:val="498"/>
        </w:trPr>
        <w:tc>
          <w:tcPr>
            <w:tcW w:w="3240" w:type="dxa"/>
          </w:tcPr>
          <w:p w14:paraId="20B53714" w14:textId="77777777" w:rsidR="006748C6" w:rsidRDefault="006748C6">
            <w:pPr>
              <w:pStyle w:val="Heading1"/>
              <w:spacing w:line="256" w:lineRule="auto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  <w:hideMark/>
          </w:tcPr>
          <w:p w14:paraId="630EC438" w14:textId="77777777" w:rsidR="006748C6" w:rsidRDefault="006748C6">
            <w:pPr>
              <w:spacing w:line="256" w:lineRule="auto"/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488A7CE6" w14:textId="77777777" w:rsidR="006748C6" w:rsidRDefault="006748C6">
            <w:pPr>
              <w:spacing w:line="256" w:lineRule="auto"/>
              <w:ind w:left="1296" w:firstLine="318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(………………………………….........………)</w:t>
            </w:r>
          </w:p>
        </w:tc>
      </w:tr>
      <w:tr w:rsidR="006748C6" w14:paraId="0684BDD7" w14:textId="77777777" w:rsidTr="006748C6">
        <w:trPr>
          <w:trHeight w:val="498"/>
        </w:trPr>
        <w:tc>
          <w:tcPr>
            <w:tcW w:w="4536" w:type="dxa"/>
            <w:gridSpan w:val="2"/>
            <w:hideMark/>
          </w:tcPr>
          <w:p w14:paraId="363B0D24" w14:textId="77777777" w:rsidR="006748C6" w:rsidRDefault="006748C6">
            <w:pPr>
              <w:pStyle w:val="Heading1"/>
              <w:spacing w:line="256" w:lineRule="auto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  <w:hideMark/>
          </w:tcPr>
          <w:p w14:paraId="1273FB84" w14:textId="77777777" w:rsidR="006748C6" w:rsidRDefault="006748C6">
            <w:pPr>
              <w:spacing w:line="256" w:lineRule="auto"/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2D738E24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520B4EC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C9A445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AF9912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790359C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6574FE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460D84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F81413E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B0BB86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16A88B" w14:textId="77777777" w:rsidR="006748C6" w:rsidRDefault="006748C6" w:rsidP="006748C6">
      <w:pPr>
        <w:spacing w:after="240"/>
        <w:rPr>
          <w:noProof/>
        </w:rPr>
      </w:pPr>
    </w:p>
    <w:p w14:paraId="474CC46C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183AAC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8FD7B7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534B4A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7C3E7C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B75E467" w14:textId="77777777" w:rsidR="006748C6" w:rsidRDefault="006748C6" w:rsidP="006748C6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C81696" w14:textId="77777777" w:rsidR="006748C6" w:rsidRDefault="006748C6" w:rsidP="006748C6">
      <w:pPr>
        <w:spacing w:after="240"/>
        <w:rPr>
          <w:rFonts w:ascii="TH Sarabun New" w:hAnsi="TH Sarabun New" w:cs="TH Sarabun New"/>
          <w:b/>
          <w:bCs/>
          <w:sz w:val="32"/>
          <w:szCs w:val="32"/>
        </w:rPr>
      </w:pPr>
    </w:p>
    <w:p w14:paraId="6B176A28" w14:textId="77777777" w:rsidR="006748C6" w:rsidRDefault="006748C6" w:rsidP="006748C6"/>
    <w:p w14:paraId="7C506F6C" w14:textId="77777777" w:rsidR="008D57D6" w:rsidRDefault="008D57D6"/>
    <w:sectPr w:rsidR="008D57D6" w:rsidSect="00881C9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b/>
      </w:rPr>
    </w:lvl>
  </w:abstractNum>
  <w:num w:numId="1" w16cid:durableId="937563296">
    <w:abstractNumId w:val="0"/>
  </w:num>
  <w:num w:numId="2" w16cid:durableId="110029350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741434">
    <w:abstractNumId w:val="1"/>
  </w:num>
  <w:num w:numId="4" w16cid:durableId="530412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C6"/>
    <w:rsid w:val="004B1F07"/>
    <w:rsid w:val="005C2B93"/>
    <w:rsid w:val="006748C6"/>
    <w:rsid w:val="007C4C65"/>
    <w:rsid w:val="00881C94"/>
    <w:rsid w:val="008D57D6"/>
    <w:rsid w:val="0091678E"/>
    <w:rsid w:val="00950B45"/>
    <w:rsid w:val="009730C1"/>
    <w:rsid w:val="009C0AFE"/>
    <w:rsid w:val="00A44954"/>
    <w:rsid w:val="00C67543"/>
    <w:rsid w:val="00C91914"/>
    <w:rsid w:val="00F3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CE4B"/>
  <w15:chartTrackingRefBased/>
  <w15:docId w15:val="{49F443B4-C712-4AE0-8B40-DA01D2F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C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6748C6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48C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48C6"/>
    <w:pPr>
      <w:keepNext/>
      <w:ind w:left="90"/>
      <w:jc w:val="center"/>
      <w:outlineLvl w:val="2"/>
    </w:pPr>
    <w:rPr>
      <w:rFonts w:eastAsia="Cordi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48C6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48C6"/>
    <w:pPr>
      <w:keepNext/>
      <w:ind w:left="90"/>
      <w:jc w:val="both"/>
      <w:outlineLvl w:val="4"/>
    </w:pPr>
    <w:rPr>
      <w:rFonts w:eastAsia="Cordi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48C6"/>
    <w:pPr>
      <w:keepNext/>
      <w:ind w:left="90"/>
      <w:jc w:val="both"/>
      <w:outlineLvl w:val="5"/>
    </w:pPr>
    <w:rPr>
      <w:rFonts w:eastAsia="Cordi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48C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48C6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8C6"/>
    <w:rPr>
      <w:rFonts w:ascii="EucrosiaUPC" w:eastAsia="Cordia New" w:hAnsi="EucrosiaUPC" w:cs="Eucros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748C6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748C6"/>
    <w:rPr>
      <w:rFonts w:ascii="Times New Roman" w:eastAsia="Cordia New" w:hAnsi="Times New Roman" w:cs="Angsana New"/>
      <w:i/>
      <w:iCs/>
      <w:color w:val="000000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6748C6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6748C6"/>
    <w:rPr>
      <w:rFonts w:ascii="Times New Roman" w:eastAsia="Cordia New" w:hAnsi="Times New Roman" w:cs="Angsana New"/>
      <w:i/>
      <w:iCs/>
      <w:color w:val="808080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6748C6"/>
    <w:rPr>
      <w:rFonts w:ascii="Times New Roman" w:eastAsia="Cordia New" w:hAnsi="Times New Roman" w:cs="Angsana New"/>
      <w:i/>
      <w:iCs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748C6"/>
    <w:rPr>
      <w:rFonts w:ascii="Calibri" w:eastAsia="Times New Roman" w:hAnsi="Calibri" w:cs="Cordia New"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6748C6"/>
    <w:rPr>
      <w:rFonts w:ascii="EucrosiaUPC" w:eastAsia="Angsana New" w:hAnsi="EucrosiaUPC" w:cs="EucrosiaUPC"/>
      <w:b/>
      <w:bCs/>
      <w:sz w:val="30"/>
      <w:szCs w:val="30"/>
    </w:rPr>
  </w:style>
  <w:style w:type="paragraph" w:customStyle="1" w:styleId="msonormal0">
    <w:name w:val="msonormal"/>
    <w:basedOn w:val="Normal"/>
    <w:rsid w:val="006748C6"/>
    <w:pPr>
      <w:spacing w:before="100" w:beforeAutospacing="1" w:after="100" w:afterAutospacing="1"/>
    </w:pPr>
    <w:rPr>
      <w:rFonts w:cs="Times New Roman"/>
      <w:sz w:val="28"/>
    </w:rPr>
  </w:style>
  <w:style w:type="character" w:customStyle="1" w:styleId="HeaderChar">
    <w:name w:val="Header Char"/>
    <w:aliases w:val="อักขระ Char"/>
    <w:basedOn w:val="DefaultParagraphFont"/>
    <w:link w:val="Header"/>
    <w:uiPriority w:val="99"/>
    <w:semiHidden/>
    <w:locked/>
    <w:rsid w:val="006748C6"/>
    <w:rPr>
      <w:rFonts w:ascii="Times New Roman" w:eastAsia="Times New Roman" w:hAnsi="Times New Roman" w:cs="Angsana New"/>
      <w:sz w:val="24"/>
    </w:rPr>
  </w:style>
  <w:style w:type="paragraph" w:styleId="Header">
    <w:name w:val="header"/>
    <w:aliases w:val="อักขระ"/>
    <w:basedOn w:val="Normal"/>
    <w:link w:val="HeaderChar"/>
    <w:uiPriority w:val="99"/>
    <w:semiHidden/>
    <w:unhideWhenUsed/>
    <w:rsid w:val="006748C6"/>
    <w:pPr>
      <w:tabs>
        <w:tab w:val="center" w:pos="4153"/>
        <w:tab w:val="right" w:pos="8306"/>
      </w:tabs>
    </w:pPr>
  </w:style>
  <w:style w:type="character" w:customStyle="1" w:styleId="1">
    <w:name w:val="หัวกระดาษ อักขระ1"/>
    <w:aliases w:val="อักขระ อักขระ1"/>
    <w:basedOn w:val="DefaultParagraphFont"/>
    <w:uiPriority w:val="99"/>
    <w:semiHidden/>
    <w:rsid w:val="006748C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48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8C6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6748C6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6748C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6748C6"/>
    <w:pPr>
      <w:jc w:val="center"/>
    </w:pPr>
    <w:rPr>
      <w:rFonts w:ascii="EucrosiaUPC" w:eastAsia="Cordia New" w:hAnsi="EucrosiaUPC" w:cs="EucrosiaUPC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748C6"/>
    <w:rPr>
      <w:rFonts w:ascii="EucrosiaUPC" w:eastAsia="Cordia New" w:hAnsi="EucrosiaUPC" w:cs="EucrosiaUPC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748C6"/>
    <w:pPr>
      <w:spacing w:after="120"/>
      <w:ind w:left="283"/>
    </w:pPr>
    <w:rPr>
      <w:rFonts w:eastAsia="Cordia New"/>
      <w:sz w:val="32"/>
      <w:szCs w:val="37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6748C6"/>
    <w:rPr>
      <w:rFonts w:ascii="Times New Roman" w:eastAsia="Cordia New" w:hAnsi="Times New Roman" w:cs="Angsana New"/>
      <w:sz w:val="32"/>
      <w:szCs w:val="37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6748C6"/>
    <w:rPr>
      <w:rFonts w:ascii="EucrosiaUPC" w:eastAsia="Cordia New" w:hAnsi="EucrosiaUPC" w:cs="EucrosiaUPC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6748C6"/>
    <w:rPr>
      <w:rFonts w:ascii="EucrosiaUPC" w:eastAsia="Cordia New" w:hAnsi="EucrosiaUPC" w:cs="EucrosiaUPC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6748C6"/>
    <w:pPr>
      <w:spacing w:after="120"/>
    </w:pPr>
    <w:rPr>
      <w:rFonts w:eastAsia="Cordia New"/>
      <w:sz w:val="16"/>
      <w:szCs w:val="18"/>
      <w:lang w:eastAsia="zh-CN"/>
    </w:rPr>
  </w:style>
  <w:style w:type="character" w:customStyle="1" w:styleId="BodyText3Char">
    <w:name w:val="Body Text 3 Char"/>
    <w:basedOn w:val="DefaultParagraphFont"/>
    <w:link w:val="BodyText3"/>
    <w:semiHidden/>
    <w:rsid w:val="006748C6"/>
    <w:rPr>
      <w:rFonts w:ascii="Times New Roman" w:eastAsia="Cordia New" w:hAnsi="Times New Roman" w:cs="Angsana New"/>
      <w:sz w:val="16"/>
      <w:szCs w:val="18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6748C6"/>
    <w:pPr>
      <w:spacing w:after="120" w:line="480" w:lineRule="auto"/>
      <w:ind w:left="283"/>
    </w:pPr>
    <w:rPr>
      <w:rFonts w:eastAsia="Cordia New"/>
      <w:sz w:val="32"/>
      <w:szCs w:val="37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748C6"/>
    <w:rPr>
      <w:rFonts w:ascii="Times New Roman" w:eastAsia="Cordia New" w:hAnsi="Times New Roman" w:cs="Angsana New"/>
      <w:sz w:val="32"/>
      <w:szCs w:val="37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6748C6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6748C6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748C6"/>
    <w:pPr>
      <w:ind w:left="720"/>
      <w:contextualSpacing/>
    </w:pPr>
  </w:style>
  <w:style w:type="paragraph" w:customStyle="1" w:styleId="Default">
    <w:name w:val="Default"/>
    <w:rsid w:val="006748C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Standard">
    <w:name w:val="Standard"/>
    <w:rsid w:val="006748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" w:eastAsia="zh-CN" w:bidi="hi-IN"/>
    </w:rPr>
  </w:style>
  <w:style w:type="character" w:customStyle="1" w:styleId="WW8Num2z0">
    <w:name w:val="WW8Num2z0"/>
    <w:rsid w:val="006748C6"/>
    <w:rPr>
      <w:rFonts w:ascii="TH SarabunIT๙" w:eastAsia="Calibri" w:hAnsi="TH SarabunIT๙" w:cs="Cordia New" w:hint="default"/>
      <w:position w:val="0"/>
      <w:vertAlign w:val="subscript"/>
    </w:rPr>
  </w:style>
  <w:style w:type="table" w:styleId="TableGrid">
    <w:name w:val="Table Grid"/>
    <w:basedOn w:val="TableNormal"/>
    <w:uiPriority w:val="39"/>
    <w:rsid w:val="006748C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67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Khanchai</cp:lastModifiedBy>
  <cp:revision>2</cp:revision>
  <dcterms:created xsi:type="dcterms:W3CDTF">2023-05-12T08:26:00Z</dcterms:created>
  <dcterms:modified xsi:type="dcterms:W3CDTF">2023-05-12T08:26:00Z</dcterms:modified>
</cp:coreProperties>
</file>