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A9" w:rsidRPr="003E7DFF" w:rsidRDefault="007A3BA9" w:rsidP="007A3BA9">
      <w:pPr>
        <w:spacing w:before="240" w:line="360" w:lineRule="auto"/>
        <w:jc w:val="center"/>
        <w:rPr>
          <w:rFonts w:ascii="Calibri" w:hAnsi="Calibri" w:cs="TH SarabunPSK" w:hint="cs"/>
          <w:b/>
          <w:bCs/>
          <w:sz w:val="36"/>
          <w:szCs w:val="36"/>
          <w:cs/>
          <w:lang w:val="en-US"/>
        </w:rPr>
      </w:pPr>
      <w:r w:rsidRPr="003E7DFF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6030"/>
            <wp:effectExtent l="0" t="0" r="0" b="0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A9" w:rsidRPr="003E7DFF" w:rsidRDefault="007A3BA9" w:rsidP="007A3BA9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E7DFF">
        <w:rPr>
          <w:rFonts w:ascii="TH SarabunPSK" w:hAnsi="TH SarabunPSK" w:cs="TH SarabunPSK" w:hint="cs"/>
          <w:b/>
          <w:bCs/>
          <w:sz w:val="40"/>
          <w:szCs w:val="40"/>
          <w:cs/>
        </w:rPr>
        <w:t>ร่าง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A3BA9" w:rsidRPr="003E7DFF" w:rsidRDefault="007A3BA9" w:rsidP="007A3BA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0314513 หลักสูตรและวิธีวิทยาการการจัดการเรียนรู้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Curriculum and Pedagogy for Learning Management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ประกาศนียบัตรบัณฑิต 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สาขาวิชา วิชาชีพครู (หลักสูตรปรับปรุง  พ.ศ.2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7A3BA9" w:rsidRPr="003E7DFF" w:rsidRDefault="007A3BA9" w:rsidP="007A3BA9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7A3BA9" w:rsidRPr="003E7DFF" w:rsidRDefault="007A3BA9" w:rsidP="007A3B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3BA9" w:rsidRPr="003E7DFF" w:rsidRDefault="007A3BA9" w:rsidP="007A3BA9">
      <w:pPr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:rsidR="007A3BA9" w:rsidRPr="003E7DFF" w:rsidRDefault="007A3BA9" w:rsidP="007A3B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:rsidR="007A3BA9" w:rsidRPr="003E7DFF" w:rsidRDefault="007A3BA9" w:rsidP="007A3BA9">
      <w:pPr>
        <w:rPr>
          <w:rFonts w:ascii="TH SarabunPSK" w:hAnsi="TH SarabunPSK" w:cs="TH SarabunPSK"/>
          <w:sz w:val="32"/>
          <w:szCs w:val="32"/>
        </w:rPr>
      </w:pPr>
    </w:p>
    <w:p w:rsidR="007A3BA9" w:rsidRPr="003E7DFF" w:rsidRDefault="007A3BA9" w:rsidP="007A3BA9">
      <w:p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1. รหัส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และคำอธิบายรายวิชา </w:t>
      </w:r>
    </w:p>
    <w:p w:rsidR="007A3BA9" w:rsidRPr="003E7DFF" w:rsidRDefault="007A3BA9" w:rsidP="007A3BA9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>0314513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หลักสูตรและวิธีวิทยาการการจัดการเรียนรู้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7A3BA9" w:rsidRPr="003E7DFF" w:rsidRDefault="007A3BA9" w:rsidP="007A3BA9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  <w:t>Curriculum and Pedagogy for Learning Management</w:t>
      </w:r>
    </w:p>
    <w:p w:rsidR="007A3BA9" w:rsidRPr="003E7DFF" w:rsidRDefault="007A3BA9" w:rsidP="007A3BA9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>ปรัชญาการศึกษา แนวคิด ทฤษฎีหลักสูตร การพัฒนาหลักสูตร การออกแบบและจัดทำหลักสูตร การนำหลักสูตรไปใช้และการประเมินหลักสูตร  ฝึกปฏิบัติการวิเคราะห์และจัดทำหลักสูตรสถานศึกษา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แนวคิด ทฤษฎี การจัดการเรียนรู้ รูปแบบการจัดการเรียนรู้เพื่อพัฒนาผู้เรียนตามบริบท</w:t>
      </w:r>
      <w:r w:rsidRPr="003E7DFF">
        <w:rPr>
          <w:rFonts w:ascii="TH SarabunPSK" w:hAnsi="TH SarabunPSK" w:cs="TH SarabunPSK"/>
          <w:sz w:val="32"/>
          <w:szCs w:val="32"/>
          <w:cs/>
        </w:rPr>
        <w:t>การเปลี่ยนแปลงของสังคมและโลก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3E7DFF">
        <w:rPr>
          <w:rFonts w:ascii="TH SarabunPSK" w:hAnsi="TH SarabunPSK" w:cs="TH SarabunPSK"/>
          <w:sz w:val="32"/>
          <w:szCs w:val="32"/>
          <w:cs/>
        </w:rPr>
        <w:t>บริหารจัดการชั้นเรียนให้ผู้เรียนเกิดการเรียนรู้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การจัดทำ</w:t>
      </w:r>
      <w:r w:rsidRPr="003E7DFF">
        <w:rPr>
          <w:rFonts w:ascii="TH SarabunPSK" w:hAnsi="TH SarabunPSK" w:cs="TH SarabunPSK"/>
          <w:sz w:val="32"/>
          <w:szCs w:val="32"/>
          <w:cs/>
        </w:rPr>
        <w:t>แผนการเรียนรู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้และฝึกปฏิบัติการจัดการเรียนรู้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อย่างเหมาะสมกับผู้เรียน</w:t>
      </w:r>
    </w:p>
    <w:p w:rsidR="007A3BA9" w:rsidRPr="003E7DFF" w:rsidRDefault="007A3BA9" w:rsidP="007A3BA9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</w:rPr>
        <w:tab/>
        <w:t xml:space="preserve">Philosophy of education; concepts, theories of curriculum, curriculum design and development, the application and evaluation of curriculum, practice </w:t>
      </w:r>
      <w:proofErr w:type="spellStart"/>
      <w:r w:rsidRPr="003E7DFF">
        <w:rPr>
          <w:rFonts w:ascii="TH SarabunPSK" w:hAnsi="TH SarabunPSK" w:cs="TH SarabunPSK"/>
          <w:sz w:val="32"/>
          <w:szCs w:val="32"/>
        </w:rPr>
        <w:t>analyzing</w:t>
      </w:r>
      <w:proofErr w:type="spellEnd"/>
      <w:r w:rsidRPr="003E7DFF">
        <w:rPr>
          <w:rFonts w:ascii="TH SarabunPSK" w:hAnsi="TH SarabunPSK" w:cs="TH SarabunPSK"/>
          <w:sz w:val="32"/>
          <w:szCs w:val="32"/>
        </w:rPr>
        <w:t xml:space="preserve"> and developing institutional curriculum; concepts, theories of learning management, forms</w:t>
      </w:r>
      <w:r w:rsidRPr="003E7DFF">
        <w:rPr>
          <w:rFonts w:ascii="TH SarabunPSK" w:hAnsi="TH SarabunPSK" w:cs="TH SarabunPSK"/>
          <w:sz w:val="32"/>
          <w:szCs w:val="32"/>
          <w:cs/>
        </w:rPr>
        <w:t>/</w:t>
      </w:r>
      <w:r w:rsidRPr="003E7DFF">
        <w:rPr>
          <w:rFonts w:ascii="TH SarabunPSK" w:hAnsi="TH SarabunPSK" w:cs="TH SarabunPSK"/>
          <w:sz w:val="32"/>
          <w:szCs w:val="32"/>
        </w:rPr>
        <w:t>modal of learning management to develop learners according to the changing world and the changing society, classroom management, making lesson plans and practice teaching appropriate to learners</w:t>
      </w:r>
    </w:p>
    <w:p w:rsidR="007A3BA9" w:rsidRPr="003E7DFF" w:rsidRDefault="007A3BA9" w:rsidP="007A3BA9">
      <w:pPr>
        <w:ind w:firstLine="238"/>
        <w:rPr>
          <w:rFonts w:ascii="TH SarabunPSK" w:hAnsi="TH SarabunPSK" w:cs="TH SarabunPSK" w:hint="cs"/>
          <w:sz w:val="32"/>
          <w:szCs w:val="32"/>
          <w:cs/>
        </w:rPr>
      </w:pPr>
    </w:p>
    <w:p w:rsidR="007A3BA9" w:rsidRPr="003E7DFF" w:rsidRDefault="007A3BA9" w:rsidP="007A3BA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7A3BA9" w:rsidRPr="003E7DFF" w:rsidRDefault="007A3BA9" w:rsidP="007A3BA9">
      <w:pPr>
        <w:outlineLvl w:val="6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มีความรู้ความเข้าใจเกี่ยวกับปรัชญา แนวคิด และทฤษฏีหลักสูตร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.2 มีความรู้ความเข้าใจเกี่ยวกับการวิเคราะห์และการออกแบบการพัฒนาหลักสูตร 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.3 มีความรู้ความเข้าใจเกี่ยวกับวิทยาการการจัดการเรียนรู้ที่เน้นผู้เรียนเป็นสำคัญ การเรียนรู้เชิงรุก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>ความรู้ความเข้าใจการบูรณาการเนื้อหาในกลุ่มสาระการเรียนรู้ เทคนิคการควบคุมชั้นเรียน การบริหารจัดการชั้นเรียน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และการประสานประโยชน์ในการจัดการชั้นเรียน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ความรู้ความเข้าใจเกี่ยวกับการจัดการเรียนรู้แบบบูรณาการแนวคิดปรัชญาเศรษฐกิจพอเพียงกับองค์ความรู้เกี่ยวกับชุมชนเพื่อการจัดการเรียนรู้ในบริบทที่หลากหลาย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2.6 </w:t>
      </w:r>
      <w:r w:rsidRPr="003E7DFF">
        <w:rPr>
          <w:rFonts w:ascii="TH SarabunPSK" w:hAnsi="TH SarabunPSK" w:cs="TH SarabunPSK"/>
          <w:sz w:val="32"/>
          <w:szCs w:val="32"/>
          <w:cs/>
        </w:rPr>
        <w:t>มีความสามารถในการวิเคราะห์และจัดทำหลักสูตรสถานศึกษาตามหลักสูตรแกนกลางการศึกษาขั้นพื้นฐานได้ และการปฏิบัติตนตามบทบาทหน้าที่ของครูในฐานะนักพัฒนาหลักสูตร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7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มีความสามารถในการออกแบบแผนการจัดการเรียนรู้เชิงรุก และสามารถฝึกปฏิบัติการสอนตามแผนการจัดการเรียนรู้ได้ 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8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มีเจตคติที่ดีต่อวิชาชีพครู มีความรับผิดชอบ และการพัฒนาตนเอง เป็นบุคคลแห่งการเรียนรู้และเป็นผู้นำทางวิชาการ สามารถนำความรู้ไปประยุกต์ในชีวิตประจำวันได้</w:t>
      </w:r>
    </w:p>
    <w:p w:rsidR="007A3BA9" w:rsidRPr="003E7DFF" w:rsidRDefault="007A3BA9" w:rsidP="007A3BA9">
      <w:pPr>
        <w:tabs>
          <w:tab w:val="left" w:pos="28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:rsidR="007A3BA9" w:rsidRPr="003E7DFF" w:rsidRDefault="007A3BA9" w:rsidP="007A3BA9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7A3BA9" w:rsidRPr="003E7DFF" w:rsidRDefault="007A3BA9" w:rsidP="007A3BA9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3.1 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7A3BA9" w:rsidRPr="003E7DFF" w:rsidRDefault="007A3BA9" w:rsidP="007A3BA9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3.2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proofErr w:type="gramStart"/>
      <w:r w:rsidRPr="003E7DFF">
        <w:rPr>
          <w:rFonts w:ascii="TH SarabunPSK" w:hAnsi="TH SarabunPSK" w:cs="TH SarabunPSK"/>
          <w:bCs/>
          <w:sz w:val="32"/>
          <w:szCs w:val="32"/>
          <w:lang w:val="en-US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  <w:proofErr w:type="gramEnd"/>
    </w:p>
    <w:p w:rsidR="007A3BA9" w:rsidRPr="003E7DFF" w:rsidRDefault="007A3BA9" w:rsidP="007A3BA9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:rsidR="007A3BA9" w:rsidRPr="003E7DFF" w:rsidRDefault="007A3BA9" w:rsidP="007A3BA9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7A3BA9" w:rsidRPr="003E7DFF" w:rsidRDefault="007A3BA9" w:rsidP="007A3BA9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7A3BA9" w:rsidRPr="003E7DFF" w:rsidTr="00974D8B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วิธีวิทยาการจัดการเรียนรู้และบูรณาการอัตลักษณ์</w:t>
            </w:r>
          </w:p>
        </w:tc>
      </w:tr>
      <w:tr w:rsidR="007A3BA9" w:rsidRPr="003E7DFF" w:rsidTr="00974D8B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7A3BA9" w:rsidRPr="003E7DFF" w:rsidTr="00974D8B">
        <w:trPr>
          <w:tblHeader/>
        </w:trPr>
        <w:tc>
          <w:tcPr>
            <w:tcW w:w="1795" w:type="pct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7A3BA9" w:rsidRPr="003E7DFF" w:rsidTr="00974D8B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>0314513 หลักสูตรและวิธีวิทยาการการจัดการเรียนรู้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vAlign w:val="center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8" w:type="pct"/>
          </w:tcPr>
          <w:p w:rsidR="007A3BA9" w:rsidRPr="003E7DFF" w:rsidRDefault="007A3BA9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7A3BA9" w:rsidRPr="003E7DFF" w:rsidRDefault="007A3BA9" w:rsidP="007A3BA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2977"/>
        <w:gridCol w:w="2403"/>
      </w:tblGrid>
      <w:tr w:rsidR="007A3BA9" w:rsidRPr="003E7DFF" w:rsidTr="00974D8B">
        <w:trPr>
          <w:trHeight w:val="452"/>
          <w:tblHeader/>
        </w:trPr>
        <w:tc>
          <w:tcPr>
            <w:tcW w:w="4820" w:type="dxa"/>
            <w:gridSpan w:val="2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3" w:type="dxa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A3BA9" w:rsidRPr="003E7DFF" w:rsidTr="00974D8B">
        <w:trPr>
          <w:trHeight w:val="97"/>
        </w:trPr>
        <w:tc>
          <w:tcPr>
            <w:tcW w:w="4820" w:type="dxa"/>
            <w:gridSpan w:val="2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977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BA9" w:rsidRPr="003E7DFF" w:rsidTr="00974D8B">
        <w:trPr>
          <w:trHeight w:val="238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2977" w:type="dxa"/>
            <w:vMerge w:val="restart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การมอบหมายงานให้นิสิตทำงานเดี่ยวและงานกลุ่ม เพื่อนิสิตจะได้เรียนรู้การวางแผนการทำงาน การแลกเปลี่ยนความคิดเห็น  มีการค้นคว้าข้อมูล 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สอดแทรกเรื่องราวต่างๆ เกี่ยวกับการมีจริยธรรม จิตสาธารณ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ส่งเสริมและยกย่องนิสิตที่มีการปฏิบัติตนเหมาะสม  มีคุณธรรมพื้นฐาน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  การตรงต่อเวลาในการเข้าชั้นเรียน และส่งงานตามที่ได้รับ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มอบหมายรวมทั้งสังเกต ลักษณะการ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           การทำงานของนิสิต</w:t>
            </w: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97"/>
        </w:trPr>
        <w:tc>
          <w:tcPr>
            <w:tcW w:w="4820" w:type="dxa"/>
            <w:gridSpan w:val="2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977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2977" w:type="dxa"/>
            <w:vMerge w:val="restart"/>
          </w:tcPr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การอภิปราย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97"/>
        </w:trPr>
        <w:tc>
          <w:tcPr>
            <w:tcW w:w="4820" w:type="dxa"/>
            <w:gridSpan w:val="2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977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2977" w:type="dxa"/>
            <w:vMerge w:val="restart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  <w:proofErr w:type="gramEnd"/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97"/>
        </w:trPr>
        <w:tc>
          <w:tcPr>
            <w:tcW w:w="10200" w:type="dxa"/>
            <w:gridSpan w:val="4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  <w:t>-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สอดแทรกเรื่องการมีมนุษย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2403" w:type="dxa"/>
            <w:vMerge w:val="restart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2977" w:type="dxa"/>
            <w:vMerge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97"/>
        </w:trPr>
        <w:tc>
          <w:tcPr>
            <w:tcW w:w="10200" w:type="dxa"/>
            <w:gridSpan w:val="4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2977" w:type="dxa"/>
            <w:vMerge w:val="restart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จัดประสบการณ์ให้ผู้เรียนนำเสนอผลงาน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โดยใช้เทคโนโลยีสารสนเทศ  ใช้เทคโนโลยีสารสนเทศทางคอมพิวเตอร์และสถิติ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97"/>
        </w:trPr>
        <w:tc>
          <w:tcPr>
            <w:tcW w:w="4820" w:type="dxa"/>
            <w:gridSpan w:val="2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6.วิธีวิทยาการจัดการเรียนรู้และบูรณาการอัตลักษณ์</w:t>
            </w:r>
          </w:p>
        </w:tc>
        <w:tc>
          <w:tcPr>
            <w:tcW w:w="2977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2977" w:type="dxa"/>
            <w:vMerge w:val="restart"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Micro teaching  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และการปฏิบัติการสอนในสถานการณ์จำลองหรือสถานการณ์จริง</w:t>
            </w:r>
          </w:p>
        </w:tc>
        <w:tc>
          <w:tcPr>
            <w:tcW w:w="2403" w:type="dxa"/>
            <w:vMerge w:val="restart"/>
          </w:tcPr>
          <w:p w:rsidR="007A3BA9" w:rsidRPr="003E7DFF" w:rsidRDefault="007A3BA9" w:rsidP="00974D8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A3BA9" w:rsidRPr="003E7DFF" w:rsidTr="00974D8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7A3BA9" w:rsidRPr="003E7DFF" w:rsidRDefault="007A3BA9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2977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7A3BA9" w:rsidRPr="003E7DFF" w:rsidRDefault="007A3BA9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7A3BA9" w:rsidRPr="003E7DFF" w:rsidRDefault="007A3BA9" w:rsidP="007A3BA9"/>
    <w:p w:rsidR="007A3BA9" w:rsidRPr="003E7DFF" w:rsidRDefault="007A3BA9" w:rsidP="007A3BA9">
      <w:p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7A3BA9" w:rsidRPr="003E7DFF" w:rsidTr="00974D8B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7A3BA9" w:rsidRPr="003E7DFF" w:rsidTr="00974D8B">
        <w:trPr>
          <w:trHeight w:val="354"/>
        </w:trPr>
        <w:tc>
          <w:tcPr>
            <w:tcW w:w="2350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</w:p>
        </w:tc>
        <w:tc>
          <w:tcPr>
            <w:tcW w:w="2351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75</w:t>
            </w:r>
          </w:p>
        </w:tc>
      </w:tr>
    </w:tbl>
    <w:p w:rsidR="007A3BA9" w:rsidRPr="003E7DFF" w:rsidRDefault="007A3BA9" w:rsidP="007A3BA9">
      <w:pPr>
        <w:jc w:val="thaiDistribute"/>
        <w:rPr>
          <w:rFonts w:ascii="TH SarabunPSK" w:hAnsi="TH SarabunPSK" w:cs="TH SarabunPSK" w:hint="cs"/>
          <w:color w:val="FF0000"/>
          <w:sz w:val="16"/>
          <w:szCs w:val="16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7A3BA9" w:rsidRPr="003E7DFF" w:rsidRDefault="007A3BA9" w:rsidP="007A3BA9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2110"/>
        <w:gridCol w:w="1134"/>
      </w:tblGrid>
      <w:tr w:rsidR="007A3BA9" w:rsidRPr="003E7DFF" w:rsidTr="00974D8B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A3BA9" w:rsidRPr="003E7DFF" w:rsidTr="00974D8B">
        <w:trPr>
          <w:tblHeader/>
        </w:trPr>
        <w:tc>
          <w:tcPr>
            <w:tcW w:w="864" w:type="dxa"/>
            <w:vMerge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10" w:type="dxa"/>
            <w:vMerge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3BA9" w:rsidRPr="003E7DFF" w:rsidTr="00974D8B">
        <w:trPr>
          <w:trHeight w:val="2531"/>
        </w:trPr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1-2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              การพัฒนาหลักสูตร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ลักสูตร  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แนวคิดและหลักการออกแบบ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ประเภทของหลักสูตร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 อภิปรายกลุ่ม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rPr>
          <w:trHeight w:val="2170"/>
        </w:trPr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ความหมายและความสำคัญ 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rPr>
          <w:trHeight w:val="2170"/>
        </w:trPr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6-7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หลักสูตรสถานศึกษา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หลักสูตรแกนกลางการศึกษาขั้นพื้นฐาน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การบูรณาการหลักสูตรตามแนวคิดปรัชญาเศรษฐกิจพอเพียง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-การออกภาคสนามศึกษาหลักสูตรสถานศึกษา ในบริบทโรงเรียนจริง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วิเคราะห์การสะท้อนผลการเรียนรู้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rPr>
          <w:trHeight w:val="2170"/>
        </w:trPr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11-12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                 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การวิเคราะห์มาตรฐานหลักสูตรและตัวชี้วัด สู่การออกแบบการจัดการเรียนรู้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แนวทางการเขียนแผนการจัดการเรียนรู้ </w:t>
            </w:r>
          </w:p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-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ในบริบทโรงเรียนจริงการสังเกตและวิเคราะห์ชั้นเรียนการนำเสนอรายงานประเด็นที่ได้จาก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14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ปฏิบัติการออกแบบแผนการจัดการเรียนรู้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ind w:right="-25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ฝึกปฏิบัติการออกแบบแผนการจัดการเรียนรู้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rPr>
          <w:trHeight w:val="1085"/>
        </w:trPr>
        <w:tc>
          <w:tcPr>
            <w:tcW w:w="86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15-16</w:t>
            </w:r>
          </w:p>
        </w:tc>
        <w:tc>
          <w:tcPr>
            <w:tcW w:w="3689" w:type="dxa"/>
            <w:shd w:val="clear" w:color="auto" w:fill="auto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ฝึกปฏิบัติการจัดการเรียนรู้</w:t>
            </w:r>
          </w:p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-ปฏิบัติการสอนในสถานการณ์จำลอง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10" w:type="dxa"/>
            <w:shd w:val="clear" w:color="auto" w:fill="auto"/>
          </w:tcPr>
          <w:p w:rsidR="007A3BA9" w:rsidRPr="003E7DFF" w:rsidRDefault="007A3BA9" w:rsidP="00974D8B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7A3BA9" w:rsidRPr="003E7DFF" w:rsidRDefault="007A3BA9" w:rsidP="00974D8B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7A3BA9" w:rsidRPr="003E7DFF" w:rsidTr="00974D8B">
        <w:tc>
          <w:tcPr>
            <w:tcW w:w="864" w:type="dxa"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3BA9" w:rsidRPr="003E7DFF" w:rsidTr="00974D8B">
        <w:tc>
          <w:tcPr>
            <w:tcW w:w="4553" w:type="dxa"/>
            <w:gridSpan w:val="2"/>
            <w:shd w:val="clear" w:color="auto" w:fill="F2F2F2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7A3BA9" w:rsidRPr="003E7DFF" w:rsidRDefault="007A3BA9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7A3BA9" w:rsidRPr="003E7DFF" w:rsidRDefault="007A3BA9" w:rsidP="007A3BA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A3BA9" w:rsidRPr="003E7DFF" w:rsidRDefault="007A3BA9" w:rsidP="007A3BA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A3BA9" w:rsidRPr="003E7DFF" w:rsidRDefault="007A3BA9" w:rsidP="007A3BA9">
      <w:pPr>
        <w:outlineLvl w:val="6"/>
        <w:rPr>
          <w:rFonts w:ascii="TH SarabunPSK" w:hAnsi="TH SarabunPSK" w:cs="TH SarabunPSK" w:hint="cs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  <w:lang w:bidi="ar-SA"/>
        </w:rPr>
        <w:t xml:space="preserve">6.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347"/>
        <w:gridCol w:w="3742"/>
        <w:gridCol w:w="1190"/>
        <w:gridCol w:w="1589"/>
      </w:tblGrid>
      <w:tr w:rsidR="007A3BA9" w:rsidRPr="003E7DFF" w:rsidTr="00974D8B">
        <w:tc>
          <w:tcPr>
            <w:tcW w:w="738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7A3BA9" w:rsidRPr="003E7DFF" w:rsidTr="00974D8B">
        <w:tc>
          <w:tcPr>
            <w:tcW w:w="738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7A3BA9" w:rsidRPr="003E7DFF" w:rsidRDefault="007A3BA9" w:rsidP="00974D8B">
            <w:pPr>
              <w:spacing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A3BA9" w:rsidRPr="003E7DFF" w:rsidTr="00974D8B">
        <w:tc>
          <w:tcPr>
            <w:tcW w:w="738" w:type="dxa"/>
            <w:vMerge w:val="restart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47" w:type="dxa"/>
            <w:vMerge w:val="restart"/>
          </w:tcPr>
          <w:p w:rsidR="007A3BA9" w:rsidRPr="003E7DFF" w:rsidRDefault="007A3BA9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A3BA9" w:rsidRPr="003E7DFF" w:rsidTr="00974D8B">
        <w:tc>
          <w:tcPr>
            <w:tcW w:w="738" w:type="dxa"/>
            <w:vMerge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7A3BA9" w:rsidRPr="003E7DFF" w:rsidRDefault="007A3BA9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17-18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A3BA9" w:rsidRPr="003E7DFF" w:rsidTr="00974D8B">
        <w:tc>
          <w:tcPr>
            <w:tcW w:w="738" w:type="dxa"/>
            <w:vMerge w:val="restart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47" w:type="dxa"/>
            <w:vMerge w:val="restart"/>
          </w:tcPr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 สัมพันธ์ระหว่างบุคคลและความรับผิดชอบ</w:t>
            </w:r>
          </w:p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:rsidR="007A3BA9" w:rsidRPr="003E7DFF" w:rsidRDefault="007A3BA9" w:rsidP="007A3BA9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3-8 ,10-13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7A3BA9" w:rsidRPr="003E7DFF" w:rsidTr="00974D8B">
        <w:tc>
          <w:tcPr>
            <w:tcW w:w="738" w:type="dxa"/>
            <w:vMerge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7A3BA9" w:rsidRPr="003E7DFF" w:rsidTr="00974D8B">
        <w:tc>
          <w:tcPr>
            <w:tcW w:w="738" w:type="dxa"/>
            <w:vMerge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A3BA9" w:rsidRPr="003E7DFF" w:rsidTr="00974D8B">
        <w:tc>
          <w:tcPr>
            <w:tcW w:w="738" w:type="dxa"/>
            <w:vMerge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A3BA9" w:rsidRPr="003E7DFF" w:rsidTr="00974D8B">
        <w:tc>
          <w:tcPr>
            <w:tcW w:w="738" w:type="dxa"/>
            <w:vMerge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7A3BA9" w:rsidRPr="003E7DFF" w:rsidRDefault="007A3BA9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7A3BA9" w:rsidRPr="003E7DFF" w:rsidRDefault="007A3BA9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190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589" w:type="dxa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A3BA9" w:rsidRPr="003E7DFF" w:rsidTr="00974D8B">
        <w:tc>
          <w:tcPr>
            <w:tcW w:w="8017" w:type="dxa"/>
            <w:gridSpan w:val="4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7A3BA9" w:rsidRPr="003E7DFF" w:rsidRDefault="007A3BA9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7A3BA9" w:rsidRPr="003E7DFF" w:rsidRDefault="007A3BA9" w:rsidP="007A3BA9">
      <w:pPr>
        <w:rPr>
          <w:rFonts w:hint="cs"/>
        </w:rPr>
      </w:pPr>
    </w:p>
    <w:p w:rsidR="007A3BA9" w:rsidRDefault="007A3BA9" w:rsidP="007A3BA9">
      <w:pPr>
        <w:rPr>
          <w:rFonts w:ascii="TH SarabunPSK" w:hAnsi="TH SarabunPSK" w:cs="TH SarabunPSK"/>
          <w:b/>
          <w:bCs/>
          <w:sz w:val="34"/>
          <w:szCs w:val="34"/>
          <w:highlight w:val="yellow"/>
          <w:lang w:val="en-US" w:eastAsia="x-none"/>
        </w:rPr>
      </w:pPr>
    </w:p>
    <w:p w:rsidR="00A72BB8" w:rsidRDefault="00A72BB8">
      <w:bookmarkStart w:id="0" w:name="_GoBack"/>
      <w:bookmarkEnd w:id="0"/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9"/>
    <w:rsid w:val="007A3BA9"/>
    <w:rsid w:val="00A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AAB2A-8A66-4E15-B77C-CABF11F1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A9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2023-12-03T07:15:00Z</dcterms:created>
  <dcterms:modified xsi:type="dcterms:W3CDTF">2023-12-03T07:15:00Z</dcterms:modified>
</cp:coreProperties>
</file>