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210" w14:textId="77777777" w:rsidR="00185941" w:rsidRPr="002C3B90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98B6" wp14:editId="7D9E3D21">
                <wp:simplePos x="0" y="0"/>
                <wp:positionH relativeFrom="margin">
                  <wp:posOffset>4511316</wp:posOffset>
                </wp:positionH>
                <wp:positionV relativeFrom="paragraph">
                  <wp:posOffset>-1417788</wp:posOffset>
                </wp:positionV>
                <wp:extent cx="1698625" cy="292100"/>
                <wp:effectExtent l="0" t="0" r="15875" b="12700"/>
                <wp:wrapNone/>
                <wp:docPr id="128969368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625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9FE1" w14:textId="77777777" w:rsidR="00185941" w:rsidRPr="002B310D" w:rsidRDefault="00185941" w:rsidP="001859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ธ.ค.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98B6" id="สี่เหลี่ยมผืนผ้า 2" o:spid="_x0000_s1026" style="position:absolute;left:0;text-align:left;margin-left:355.2pt;margin-top:-111.65pt;width:133.7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" fillcolor="#deeaf6">
                <v:textbox>
                  <w:txbxContent>
                    <w:p w14:paraId="042B9FE1" w14:textId="77777777" w:rsidR="00185941" w:rsidRPr="002B310D" w:rsidRDefault="00185941" w:rsidP="001859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ธ.ค.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r w:rsidRPr="002C3B90">
        <w:rPr>
          <w:rFonts w:ascii="TH SarabunPSK" w:hAnsi="TH SarabunPSK" w:cs="TH SarabunPSK"/>
          <w:b/>
          <w:bCs/>
          <w:sz w:val="32"/>
          <w:szCs w:val="32"/>
        </w:rPr>
        <w:t>TSU05</w: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21BB8D" w14:textId="07A5452C" w:rsidR="00185941" w:rsidRPr="002C3B90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Pr="002C3B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251D5D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2568</w:t>
      </w:r>
    </w:p>
    <w:p w14:paraId="2C250749" w14:textId="77777777" w:rsidR="00185941" w:rsidRPr="002C3B90" w:rsidRDefault="00185941" w:rsidP="0018594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B90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2395470D" w14:textId="77777777" w:rsidR="00185941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B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30D374CC" w14:textId="77777777" w:rsidR="00185941" w:rsidRPr="002C3B90" w:rsidRDefault="00185941" w:rsidP="0018594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185941" w:rsidRPr="002C3B90" w14:paraId="4A165354" w14:textId="77777777" w:rsidTr="008B725F">
        <w:trPr>
          <w:trHeight w:val="247"/>
        </w:trPr>
        <w:tc>
          <w:tcPr>
            <w:tcW w:w="3217" w:type="dxa"/>
            <w:shd w:val="clear" w:color="auto" w:fill="D9F2D0" w:themeFill="accent6" w:themeFillTint="33"/>
            <w:vAlign w:val="center"/>
          </w:tcPr>
          <w:p w14:paraId="3B347CFE" w14:textId="77777777" w:rsidR="00185941" w:rsidRPr="002C3B90" w:rsidRDefault="00185941" w:rsidP="00185941">
            <w:pPr>
              <w:pStyle w:val="a9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shd w:val="clear" w:color="auto" w:fill="D9F2D0" w:themeFill="accent6" w:themeFillTint="33"/>
            <w:vAlign w:val="center"/>
          </w:tcPr>
          <w:p w14:paraId="67ABEFAB" w14:textId="77777777" w:rsidR="00185941" w:rsidRPr="002C3B90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185941" w:rsidRPr="002C3B90" w14:paraId="23AE13CC" w14:textId="77777777" w:rsidTr="008B725F">
        <w:trPr>
          <w:trHeight w:val="701"/>
        </w:trPr>
        <w:tc>
          <w:tcPr>
            <w:tcW w:w="3217" w:type="dxa"/>
          </w:tcPr>
          <w:p w14:paraId="5587A00C" w14:textId="77777777" w:rsidR="00185941" w:rsidRPr="002C3B90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4F13C0BA" w14:textId="4D97DB52" w:rsidR="00185941" w:rsidRPr="00A9485C" w:rsidRDefault="00185941" w:rsidP="00A9485C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948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รหัสรายวิชา </w:t>
            </w:r>
            <w:r w:rsidR="00A9485C" w:rsidRPr="00A9485C">
              <w:rPr>
                <w:rFonts w:ascii="TH SarabunPSK" w:hAnsi="TH SarabunPSK" w:cs="TH SarabunPSK" w:hint="cs"/>
                <w:sz w:val="28"/>
                <w:szCs w:val="28"/>
              </w:rPr>
              <w:t>0303323</w:t>
            </w:r>
          </w:p>
          <w:p w14:paraId="43D58DA4" w14:textId="3735934D" w:rsidR="00185941" w:rsidRPr="00A9485C" w:rsidRDefault="00185941" w:rsidP="00A9485C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9485C">
              <w:rPr>
                <w:rFonts w:ascii="TH SarabunPSK" w:hAnsi="TH SarabunPSK" w:cs="TH SarabunPSK"/>
                <w:sz w:val="28"/>
                <w:szCs w:val="28"/>
                <w:cs/>
              </w:rPr>
              <w:t>(ภาษาไทย)</w:t>
            </w:r>
            <w:r w:rsidRPr="00A9485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9485C" w:rsidRPr="00A9485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การจัดการเรียนรู</w:t>
            </w:r>
            <w:r w:rsidR="00A9485C"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="00A9485C" w:rsidRPr="00A9485C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ภาษาไทยระดับประถมศึกษา</w:t>
            </w:r>
          </w:p>
          <w:p w14:paraId="72A79FE5" w14:textId="63499293" w:rsidR="00185941" w:rsidRPr="00A9485C" w:rsidRDefault="00185941" w:rsidP="00A9485C">
            <w:pPr>
              <w:pStyle w:val="p1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A9485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(ภาษาอังกฤษ)</w:t>
            </w:r>
            <w:r w:rsidRPr="00A9485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="00A9485C" w:rsidRPr="00A9485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Thai Language Learning Management for</w:t>
            </w:r>
            <w:r w:rsidR="00A9485C" w:rsidRPr="00A9485C">
              <w:rPr>
                <w:rStyle w:val="s1"/>
                <w:rFonts w:ascii="TH SarabunPSK" w:eastAsiaTheme="majorEastAsia" w:hAnsi="TH SarabunPSK" w:cs="TH SarabunPSK" w:hint="cs"/>
                <w:color w:val="000000" w:themeColor="text1"/>
                <w:sz w:val="28"/>
                <w:szCs w:val="28"/>
              </w:rPr>
              <w:t xml:space="preserve"> Elementary</w:t>
            </w:r>
            <w:r w:rsidR="00A9485C" w:rsidRPr="00A9485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Education</w:t>
            </w:r>
          </w:p>
        </w:tc>
      </w:tr>
      <w:tr w:rsidR="00185941" w:rsidRPr="002C3B90" w14:paraId="510D2D68" w14:textId="77777777" w:rsidTr="008B725F">
        <w:trPr>
          <w:trHeight w:val="719"/>
        </w:trPr>
        <w:tc>
          <w:tcPr>
            <w:tcW w:w="3217" w:type="dxa"/>
          </w:tcPr>
          <w:p w14:paraId="683A3978" w14:textId="77777777" w:rsidR="00185941" w:rsidRPr="002C3B90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1CBBB1EC" w14:textId="05EBAA47" w:rsidR="00185941" w:rsidRPr="002C3B90" w:rsidRDefault="00000000" w:rsidP="0018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426766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5941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185941" w:rsidRPr="002C3B90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>วิชาศึกษาทั่วไป</w:t>
            </w:r>
            <w:r w:rsidR="00185941" w:rsidRPr="002C3B90">
              <w:rPr>
                <w:rFonts w:ascii="TH SarabunPSK" w:eastAsia="Sarabun" w:hAnsi="TH SarabunPSK" w:cs="TH SarabunPSK"/>
                <w:sz w:val="28"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11788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5941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วิชาพื้นฐาน</w:t>
            </w:r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pacing w:val="-8"/>
                  <w:szCs w:val="22"/>
                </w:rPr>
                <w:id w:val="2121258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9485C">
                  <w:rPr>
                    <w:rFonts w:ascii="MS Gothic" w:eastAsia="MS Gothic" w:hAnsi="MS Gothic" w:cs="TH SarabunPSK" w:hint="eastAsia"/>
                    <w:spacing w:val="-8"/>
                    <w:szCs w:val="22"/>
                  </w:rPr>
                  <w:t>☐</w:t>
                </w:r>
              </w:sdtContent>
            </w:sdt>
            <w:r w:rsidR="00185941" w:rsidRPr="004825C0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="00185941"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>แกน</w:t>
            </w:r>
            <w:r w:rsidR="00A9485C">
              <w:rPr>
                <w:rFonts w:ascii="TH SarabunPSK" w:eastAsia="Sarabun" w:hAnsi="TH SarabunPSK" w:cs="TH SarabunPSK"/>
                <w:sz w:val="28"/>
              </w:rPr>
              <w:t xml:space="preserve">    </w:t>
            </w:r>
            <w:r w:rsidR="00A9485C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8"/>
                  <w:szCs w:val="22"/>
                </w:rPr>
                <w:id w:val="-155978382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A9485C">
                  <w:rPr>
                    <w:rFonts w:ascii="Wingdings" w:hAnsi="Wingdings" w:cs="TH SarabunPSK"/>
                    <w:spacing w:val="-8"/>
                    <w:szCs w:val="22"/>
                  </w:rPr>
                  <w:t>þ</w:t>
                </w:r>
              </w:sdtContent>
            </w:sdt>
            <w:r w:rsidR="00A9485C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A9485C"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="00A9485C" w:rsidRPr="002C3B90">
              <w:rPr>
                <w:rFonts w:ascii="TH SarabunPSK" w:eastAsia="Sarabun" w:hAnsi="TH SarabunPSK" w:cs="TH SarabunPSK" w:hint="cs"/>
                <w:sz w:val="28"/>
                <w:cs/>
              </w:rPr>
              <w:t>บังคับ</w:t>
            </w:r>
            <w:r w:rsidR="00A9485C">
              <w:rPr>
                <w:rFonts w:ascii="TH SarabunPSK" w:eastAsia="Sarabun" w:hAnsi="TH SarabunPSK" w:cs="TH SarabunPSK"/>
                <w:sz w:val="28"/>
              </w:rPr>
              <w:t xml:space="preserve">  </w:t>
            </w:r>
          </w:p>
          <w:p w14:paraId="67A571D7" w14:textId="77777777" w:rsidR="00185941" w:rsidRPr="002C3B90" w:rsidRDefault="00000000" w:rsidP="0018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ind w:right="25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72613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5941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</w:t>
            </w:r>
            <w:r w:rsidR="00185941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79729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5941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วิชาเลือกเสรี</w:t>
            </w:r>
            <w:r w:rsidR="00185941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967082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5941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185941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อื่น ๆ .................................</w:t>
            </w:r>
          </w:p>
        </w:tc>
      </w:tr>
      <w:tr w:rsidR="00185941" w:rsidRPr="002C3B90" w14:paraId="019A5D77" w14:textId="77777777" w:rsidTr="008B725F">
        <w:trPr>
          <w:trHeight w:val="142"/>
        </w:trPr>
        <w:tc>
          <w:tcPr>
            <w:tcW w:w="3217" w:type="dxa"/>
          </w:tcPr>
          <w:p w14:paraId="0193C2A1" w14:textId="77777777" w:rsidR="00185941" w:rsidRPr="002C3B90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รายวิชาที่ต้องเรียนมาก่อน (ถ้ามี)</w:t>
            </w:r>
          </w:p>
        </w:tc>
        <w:tc>
          <w:tcPr>
            <w:tcW w:w="6300" w:type="dxa"/>
          </w:tcPr>
          <w:p w14:paraId="1C9E57C8" w14:textId="77777777" w:rsidR="00185941" w:rsidRPr="002C3B90" w:rsidRDefault="00185941" w:rsidP="001859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905255" w14:paraId="14D71569" w14:textId="77777777" w:rsidTr="008B725F">
        <w:trPr>
          <w:trHeight w:val="100"/>
        </w:trPr>
        <w:tc>
          <w:tcPr>
            <w:tcW w:w="3217" w:type="dxa"/>
          </w:tcPr>
          <w:p w14:paraId="1A0059FD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A890024" w14:textId="612B7D56" w:rsidR="00185941" w:rsidRPr="00905255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วชิระ ดวงใจดี</w:t>
            </w:r>
          </w:p>
        </w:tc>
      </w:tr>
      <w:tr w:rsidR="00185941" w:rsidRPr="00905255" w14:paraId="412D2722" w14:textId="77777777" w:rsidTr="00185941">
        <w:trPr>
          <w:trHeight w:val="51"/>
        </w:trPr>
        <w:tc>
          <w:tcPr>
            <w:tcW w:w="3217" w:type="dxa"/>
          </w:tcPr>
          <w:p w14:paraId="1A5D16B1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 (รายกลุ่ม)</w:t>
            </w:r>
          </w:p>
        </w:tc>
        <w:tc>
          <w:tcPr>
            <w:tcW w:w="6300" w:type="dxa"/>
          </w:tcPr>
          <w:p w14:paraId="24147DDC" w14:textId="31E686F6" w:rsidR="00185941" w:rsidRPr="00905255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S10</w:t>
            </w:r>
            <w:r w:rsidR="006C1770">
              <w:rPr>
                <w:rFonts w:ascii="TH SarabunPSK" w:hAnsi="TH SarabunPSK" w:cs="TH SarabunPSK"/>
                <w:sz w:val="28"/>
              </w:rPr>
              <w:t xml:space="preserve">1 </w:t>
            </w:r>
            <w:r w:rsidR="006C1770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6C1770">
              <w:rPr>
                <w:rFonts w:ascii="TH SarabunPSK" w:hAnsi="TH SarabunPSK" w:cs="TH SarabunPSK"/>
                <w:sz w:val="28"/>
              </w:rPr>
              <w:t>S102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6C1770">
              <w:rPr>
                <w:rFonts w:ascii="TH SarabunPSK" w:hAnsi="TH SarabunPSK" w:cs="TH SarabunPSK" w:hint="cs"/>
                <w:sz w:val="28"/>
                <w:cs/>
              </w:rPr>
              <w:t>ทั้งสิ้น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C1770">
              <w:rPr>
                <w:rFonts w:ascii="TH SarabunPSK" w:hAnsi="TH SarabunPSK" w:cs="TH SarabunPSK"/>
                <w:sz w:val="28"/>
              </w:rPr>
              <w:t>53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905255">
              <w:rPr>
                <w:rFonts w:ascii="TH SarabunPSK" w:hAnsi="TH SarabunPSK" w:cs="TH SarabunPSK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วชิระ ดวงใจดี</w:t>
            </w:r>
          </w:p>
        </w:tc>
      </w:tr>
      <w:tr w:rsidR="00185941" w:rsidRPr="00905255" w14:paraId="59660F5D" w14:textId="77777777" w:rsidTr="008B725F">
        <w:trPr>
          <w:trHeight w:val="58"/>
        </w:trPr>
        <w:tc>
          <w:tcPr>
            <w:tcW w:w="3217" w:type="dxa"/>
          </w:tcPr>
          <w:p w14:paraId="7C430CC7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ปีการศึกษา/ภาค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ที่เปิดสอน</w:t>
            </w:r>
          </w:p>
        </w:tc>
        <w:tc>
          <w:tcPr>
            <w:tcW w:w="6300" w:type="dxa"/>
          </w:tcPr>
          <w:p w14:paraId="334E2ECC" w14:textId="72835BA8" w:rsidR="00185941" w:rsidRPr="00905255" w:rsidRDefault="00185941" w:rsidP="00185941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29B6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/ภาคเรียนที่</w:t>
            </w:r>
            <w:r>
              <w:rPr>
                <w:rFonts w:ascii="TH SarabunPSK" w:hAnsi="TH SarabunPSK" w:cs="TH SarabunPSK"/>
                <w:sz w:val="28"/>
              </w:rPr>
              <w:t xml:space="preserve"> 2568</w:t>
            </w:r>
          </w:p>
        </w:tc>
      </w:tr>
      <w:tr w:rsidR="00185941" w:rsidRPr="00905255" w14:paraId="486E2793" w14:textId="77777777" w:rsidTr="008B725F">
        <w:trPr>
          <w:trHeight w:val="1070"/>
        </w:trPr>
        <w:tc>
          <w:tcPr>
            <w:tcW w:w="3217" w:type="dxa"/>
          </w:tcPr>
          <w:p w14:paraId="3B685906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</w:t>
            </w:r>
          </w:p>
        </w:tc>
        <w:tc>
          <w:tcPr>
            <w:tcW w:w="6300" w:type="dxa"/>
          </w:tcPr>
          <w:p w14:paraId="0D0D0B10" w14:textId="7BA24F94" w:rsidR="00185941" w:rsidRPr="00905255" w:rsidRDefault="00A9485C" w:rsidP="00185941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O</w:t>
            </w:r>
            <w:r w:rsidR="0093614C">
              <w:rPr>
                <w:rFonts w:ascii="TH SarabunPSK" w:hAnsi="TH SarabunPSK" w:cs="TH SarabunPSK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14:paraId="44F1062C" w14:textId="77777777" w:rsidR="00185941" w:rsidRDefault="00185941" w:rsidP="001859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86A2AB" w14:textId="77777777" w:rsidR="00185941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การจัดการเรียนการสอนของรายวิชา</w:t>
      </w:r>
    </w:p>
    <w:p w14:paraId="611B6E68" w14:textId="77777777" w:rsidR="00185941" w:rsidRDefault="00185941" w:rsidP="001859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678862" w14:textId="77777777" w:rsidR="00185941" w:rsidRPr="002C3B90" w:rsidRDefault="00185941" w:rsidP="00185941">
      <w:pPr>
        <w:ind w:left="540" w:hanging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b/>
          <w:bCs/>
          <w:sz w:val="28"/>
        </w:rPr>
        <w:t>2.1</w:t>
      </w:r>
      <w:r w:rsidRPr="002C3B90">
        <w:rPr>
          <w:rFonts w:ascii="TH SarabunPSK" w:hAnsi="TH SarabunPSK" w:cs="TH SarabunPSK"/>
          <w:b/>
          <w:bCs/>
          <w:sz w:val="28"/>
        </w:rPr>
        <w:tab/>
      </w:r>
      <w:r w:rsidRPr="002C3B90">
        <w:rPr>
          <w:rFonts w:ascii="TH SarabunPSK" w:hAnsi="TH SarabunPSK" w:cs="TH SarabunPSK"/>
          <w:b/>
          <w:bCs/>
          <w:sz w:val="28"/>
          <w:cs/>
        </w:rPr>
        <w:t>ผลลัพธ์การเรียนรู้ระดับรายวิชา (</w:t>
      </w:r>
      <w:r w:rsidRPr="002C3B90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Pr="002C3B90">
        <w:rPr>
          <w:rFonts w:ascii="TH SarabunPSK" w:hAnsi="TH SarabunPSK" w:cs="TH SarabunPSK"/>
          <w:b/>
          <w:bCs/>
          <w:sz w:val="28"/>
          <w:cs/>
        </w:rPr>
        <w:t xml:space="preserve">ที่กำหนดไว้ในรายละเอียดของรายวิชา </w:t>
      </w:r>
      <w:r w:rsidRPr="002C3B90">
        <w:rPr>
          <w:rFonts w:ascii="TH SarabunPSK" w:hAnsi="TH SarabunPSK" w:cs="TH SarabunPSK"/>
          <w:b/>
          <w:bCs/>
          <w:sz w:val="28"/>
        </w:rPr>
        <w:t>(TSU03</w:t>
      </w:r>
      <w:r w:rsidRPr="002C3B90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2E81A6D" w14:textId="77777777" w:rsidR="00185941" w:rsidRPr="00AD56DC" w:rsidRDefault="00185941" w:rsidP="00185941">
      <w:pPr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e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185941" w:rsidRPr="00AD56DC" w14:paraId="318799B9" w14:textId="77777777" w:rsidTr="008B725F">
        <w:tc>
          <w:tcPr>
            <w:tcW w:w="993" w:type="dxa"/>
            <w:vAlign w:val="center"/>
          </w:tcPr>
          <w:p w14:paraId="5D4AA6FB" w14:textId="77777777" w:rsidR="00185941" w:rsidRPr="00AE6DF5" w:rsidRDefault="00185941" w:rsidP="00185941">
            <w:pPr>
              <w:pStyle w:val="a9"/>
              <w:ind w:left="35" w:right="-112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CLO1</w:t>
            </w:r>
          </w:p>
        </w:tc>
        <w:tc>
          <w:tcPr>
            <w:tcW w:w="8646" w:type="dxa"/>
            <w:vAlign w:val="center"/>
          </w:tcPr>
          <w:p w14:paraId="13F4CDCB" w14:textId="03E4743B" w:rsidR="00185941" w:rsidRPr="00D61B3D" w:rsidRDefault="00D61B3D" w:rsidP="00185941">
            <w:pPr>
              <w:jc w:val="thaiDistribute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อธิบายความร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ู้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พื้นฐานของภาษาไทยระดับประถมศึกษาได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างถูกต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องและสัมพันธ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กับพัฒนาการของผู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</w:t>
            </w:r>
          </w:p>
        </w:tc>
      </w:tr>
      <w:tr w:rsidR="00185941" w:rsidRPr="00AD56DC" w14:paraId="21B100C5" w14:textId="77777777" w:rsidTr="008B725F">
        <w:tc>
          <w:tcPr>
            <w:tcW w:w="993" w:type="dxa"/>
          </w:tcPr>
          <w:p w14:paraId="3A2111CB" w14:textId="77777777" w:rsidR="00185941" w:rsidRPr="00AE6DF5" w:rsidRDefault="00185941" w:rsidP="00185941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CLO2</w:t>
            </w:r>
          </w:p>
        </w:tc>
        <w:tc>
          <w:tcPr>
            <w:tcW w:w="8646" w:type="dxa"/>
            <w:vAlign w:val="center"/>
          </w:tcPr>
          <w:p w14:paraId="2AE8BCDD" w14:textId="522C9FA3" w:rsidR="00D61B3D" w:rsidRPr="00D61B3D" w:rsidRDefault="00D61B3D" w:rsidP="00D61B3D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และอธิบายแนวคิด หลักการจัดการเรียนรู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นสำคัญ รวมถึงนวัตกรรม สื่อ และการ</w:t>
            </w:r>
          </w:p>
          <w:p w14:paraId="21B46C71" w14:textId="2304C63F" w:rsidR="00185941" w:rsidRPr="00D61B3D" w:rsidRDefault="00D61B3D" w:rsidP="00D61B3D">
            <w:pPr>
              <w:pStyle w:val="p1"/>
              <w:rPr>
                <w:rFonts w:hint="cs"/>
                <w:cs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ประเมินผลการเรียนรู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ภาษาไทยได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างเป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นระบบ</w:t>
            </w:r>
          </w:p>
        </w:tc>
      </w:tr>
      <w:tr w:rsidR="00185941" w:rsidRPr="00AD56DC" w14:paraId="4CFB38E7" w14:textId="77777777" w:rsidTr="008B725F">
        <w:tc>
          <w:tcPr>
            <w:tcW w:w="993" w:type="dxa"/>
          </w:tcPr>
          <w:p w14:paraId="1E77579E" w14:textId="77777777" w:rsidR="00185941" w:rsidRPr="00AE6DF5" w:rsidRDefault="00185941" w:rsidP="00185941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CLO3</w:t>
            </w:r>
          </w:p>
        </w:tc>
        <w:tc>
          <w:tcPr>
            <w:tcW w:w="8646" w:type="dxa"/>
            <w:vAlign w:val="center"/>
          </w:tcPr>
          <w:p w14:paraId="6368F7E7" w14:textId="4174911E" w:rsidR="00185941" w:rsidRPr="00D61B3D" w:rsidRDefault="00D61B3D" w:rsidP="00D61B3D">
            <w:pPr>
              <w:pStyle w:val="p1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ออกแบบการจัดการเรียนรู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ภาษาไทยที่บูรณาการองค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จากกลุ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มสาระอื่นและบริบทชุมชนได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างเหมาะสม</w:t>
            </w:r>
          </w:p>
        </w:tc>
      </w:tr>
      <w:tr w:rsidR="00185941" w:rsidRPr="00AD56DC" w14:paraId="13147A05" w14:textId="77777777" w:rsidTr="008B725F">
        <w:tc>
          <w:tcPr>
            <w:tcW w:w="993" w:type="dxa"/>
          </w:tcPr>
          <w:p w14:paraId="5CC2C38B" w14:textId="77777777" w:rsidR="00185941" w:rsidRPr="00AE6DF5" w:rsidRDefault="00185941" w:rsidP="00185941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CLO4</w:t>
            </w:r>
          </w:p>
        </w:tc>
        <w:tc>
          <w:tcPr>
            <w:tcW w:w="8646" w:type="dxa"/>
            <w:vAlign w:val="center"/>
          </w:tcPr>
          <w:p w14:paraId="36D48C3B" w14:textId="44A727E2" w:rsidR="00185941" w:rsidRPr="00D61B3D" w:rsidRDefault="00D61B3D" w:rsidP="00D61B3D">
            <w:pPr>
              <w:pStyle w:val="p1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ใช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เทคโนโลยีและศาสตร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การสอนเพื่อพัฒนาสื่อและกิจกรรมการเรียนรู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ภาษาไทยอย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างสร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และมีประสิทธิภาพ</w:t>
            </w:r>
          </w:p>
        </w:tc>
      </w:tr>
      <w:tr w:rsidR="00185941" w:rsidRPr="00AD56DC" w14:paraId="2D0829DC" w14:textId="77777777" w:rsidTr="008B725F">
        <w:tc>
          <w:tcPr>
            <w:tcW w:w="993" w:type="dxa"/>
          </w:tcPr>
          <w:p w14:paraId="1399C957" w14:textId="77777777" w:rsidR="00185941" w:rsidRPr="00AE6DF5" w:rsidRDefault="00185941" w:rsidP="00185941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CLO5</w:t>
            </w:r>
          </w:p>
        </w:tc>
        <w:tc>
          <w:tcPr>
            <w:tcW w:w="8646" w:type="dxa"/>
            <w:vAlign w:val="center"/>
          </w:tcPr>
          <w:p w14:paraId="2620A190" w14:textId="662F2C37" w:rsidR="00D61B3D" w:rsidRPr="00D61B3D" w:rsidRDefault="00D61B3D" w:rsidP="00D61B3D">
            <w:pPr>
              <w:pStyle w:val="p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ฝ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ึ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กปฏิบัติออกแบบและจัดกิจกรรมการเรียนรู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ภาษาไทยระดับประถมศึกษาอย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างมีคุณภาพ พร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อมสะท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อนและ</w:t>
            </w:r>
          </w:p>
          <w:p w14:paraId="0DCDD8F0" w14:textId="68EF7E00" w:rsidR="00185941" w:rsidRPr="00D61B3D" w:rsidRDefault="00D61B3D" w:rsidP="00D61B3D">
            <w:pPr>
              <w:pStyle w:val="p1"/>
              <w:rPr>
                <w:rFonts w:hint="cs"/>
                <w:cs/>
              </w:rPr>
            </w:pPr>
            <w:r w:rsidRPr="00D61B3D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ปรับปรุงการสอนจากการปฏิบัติจริงไ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ด้</w:t>
            </w:r>
          </w:p>
        </w:tc>
      </w:tr>
    </w:tbl>
    <w:p w14:paraId="3C0CFBDB" w14:textId="7BDAAB01" w:rsidR="00185941" w:rsidRPr="00D61B3D" w:rsidRDefault="00185941" w:rsidP="00D61B3D">
      <w:pPr>
        <w:jc w:val="center"/>
        <w:rPr>
          <w:rFonts w:ascii="TH SarabunPSK" w:hAnsi="TH SarabunPSK" w:cs="TH SarabunPSK" w:hint="cs"/>
          <w:i/>
          <w:iCs/>
          <w:color w:val="FF0000"/>
        </w:rPr>
      </w:pPr>
      <w:r w:rsidRPr="00905255">
        <w:rPr>
          <w:rFonts w:ascii="TH SarabunPSK" w:hAnsi="TH SarabunPSK" w:cs="TH SarabunPSK"/>
          <w:i/>
          <w:iCs/>
          <w:color w:val="FF0000"/>
          <w:cs/>
        </w:rPr>
        <w:t>(ใส่ผลลัพธ์การเรียนรู้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</w:rPr>
        <w:t>CLOs</w:t>
      </w:r>
      <w:r w:rsidRPr="00905255">
        <w:rPr>
          <w:rFonts w:ascii="TH SarabunPSK" w:hAnsi="TH SarabunPSK" w:cs="TH SarabunPSK"/>
          <w:i/>
          <w:iCs/>
          <w:color w:val="FF0000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</w:rPr>
        <w:t xml:space="preserve"> </w:t>
      </w:r>
      <w:r w:rsidRPr="00905255">
        <w:rPr>
          <w:rFonts w:ascii="TH SarabunPSK" w:hAnsi="TH SarabunPSK" w:cs="TH SarabunPSK"/>
          <w:i/>
          <w:iCs/>
          <w:color w:val="FF0000"/>
          <w:cs/>
        </w:rPr>
        <w:t>ทั้งหมด</w:t>
      </w:r>
      <w:r w:rsidRPr="00905255">
        <w:rPr>
          <w:rFonts w:ascii="TH SarabunPSK" w:hAnsi="TH SarabunPSK" w:cs="TH SarabunPSK"/>
          <w:i/>
          <w:iCs/>
          <w:color w:val="FF0000"/>
        </w:rPr>
        <w:t xml:space="preserve"> </w:t>
      </w:r>
      <w:r w:rsidRPr="00905255">
        <w:rPr>
          <w:rFonts w:ascii="TH SarabunPSK" w:hAnsi="TH SarabunPSK" w:cs="TH SarabunPSK"/>
          <w:i/>
          <w:iCs/>
          <w:color w:val="FF0000"/>
          <w:cs/>
        </w:rPr>
        <w:t xml:space="preserve">ที่รายวิชากำหนดไว้ใน </w:t>
      </w:r>
      <w:r>
        <w:rPr>
          <w:rFonts w:ascii="TH SarabunPSK" w:hAnsi="TH SarabunPSK" w:cs="TH SarabunPSK"/>
          <w:i/>
          <w:iCs/>
          <w:color w:val="FF0000"/>
        </w:rPr>
        <w:t>TSU0</w:t>
      </w:r>
      <w:r w:rsidRPr="00905255">
        <w:rPr>
          <w:rFonts w:ascii="TH SarabunPSK" w:hAnsi="TH SarabunPSK" w:cs="TH SarabunPSK" w:hint="cs"/>
          <w:i/>
          <w:iCs/>
          <w:color w:val="FF0000"/>
          <w:cs/>
        </w:rPr>
        <w:t>3</w:t>
      </w:r>
      <w:r w:rsidRPr="00905255">
        <w:rPr>
          <w:rFonts w:ascii="TH SarabunPSK" w:hAnsi="TH SarabunPSK" w:cs="TH SarabunPSK"/>
          <w:i/>
          <w:iCs/>
          <w:color w:val="FF0000"/>
        </w:rPr>
        <w:t xml:space="preserve"> </w:t>
      </w:r>
      <w:r w:rsidRPr="00905255">
        <w:rPr>
          <w:rFonts w:ascii="TH SarabunPSK" w:hAnsi="TH SarabunPSK" w:cs="TH SarabunPSK"/>
          <w:i/>
          <w:iCs/>
          <w:color w:val="FF0000"/>
          <w:cs/>
        </w:rPr>
        <w:t>ซึ่งใช้ในปีการศึกษาที่รายงานผลการดำเนินการ)</w:t>
      </w:r>
    </w:p>
    <w:p w14:paraId="5926CC63" w14:textId="77777777" w:rsidR="00185941" w:rsidRDefault="00185941" w:rsidP="00185941">
      <w:pPr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2C3B90">
        <w:rPr>
          <w:rFonts w:ascii="TH SarabunPSK" w:hAnsi="TH SarabunPSK" w:cs="TH SarabunPSK"/>
          <w:b/>
          <w:bCs/>
          <w:sz w:val="28"/>
          <w:cs/>
        </w:rPr>
        <w:t>แผนการดำเนินการที่สอดคล้องกับผลลัพธ์การเรียนรู้ของรายวิชา</w:t>
      </w:r>
    </w:p>
    <w:p w14:paraId="407BC4E9" w14:textId="77777777" w:rsidR="00185941" w:rsidRDefault="00185941" w:rsidP="00185941">
      <w:pPr>
        <w:ind w:firstLine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sz w:val="28"/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 ที่ระบุในรายละเอียดของรายวิชา (</w:t>
      </w:r>
      <w:r>
        <w:rPr>
          <w:rFonts w:ascii="TH SarabunPSK" w:hAnsi="TH SarabunPSK" w:cs="TH SarabunPSK"/>
          <w:sz w:val="28"/>
        </w:rPr>
        <w:t>TSU03</w:t>
      </w:r>
      <w:r w:rsidRPr="002C3B90">
        <w:rPr>
          <w:rFonts w:ascii="TH SarabunPSK" w:hAnsi="TH SarabunPSK" w:cs="TH SarabunPSK"/>
          <w:sz w:val="28"/>
          <w:cs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25"/>
        <w:gridCol w:w="1221"/>
        <w:gridCol w:w="1199"/>
        <w:gridCol w:w="987"/>
        <w:gridCol w:w="1102"/>
        <w:gridCol w:w="871"/>
        <w:gridCol w:w="856"/>
        <w:gridCol w:w="1216"/>
      </w:tblGrid>
      <w:tr w:rsidR="00185941" w:rsidRPr="00AE6DF5" w14:paraId="63582DEE" w14:textId="77777777" w:rsidTr="008B725F">
        <w:trPr>
          <w:trHeight w:val="395"/>
          <w:tblHeader/>
          <w:jc w:val="center"/>
        </w:trPr>
        <w:tc>
          <w:tcPr>
            <w:tcW w:w="932" w:type="dxa"/>
            <w:vMerge w:val="restart"/>
            <w:shd w:val="clear" w:color="auto" w:fill="D9F2D0" w:themeFill="accent6" w:themeFillTint="33"/>
            <w:vAlign w:val="center"/>
          </w:tcPr>
          <w:p w14:paraId="673DFB67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4232" w:type="dxa"/>
            <w:gridSpan w:val="4"/>
            <w:shd w:val="clear" w:color="auto" w:fill="D9F2D0" w:themeFill="accent6" w:themeFillTint="33"/>
            <w:vAlign w:val="center"/>
          </w:tcPr>
          <w:p w14:paraId="4FE299AD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วิธีการจัดประสบการณ์การเรียนรู้</w:t>
            </w:r>
          </w:p>
        </w:tc>
        <w:tc>
          <w:tcPr>
            <w:tcW w:w="4045" w:type="dxa"/>
            <w:gridSpan w:val="4"/>
            <w:shd w:val="clear" w:color="auto" w:fill="D9F2D0" w:themeFill="accent6" w:themeFillTint="33"/>
            <w:vAlign w:val="center"/>
          </w:tcPr>
          <w:p w14:paraId="432E53F8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วิธีการวัดผลลัพธ์การเรียนรู้</w:t>
            </w:r>
          </w:p>
        </w:tc>
      </w:tr>
      <w:tr w:rsidR="00185941" w:rsidRPr="00AE6DF5" w14:paraId="437BAC1C" w14:textId="77777777" w:rsidTr="008B725F">
        <w:trPr>
          <w:trHeight w:val="368"/>
          <w:tblHeader/>
          <w:jc w:val="center"/>
        </w:trPr>
        <w:tc>
          <w:tcPr>
            <w:tcW w:w="932" w:type="dxa"/>
            <w:vMerge/>
            <w:shd w:val="clear" w:color="auto" w:fill="D9F2D0" w:themeFill="accent6" w:themeFillTint="33"/>
            <w:vAlign w:val="center"/>
          </w:tcPr>
          <w:p w14:paraId="48E6DF53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5" w:type="dxa"/>
            <w:shd w:val="clear" w:color="auto" w:fill="D9F2D0" w:themeFill="accent6" w:themeFillTint="33"/>
            <w:vAlign w:val="center"/>
          </w:tcPr>
          <w:p w14:paraId="5C124127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E26B8F">
              <w:rPr>
                <w:rFonts w:ascii="TH SarabunPSK" w:eastAsia="BrowalliaNew" w:hAnsi="TH SarabunPSK" w:cs="TH SarabunPSK"/>
                <w:b/>
                <w:bCs/>
                <w:cs/>
              </w:rPr>
              <w:t>บรรยาย</w:t>
            </w:r>
          </w:p>
        </w:tc>
        <w:tc>
          <w:tcPr>
            <w:tcW w:w="1221" w:type="dxa"/>
            <w:shd w:val="clear" w:color="auto" w:fill="D9F2D0" w:themeFill="accent6" w:themeFillTint="33"/>
            <w:vAlign w:val="center"/>
          </w:tcPr>
          <w:p w14:paraId="435A5261" w14:textId="77777777" w:rsidR="00185941" w:rsidRPr="00E26B8F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cs/>
              </w:rPr>
              <w:t>ศึกษาเอกสาร</w:t>
            </w:r>
          </w:p>
        </w:tc>
        <w:tc>
          <w:tcPr>
            <w:tcW w:w="1199" w:type="dxa"/>
            <w:shd w:val="clear" w:color="auto" w:fill="D9F2D0" w:themeFill="accent6" w:themeFillTint="33"/>
            <w:vAlign w:val="center"/>
          </w:tcPr>
          <w:p w14:paraId="7B172B93" w14:textId="77777777" w:rsidR="00185941" w:rsidRPr="00E26B8F" w:rsidRDefault="00185941" w:rsidP="00185941">
            <w:pPr>
              <w:ind w:right="78"/>
              <w:rPr>
                <w:rFonts w:ascii="TH SarabunPSK" w:eastAsia="BrowalliaNew" w:hAnsi="TH SarabunPSK" w:cs="TH SarabunPSK"/>
                <w:b/>
                <w:bCs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cs/>
              </w:rPr>
              <w:t>อภิปรายกลุ่ม</w:t>
            </w:r>
          </w:p>
        </w:tc>
        <w:tc>
          <w:tcPr>
            <w:tcW w:w="987" w:type="dxa"/>
            <w:shd w:val="clear" w:color="auto" w:fill="D9F2D0" w:themeFill="accent6" w:themeFillTint="33"/>
            <w:vAlign w:val="center"/>
          </w:tcPr>
          <w:p w14:paraId="42EFAC86" w14:textId="77777777" w:rsidR="00185941" w:rsidRPr="00E26B8F" w:rsidRDefault="00185941" w:rsidP="00185941">
            <w:pPr>
              <w:ind w:right="78"/>
              <w:rPr>
                <w:rFonts w:ascii="TH SarabunPSK" w:eastAsia="BrowalliaNew" w:hAnsi="TH SarabunPSK" w:cs="TH SarabunPSK"/>
                <w:b/>
                <w:bCs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cs/>
              </w:rPr>
              <w:t>กรณีศึกษา</w:t>
            </w:r>
          </w:p>
        </w:tc>
        <w:tc>
          <w:tcPr>
            <w:tcW w:w="1102" w:type="dxa"/>
            <w:shd w:val="clear" w:color="auto" w:fill="D9F2D0" w:themeFill="accent6" w:themeFillTint="33"/>
            <w:vAlign w:val="center"/>
          </w:tcPr>
          <w:p w14:paraId="7FBA6FC3" w14:textId="77777777" w:rsidR="00185941" w:rsidRPr="00E26B8F" w:rsidRDefault="00185941" w:rsidP="00185941">
            <w:pPr>
              <w:ind w:right="78"/>
              <w:rPr>
                <w:rFonts w:ascii="TH SarabunPSK" w:eastAsia="BrowalliaNew" w:hAnsi="TH SarabunPSK" w:cs="TH SarabunPSK"/>
                <w:b/>
                <w:b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cs/>
              </w:rPr>
              <w:t>แบบทดสอบ</w:t>
            </w:r>
          </w:p>
        </w:tc>
        <w:tc>
          <w:tcPr>
            <w:tcW w:w="871" w:type="dxa"/>
            <w:shd w:val="clear" w:color="auto" w:fill="D9F2D0" w:themeFill="accent6" w:themeFillTint="33"/>
            <w:vAlign w:val="center"/>
          </w:tcPr>
          <w:p w14:paraId="2E5E78F0" w14:textId="77777777" w:rsidR="00185941" w:rsidRPr="00E26B8F" w:rsidRDefault="00185941" w:rsidP="00185941">
            <w:pPr>
              <w:ind w:right="78"/>
              <w:rPr>
                <w:rFonts w:ascii="TH SarabunPSK" w:eastAsia="BrowalliaNew" w:hAnsi="TH SarabunPSK" w:cs="TH SarabunPSK"/>
                <w:b/>
                <w:bCs/>
                <w:cs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cs/>
              </w:rPr>
              <w:t>รายงาน</w:t>
            </w:r>
          </w:p>
        </w:tc>
        <w:tc>
          <w:tcPr>
            <w:tcW w:w="856" w:type="dxa"/>
            <w:shd w:val="clear" w:color="auto" w:fill="D9F2D0" w:themeFill="accent6" w:themeFillTint="33"/>
            <w:vAlign w:val="center"/>
          </w:tcPr>
          <w:p w14:paraId="795254A5" w14:textId="77777777" w:rsidR="00185941" w:rsidRPr="00E26B8F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cs/>
              </w:rPr>
              <w:t>ชิ้นงาน</w:t>
            </w:r>
          </w:p>
        </w:tc>
        <w:tc>
          <w:tcPr>
            <w:tcW w:w="1216" w:type="dxa"/>
            <w:shd w:val="clear" w:color="auto" w:fill="D9F2D0" w:themeFill="accent6" w:themeFillTint="33"/>
            <w:vAlign w:val="center"/>
          </w:tcPr>
          <w:p w14:paraId="66862664" w14:textId="77777777" w:rsidR="00185941" w:rsidRPr="00E26B8F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cs/>
              </w:rPr>
              <w:t>นำเสนอ</w:t>
            </w:r>
          </w:p>
        </w:tc>
      </w:tr>
      <w:tr w:rsidR="00185941" w:rsidRPr="00AE6DF5" w14:paraId="2408F90D" w14:textId="77777777" w:rsidTr="008B725F">
        <w:trPr>
          <w:trHeight w:val="341"/>
          <w:jc w:val="center"/>
        </w:trPr>
        <w:tc>
          <w:tcPr>
            <w:tcW w:w="932" w:type="dxa"/>
            <w:vAlign w:val="center"/>
          </w:tcPr>
          <w:p w14:paraId="7A868995" w14:textId="77777777" w:rsidR="00185941" w:rsidRPr="00AE6DF5" w:rsidRDefault="00185941" w:rsidP="00185941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CLO1</w:t>
            </w:r>
          </w:p>
        </w:tc>
        <w:tc>
          <w:tcPr>
            <w:tcW w:w="825" w:type="dxa"/>
            <w:vAlign w:val="center"/>
          </w:tcPr>
          <w:p w14:paraId="16590A0C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70E33E01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58CEAFC9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0C3AA2CA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02" w:type="dxa"/>
            <w:vAlign w:val="center"/>
          </w:tcPr>
          <w:p w14:paraId="4083E105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1E5C5B27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5821B4F1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20277039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tr w:rsidR="00185941" w:rsidRPr="00AE6DF5" w14:paraId="57610314" w14:textId="77777777" w:rsidTr="008B725F">
        <w:trPr>
          <w:trHeight w:val="350"/>
          <w:jc w:val="center"/>
        </w:trPr>
        <w:tc>
          <w:tcPr>
            <w:tcW w:w="932" w:type="dxa"/>
            <w:vAlign w:val="center"/>
          </w:tcPr>
          <w:p w14:paraId="07471FFF" w14:textId="77777777" w:rsidR="00185941" w:rsidRPr="00AE6DF5" w:rsidRDefault="00185941" w:rsidP="00185941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CLO2</w:t>
            </w:r>
          </w:p>
        </w:tc>
        <w:tc>
          <w:tcPr>
            <w:tcW w:w="825" w:type="dxa"/>
            <w:vAlign w:val="center"/>
          </w:tcPr>
          <w:p w14:paraId="4EA33CEC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676507EB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29EDA893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1D68DFF4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5B64513B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328D2A1D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6C9560AA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39AA5A8F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85941" w:rsidRPr="00AE6DF5" w14:paraId="73539972" w14:textId="77777777" w:rsidTr="008B725F">
        <w:trPr>
          <w:trHeight w:val="386"/>
          <w:jc w:val="center"/>
        </w:trPr>
        <w:tc>
          <w:tcPr>
            <w:tcW w:w="932" w:type="dxa"/>
            <w:vAlign w:val="center"/>
          </w:tcPr>
          <w:p w14:paraId="3FBFFC05" w14:textId="77777777" w:rsidR="00185941" w:rsidRPr="00AE6DF5" w:rsidRDefault="00185941" w:rsidP="00185941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CLO3</w:t>
            </w:r>
          </w:p>
        </w:tc>
        <w:tc>
          <w:tcPr>
            <w:tcW w:w="825" w:type="dxa"/>
            <w:vAlign w:val="center"/>
          </w:tcPr>
          <w:p w14:paraId="433418EB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40ACC5B0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F28D45E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1C67F56A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5B3EA020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0C91C372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4F039B65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586D4742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85941" w:rsidRPr="00AE6DF5" w14:paraId="1663FAED" w14:textId="77777777" w:rsidTr="008B725F">
        <w:trPr>
          <w:trHeight w:val="350"/>
          <w:jc w:val="center"/>
        </w:trPr>
        <w:tc>
          <w:tcPr>
            <w:tcW w:w="932" w:type="dxa"/>
            <w:vAlign w:val="center"/>
          </w:tcPr>
          <w:p w14:paraId="6932AEE3" w14:textId="77777777" w:rsidR="00185941" w:rsidRPr="00AE6DF5" w:rsidRDefault="00185941" w:rsidP="00185941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CLO4</w:t>
            </w:r>
          </w:p>
        </w:tc>
        <w:tc>
          <w:tcPr>
            <w:tcW w:w="825" w:type="dxa"/>
            <w:vAlign w:val="center"/>
          </w:tcPr>
          <w:p w14:paraId="586C19B3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4622BCB2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DADDC3F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51E71FB9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2AB8D6F2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101ADA7C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713C6EFB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367A8C45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85941" w:rsidRPr="00AE6DF5" w14:paraId="45895C85" w14:textId="77777777" w:rsidTr="008B725F">
        <w:trPr>
          <w:trHeight w:val="350"/>
          <w:jc w:val="center"/>
        </w:trPr>
        <w:tc>
          <w:tcPr>
            <w:tcW w:w="932" w:type="dxa"/>
            <w:vAlign w:val="center"/>
          </w:tcPr>
          <w:p w14:paraId="149E10FF" w14:textId="77777777" w:rsidR="00185941" w:rsidRPr="00AE6DF5" w:rsidRDefault="00185941" w:rsidP="00185941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CLO5</w:t>
            </w:r>
          </w:p>
        </w:tc>
        <w:tc>
          <w:tcPr>
            <w:tcW w:w="825" w:type="dxa"/>
            <w:vAlign w:val="center"/>
          </w:tcPr>
          <w:p w14:paraId="0EFEB146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221" w:type="dxa"/>
            <w:vAlign w:val="center"/>
          </w:tcPr>
          <w:p w14:paraId="5BE38B77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99" w:type="dxa"/>
            <w:vAlign w:val="center"/>
          </w:tcPr>
          <w:p w14:paraId="436A478C" w14:textId="2C963F7B" w:rsidR="00185941" w:rsidRPr="00AE6DF5" w:rsidRDefault="002C503A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5F478E3D" w14:textId="7046C86D" w:rsidR="00185941" w:rsidRPr="00AE6DF5" w:rsidRDefault="002C503A" w:rsidP="00185941">
            <w:pPr>
              <w:ind w:right="78"/>
              <w:jc w:val="center"/>
              <w:rPr>
                <w:rFonts w:ascii="TH SarabunPSK" w:eastAsia="BrowalliaNew" w:hAnsi="TH SarabunPSK" w:cs="TH SarabunPSK" w:hint="cs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5728A5D5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4D6EB6E4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56" w:type="dxa"/>
            <w:vAlign w:val="center"/>
          </w:tcPr>
          <w:p w14:paraId="2B6B32DA" w14:textId="3817D6EC" w:rsidR="00185941" w:rsidRPr="00AE6DF5" w:rsidRDefault="002C503A" w:rsidP="00185941">
            <w:pPr>
              <w:ind w:right="78"/>
              <w:jc w:val="center"/>
              <w:rPr>
                <w:rFonts w:ascii="TH SarabunPSK" w:eastAsia="BrowalliaNew" w:hAnsi="TH SarabunPSK" w:cs="TH SarabunPSK" w:hint="cs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4A8AAFDC" w14:textId="77777777" w:rsidR="00185941" w:rsidRPr="00AE6DF5" w:rsidRDefault="00185941" w:rsidP="00185941">
            <w:pPr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</w:tbl>
    <w:p w14:paraId="41AF2CBD" w14:textId="77777777" w:rsidR="00185941" w:rsidRDefault="00185941" w:rsidP="00185941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8542101" w14:textId="77777777" w:rsidR="00185941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D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AE6D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การสรุปผล การจัดการเรียนการสอนของรายวิชา</w:t>
      </w:r>
    </w:p>
    <w:p w14:paraId="4E83151B" w14:textId="77777777" w:rsidR="00185941" w:rsidRPr="00AE6DF5" w:rsidRDefault="00185941" w:rsidP="001859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CD7C4F" w14:textId="77777777" w:rsidR="00185941" w:rsidRPr="008C776D" w:rsidRDefault="00185941" w:rsidP="00185941">
      <w:pPr>
        <w:tabs>
          <w:tab w:val="left" w:pos="567"/>
        </w:tabs>
        <w:rPr>
          <w:rFonts w:ascii="TH SarabunPSK" w:hAnsi="TH SarabunPSK" w:cs="TH SarabunPSK"/>
          <w:b/>
          <w:bCs/>
          <w:sz w:val="28"/>
        </w:rPr>
      </w:pPr>
      <w:r w:rsidRPr="008C776D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8C776D">
        <w:rPr>
          <w:rFonts w:ascii="TH SarabunPSK" w:hAnsi="TH SarabunPSK" w:cs="TH SarabunPSK"/>
          <w:b/>
          <w:bCs/>
          <w:sz w:val="28"/>
          <w:cs/>
        </w:rPr>
        <w:tab/>
        <w:t>จำนวน</w:t>
      </w:r>
      <w:r w:rsidRPr="008C776D">
        <w:rPr>
          <w:rFonts w:ascii="TH SarabunPSK" w:hAnsi="TH SarabunPSK" w:cs="TH SarabunPSK" w:hint="cs"/>
          <w:b/>
          <w:bCs/>
          <w:sz w:val="28"/>
          <w:cs/>
        </w:rPr>
        <w:t>นิสิต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20"/>
        <w:gridCol w:w="1080"/>
        <w:gridCol w:w="2880"/>
      </w:tblGrid>
      <w:tr w:rsidR="00185941" w:rsidRPr="00AE6DF5" w14:paraId="4357ED4D" w14:textId="77777777" w:rsidTr="008B725F">
        <w:trPr>
          <w:trHeight w:val="287"/>
        </w:trPr>
        <w:tc>
          <w:tcPr>
            <w:tcW w:w="4820" w:type="dxa"/>
            <w:vMerge w:val="restart"/>
            <w:shd w:val="clear" w:color="auto" w:fill="D9F2D0" w:themeFill="accent6" w:themeFillTint="33"/>
            <w:vAlign w:val="center"/>
          </w:tcPr>
          <w:p w14:paraId="0726B1D4" w14:textId="77777777" w:rsidR="00185941" w:rsidRPr="00AE6DF5" w:rsidRDefault="00185941" w:rsidP="00185941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ิสิต</w:t>
            </w:r>
          </w:p>
        </w:tc>
        <w:tc>
          <w:tcPr>
            <w:tcW w:w="2200" w:type="dxa"/>
            <w:gridSpan w:val="2"/>
            <w:shd w:val="clear" w:color="auto" w:fill="D9F2D0" w:themeFill="accent6" w:themeFillTint="33"/>
          </w:tcPr>
          <w:p w14:paraId="7280BE4C" w14:textId="77777777" w:rsidR="00185941" w:rsidRPr="00AE6DF5" w:rsidRDefault="00185941" w:rsidP="00185941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  <w:vMerge w:val="restart"/>
            <w:shd w:val="clear" w:color="auto" w:fill="D9F2D0" w:themeFill="accent6" w:themeFillTint="33"/>
            <w:vAlign w:val="center"/>
          </w:tcPr>
          <w:p w14:paraId="501150DC" w14:textId="77777777" w:rsidR="00185941" w:rsidRPr="00AE6DF5" w:rsidRDefault="00185941" w:rsidP="00185941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85941" w:rsidRPr="00AE6DF5" w14:paraId="42916A20" w14:textId="77777777" w:rsidTr="008B725F">
        <w:trPr>
          <w:trHeight w:val="287"/>
        </w:trPr>
        <w:tc>
          <w:tcPr>
            <w:tcW w:w="4820" w:type="dxa"/>
            <w:vMerge/>
            <w:shd w:val="clear" w:color="auto" w:fill="D9F2D0" w:themeFill="accent6" w:themeFillTint="33"/>
          </w:tcPr>
          <w:p w14:paraId="1F377399" w14:textId="77777777" w:rsidR="00185941" w:rsidRPr="00AE6DF5" w:rsidRDefault="00185941" w:rsidP="00185941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  <w:shd w:val="clear" w:color="auto" w:fill="D9F2D0" w:themeFill="accent6" w:themeFillTint="33"/>
          </w:tcPr>
          <w:p w14:paraId="2D5A7925" w14:textId="77777777" w:rsidR="00185941" w:rsidRPr="00AE6DF5" w:rsidRDefault="00185941" w:rsidP="00185941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1080" w:type="dxa"/>
            <w:shd w:val="clear" w:color="auto" w:fill="D9F2D0" w:themeFill="accent6" w:themeFillTint="33"/>
          </w:tcPr>
          <w:p w14:paraId="02E63BA4" w14:textId="77777777" w:rsidR="00185941" w:rsidRPr="008C776D" w:rsidRDefault="00185941" w:rsidP="00185941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6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8C776D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2880" w:type="dxa"/>
            <w:vMerge/>
            <w:shd w:val="clear" w:color="auto" w:fill="D9F2D0" w:themeFill="accent6" w:themeFillTint="33"/>
          </w:tcPr>
          <w:p w14:paraId="558AA2B9" w14:textId="77777777" w:rsidR="00185941" w:rsidRPr="00AE6DF5" w:rsidRDefault="00185941" w:rsidP="00185941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85941" w:rsidRPr="00AE6DF5" w14:paraId="1E58448B" w14:textId="77777777" w:rsidTr="008B725F">
        <w:trPr>
          <w:trHeight w:val="404"/>
        </w:trPr>
        <w:tc>
          <w:tcPr>
            <w:tcW w:w="4820" w:type="dxa"/>
          </w:tcPr>
          <w:p w14:paraId="5FA13314" w14:textId="77777777" w:rsidR="00185941" w:rsidRDefault="00185941" w:rsidP="00185941">
            <w:pPr>
              <w:tabs>
                <w:tab w:val="left" w:pos="17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ที่ลงทะเบียนเรียน</w:t>
            </w:r>
          </w:p>
          <w:p w14:paraId="46315DDB" w14:textId="77777777" w:rsidR="00185941" w:rsidRPr="00AE6DF5" w:rsidRDefault="00185941" w:rsidP="00185941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1120" w:type="dxa"/>
          </w:tcPr>
          <w:p w14:paraId="6EEA815C" w14:textId="0C9E81A4" w:rsidR="00185941" w:rsidRPr="00AE6DF5" w:rsidRDefault="00EC1DAB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1080" w:type="dxa"/>
          </w:tcPr>
          <w:p w14:paraId="3571885B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5F88CE1E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450613C0" w14:textId="77777777" w:rsidTr="008B725F">
        <w:trPr>
          <w:trHeight w:val="404"/>
        </w:trPr>
        <w:tc>
          <w:tcPr>
            <w:tcW w:w="4820" w:type="dxa"/>
          </w:tcPr>
          <w:p w14:paraId="3B4A54B3" w14:textId="77777777" w:rsidR="00185941" w:rsidRPr="00AE6DF5" w:rsidRDefault="00185941" w:rsidP="00185941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 xml:space="preserve">ที่ถอนรายวิชา </w:t>
            </w:r>
            <w:r w:rsidRPr="00AE6DF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E6DF5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1120" w:type="dxa"/>
          </w:tcPr>
          <w:p w14:paraId="2DA02674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73EFF84B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8155260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6DC20A24" w14:textId="77777777" w:rsidTr="008B725F">
        <w:trPr>
          <w:trHeight w:val="404"/>
        </w:trPr>
        <w:tc>
          <w:tcPr>
            <w:tcW w:w="4820" w:type="dxa"/>
          </w:tcPr>
          <w:p w14:paraId="153095A7" w14:textId="77777777" w:rsidR="00185941" w:rsidRPr="00AE6DF5" w:rsidRDefault="00185941" w:rsidP="00185941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ที่คงอยู่เมื่อ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สิ้นสุดรายวิชา</w:t>
            </w:r>
          </w:p>
        </w:tc>
        <w:tc>
          <w:tcPr>
            <w:tcW w:w="1120" w:type="dxa"/>
          </w:tcPr>
          <w:p w14:paraId="03E9E689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3F3DD875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42A5CD4E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5A56903D" w14:textId="77777777" w:rsidTr="008B725F">
        <w:trPr>
          <w:trHeight w:val="404"/>
        </w:trPr>
        <w:tc>
          <w:tcPr>
            <w:tcW w:w="4820" w:type="dxa"/>
          </w:tcPr>
          <w:p w14:paraId="480BFAFE" w14:textId="77777777" w:rsidR="00185941" w:rsidRPr="00AE6DF5" w:rsidRDefault="00185941" w:rsidP="00185941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ที่สอบซ่อม หรือสอบแก้ตัว</w:t>
            </w:r>
          </w:p>
        </w:tc>
        <w:tc>
          <w:tcPr>
            <w:tcW w:w="1120" w:type="dxa"/>
          </w:tcPr>
          <w:p w14:paraId="0EA8BC1E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7A457634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5D4A8A4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365CD912" w14:textId="77777777" w:rsidTr="008B725F">
        <w:trPr>
          <w:trHeight w:val="404"/>
        </w:trPr>
        <w:tc>
          <w:tcPr>
            <w:tcW w:w="4820" w:type="dxa"/>
          </w:tcPr>
          <w:p w14:paraId="45E86D3F" w14:textId="77777777" w:rsidR="00185941" w:rsidRPr="00AE6DF5" w:rsidRDefault="00185941" w:rsidP="00185941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ลงทะเบียนซ้ำ</w:t>
            </w:r>
            <w:r w:rsidRPr="00AE6D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(ผู้ที่สอบไม่ผ่าน)</w:t>
            </w:r>
          </w:p>
        </w:tc>
        <w:tc>
          <w:tcPr>
            <w:tcW w:w="1120" w:type="dxa"/>
          </w:tcPr>
          <w:p w14:paraId="00B3D1BF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0D824749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9F56627" w14:textId="77777777" w:rsidR="00185941" w:rsidRPr="00AE6DF5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2300632E" w14:textId="77777777" w:rsidR="00185941" w:rsidRPr="00AE6DF5" w:rsidRDefault="00185941" w:rsidP="00185941">
      <w:pPr>
        <w:ind w:firstLine="652"/>
        <w:rPr>
          <w:rFonts w:ascii="TH SarabunPSK" w:hAnsi="TH SarabunPSK" w:cs="TH SarabunPSK"/>
          <w:cs/>
        </w:rPr>
      </w:pPr>
      <w:r w:rsidRPr="00AE6DF5">
        <w:rPr>
          <w:rFonts w:ascii="TH SarabunPSK" w:hAnsi="TH SarabunPSK" w:cs="TH SarabunPSK"/>
          <w:b/>
          <w:bCs/>
          <w:sz w:val="28"/>
        </w:rPr>
        <w:t>*</w:t>
      </w:r>
      <w:r w:rsidRPr="00AE6D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E6DF5">
        <w:rPr>
          <w:rFonts w:ascii="TH SarabunPSK" w:hAnsi="TH SarabunPSK" w:cs="TH SarabunPSK"/>
          <w:sz w:val="28"/>
          <w:cs/>
        </w:rPr>
        <w:t>ร้อยละ เมื่อคิดเทียบกับจำนวน</w:t>
      </w:r>
      <w:r>
        <w:rPr>
          <w:rFonts w:ascii="TH SarabunPSK" w:hAnsi="TH SarabunPSK" w:cs="TH SarabunPSK" w:hint="cs"/>
          <w:cs/>
        </w:rPr>
        <w:t>นิสิต</w:t>
      </w:r>
      <w:r w:rsidRPr="00AE6DF5">
        <w:rPr>
          <w:rFonts w:ascii="TH SarabunPSK" w:hAnsi="TH SarabunPSK" w:cs="TH SarabunPSK"/>
          <w:cs/>
        </w:rPr>
        <w:t xml:space="preserve">ที่ลงทะเบียนเรียนในข้อ </w:t>
      </w:r>
      <w:r>
        <w:rPr>
          <w:rFonts w:ascii="TH SarabunPSK" w:hAnsi="TH SarabunPSK" w:cs="TH SarabunPSK" w:hint="cs"/>
          <w:cs/>
        </w:rPr>
        <w:t>1</w:t>
      </w:r>
    </w:p>
    <w:p w14:paraId="60E994CE" w14:textId="77777777" w:rsidR="00185941" w:rsidRPr="008C776D" w:rsidRDefault="00185941" w:rsidP="00185941">
      <w:pPr>
        <w:rPr>
          <w:rFonts w:ascii="TH SarabunPSK" w:hAnsi="TH SarabunPSK" w:cs="TH SarabunPSK"/>
          <w:sz w:val="28"/>
        </w:rPr>
      </w:pPr>
    </w:p>
    <w:p w14:paraId="7BFE8C68" w14:textId="77777777" w:rsidR="00185941" w:rsidRPr="000B1108" w:rsidRDefault="00185941" w:rsidP="00185941">
      <w:pPr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6F5D6F5C" w14:textId="77777777" w:rsidR="00185941" w:rsidRPr="000B1108" w:rsidRDefault="00185941" w:rsidP="00185941">
      <w:pPr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  <w:t xml:space="preserve">ก. ตัดสินผลเป็นเกรดที่มีแต้มประจำ </w:t>
      </w:r>
      <w:r w:rsidRPr="000B1108">
        <w:rPr>
          <w:rFonts w:ascii="TH SarabunPSK" w:hAnsi="TH SarabunPSK" w:cs="TH SarabunPSK"/>
          <w:b/>
          <w:bCs/>
          <w:sz w:val="28"/>
        </w:rPr>
        <w:t>(A-F)</w:t>
      </w:r>
    </w:p>
    <w:tbl>
      <w:tblPr>
        <w:tblStyle w:val="ae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185941" w:rsidRPr="00AD56DC" w14:paraId="53553E5F" w14:textId="77777777" w:rsidTr="008B725F">
        <w:trPr>
          <w:trHeight w:val="342"/>
        </w:trPr>
        <w:tc>
          <w:tcPr>
            <w:tcW w:w="1356" w:type="pct"/>
            <w:vMerge w:val="restart"/>
            <w:shd w:val="clear" w:color="auto" w:fill="D9F2D0" w:themeFill="accent6" w:themeFillTint="33"/>
            <w:vAlign w:val="center"/>
          </w:tcPr>
          <w:p w14:paraId="6E8606BE" w14:textId="77777777" w:rsidR="00185941" w:rsidRPr="00AD56DC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  <w:shd w:val="clear" w:color="auto" w:fill="D9F2D0" w:themeFill="accent6" w:themeFillTint="33"/>
          </w:tcPr>
          <w:p w14:paraId="26BD9DA3" w14:textId="77777777" w:rsidR="00185941" w:rsidRPr="00AD56DC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85941" w:rsidRPr="00AD56DC" w14:paraId="5B912FF8" w14:textId="77777777" w:rsidTr="008B725F">
        <w:trPr>
          <w:trHeight w:val="323"/>
        </w:trPr>
        <w:tc>
          <w:tcPr>
            <w:tcW w:w="1356" w:type="pct"/>
            <w:vMerge/>
            <w:shd w:val="clear" w:color="auto" w:fill="D9F2D0" w:themeFill="accent6" w:themeFillTint="33"/>
            <w:vAlign w:val="center"/>
          </w:tcPr>
          <w:p w14:paraId="08469948" w14:textId="77777777" w:rsidR="00185941" w:rsidRPr="00AD56DC" w:rsidRDefault="00185941" w:rsidP="0018594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shd w:val="clear" w:color="auto" w:fill="D9F2D0" w:themeFill="accent6" w:themeFillTint="33"/>
            <w:vAlign w:val="center"/>
          </w:tcPr>
          <w:p w14:paraId="17731FAC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A</w:t>
            </w:r>
          </w:p>
        </w:tc>
        <w:tc>
          <w:tcPr>
            <w:tcW w:w="327" w:type="pct"/>
            <w:shd w:val="clear" w:color="auto" w:fill="D9F2D0" w:themeFill="accent6" w:themeFillTint="33"/>
            <w:vAlign w:val="center"/>
          </w:tcPr>
          <w:p w14:paraId="3692CC06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B+</w:t>
            </w:r>
          </w:p>
        </w:tc>
        <w:tc>
          <w:tcPr>
            <w:tcW w:w="334" w:type="pct"/>
            <w:shd w:val="clear" w:color="auto" w:fill="D9F2D0" w:themeFill="accent6" w:themeFillTint="33"/>
            <w:vAlign w:val="center"/>
          </w:tcPr>
          <w:p w14:paraId="38A9C10C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B</w:t>
            </w:r>
          </w:p>
        </w:tc>
        <w:tc>
          <w:tcPr>
            <w:tcW w:w="333" w:type="pct"/>
            <w:shd w:val="clear" w:color="auto" w:fill="D9F2D0" w:themeFill="accent6" w:themeFillTint="33"/>
            <w:vAlign w:val="center"/>
          </w:tcPr>
          <w:p w14:paraId="635FAC0B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C+</w:t>
            </w:r>
          </w:p>
        </w:tc>
        <w:tc>
          <w:tcPr>
            <w:tcW w:w="329" w:type="pct"/>
            <w:shd w:val="clear" w:color="auto" w:fill="D9F2D0" w:themeFill="accent6" w:themeFillTint="33"/>
            <w:vAlign w:val="center"/>
          </w:tcPr>
          <w:p w14:paraId="68581529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C</w:t>
            </w:r>
          </w:p>
        </w:tc>
        <w:tc>
          <w:tcPr>
            <w:tcW w:w="349" w:type="pct"/>
            <w:shd w:val="clear" w:color="auto" w:fill="D9F2D0" w:themeFill="accent6" w:themeFillTint="33"/>
            <w:vAlign w:val="center"/>
          </w:tcPr>
          <w:p w14:paraId="1630A6B4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D+</w:t>
            </w:r>
          </w:p>
        </w:tc>
        <w:tc>
          <w:tcPr>
            <w:tcW w:w="355" w:type="pct"/>
            <w:shd w:val="clear" w:color="auto" w:fill="D9F2D0" w:themeFill="accent6" w:themeFillTint="33"/>
            <w:vAlign w:val="center"/>
          </w:tcPr>
          <w:p w14:paraId="637814F1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D</w:t>
            </w:r>
          </w:p>
        </w:tc>
        <w:tc>
          <w:tcPr>
            <w:tcW w:w="295" w:type="pct"/>
            <w:shd w:val="clear" w:color="auto" w:fill="D9F2D0" w:themeFill="accent6" w:themeFillTint="33"/>
            <w:vAlign w:val="center"/>
          </w:tcPr>
          <w:p w14:paraId="10C83B51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F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6C985D20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  <w:t>W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2C399880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  <w:t>I</w:t>
            </w:r>
          </w:p>
        </w:tc>
        <w:tc>
          <w:tcPr>
            <w:tcW w:w="406" w:type="pct"/>
            <w:vMerge w:val="restart"/>
            <w:shd w:val="clear" w:color="auto" w:fill="D9F2D0" w:themeFill="accent6" w:themeFillTint="33"/>
            <w:vAlign w:val="center"/>
          </w:tcPr>
          <w:p w14:paraId="389C345A" w14:textId="77777777" w:rsidR="00185941" w:rsidRPr="00AD56DC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185941" w:rsidRPr="00AD56DC" w14:paraId="513292AE" w14:textId="77777777" w:rsidTr="008B725F">
        <w:trPr>
          <w:trHeight w:val="43"/>
        </w:trPr>
        <w:tc>
          <w:tcPr>
            <w:tcW w:w="1356" w:type="pct"/>
            <w:vMerge/>
            <w:shd w:val="clear" w:color="auto" w:fill="D9F2D0" w:themeFill="accent6" w:themeFillTint="33"/>
            <w:vAlign w:val="center"/>
          </w:tcPr>
          <w:p w14:paraId="6BEA1DAD" w14:textId="77777777" w:rsidR="00185941" w:rsidRPr="00AD56DC" w:rsidRDefault="00185941" w:rsidP="00185941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shd w:val="clear" w:color="auto" w:fill="D9F2D0" w:themeFill="accent6" w:themeFillTint="33"/>
            <w:vAlign w:val="center"/>
          </w:tcPr>
          <w:p w14:paraId="0F8154DC" w14:textId="77777777" w:rsidR="00185941" w:rsidRPr="00961FE3" w:rsidRDefault="00185941" w:rsidP="00185941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(4.0)</w:t>
            </w:r>
          </w:p>
        </w:tc>
        <w:tc>
          <w:tcPr>
            <w:tcW w:w="327" w:type="pct"/>
            <w:shd w:val="clear" w:color="auto" w:fill="D9F2D0" w:themeFill="accent6" w:themeFillTint="33"/>
            <w:vAlign w:val="center"/>
          </w:tcPr>
          <w:p w14:paraId="6FA13BAF" w14:textId="77777777" w:rsidR="00185941" w:rsidRPr="00961FE3" w:rsidRDefault="00185941" w:rsidP="00185941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3.5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)</w:t>
            </w:r>
          </w:p>
        </w:tc>
        <w:tc>
          <w:tcPr>
            <w:tcW w:w="334" w:type="pct"/>
            <w:shd w:val="clear" w:color="auto" w:fill="D9F2D0" w:themeFill="accent6" w:themeFillTint="33"/>
            <w:vAlign w:val="center"/>
          </w:tcPr>
          <w:p w14:paraId="177B9885" w14:textId="77777777" w:rsidR="00185941" w:rsidRPr="00961FE3" w:rsidRDefault="00185941" w:rsidP="00185941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3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.0)</w:t>
            </w:r>
          </w:p>
        </w:tc>
        <w:tc>
          <w:tcPr>
            <w:tcW w:w="333" w:type="pct"/>
            <w:shd w:val="clear" w:color="auto" w:fill="D9F2D0" w:themeFill="accent6" w:themeFillTint="33"/>
            <w:vAlign w:val="center"/>
          </w:tcPr>
          <w:p w14:paraId="7B96E806" w14:textId="77777777" w:rsidR="00185941" w:rsidRPr="00961FE3" w:rsidRDefault="00185941" w:rsidP="00185941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2.5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)</w:t>
            </w:r>
          </w:p>
        </w:tc>
        <w:tc>
          <w:tcPr>
            <w:tcW w:w="329" w:type="pct"/>
            <w:shd w:val="clear" w:color="auto" w:fill="D9F2D0" w:themeFill="accent6" w:themeFillTint="33"/>
            <w:vAlign w:val="center"/>
          </w:tcPr>
          <w:p w14:paraId="675039D8" w14:textId="77777777" w:rsidR="00185941" w:rsidRPr="00961FE3" w:rsidRDefault="00185941" w:rsidP="00185941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2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.0)</w:t>
            </w:r>
          </w:p>
        </w:tc>
        <w:tc>
          <w:tcPr>
            <w:tcW w:w="349" w:type="pct"/>
            <w:shd w:val="clear" w:color="auto" w:fill="D9F2D0" w:themeFill="accent6" w:themeFillTint="33"/>
            <w:vAlign w:val="center"/>
          </w:tcPr>
          <w:p w14:paraId="0BC8037D" w14:textId="77777777" w:rsidR="00185941" w:rsidRPr="00961FE3" w:rsidRDefault="00185941" w:rsidP="00185941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1.5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)</w:t>
            </w:r>
          </w:p>
        </w:tc>
        <w:tc>
          <w:tcPr>
            <w:tcW w:w="355" w:type="pct"/>
            <w:shd w:val="clear" w:color="auto" w:fill="D9F2D0" w:themeFill="accent6" w:themeFillTint="33"/>
            <w:vAlign w:val="center"/>
          </w:tcPr>
          <w:p w14:paraId="133A9B18" w14:textId="77777777" w:rsidR="00185941" w:rsidRPr="00961FE3" w:rsidRDefault="00185941" w:rsidP="00185941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1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.0)</w:t>
            </w:r>
          </w:p>
        </w:tc>
        <w:tc>
          <w:tcPr>
            <w:tcW w:w="295" w:type="pct"/>
            <w:shd w:val="clear" w:color="auto" w:fill="D9F2D0" w:themeFill="accent6" w:themeFillTint="33"/>
            <w:vAlign w:val="center"/>
          </w:tcPr>
          <w:p w14:paraId="4A5CA28A" w14:textId="77777777" w:rsidR="00185941" w:rsidRPr="00961FE3" w:rsidRDefault="00185941" w:rsidP="00185941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</w:rPr>
              <w:t>0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cs/>
              </w:rPr>
              <w:t>)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5ED45229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  <w:t>-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1260DA6B" w14:textId="77777777" w:rsidR="00185941" w:rsidRPr="00961FE3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</w:rPr>
              <w:t>-</w:t>
            </w:r>
          </w:p>
        </w:tc>
        <w:tc>
          <w:tcPr>
            <w:tcW w:w="406" w:type="pct"/>
            <w:vMerge/>
            <w:shd w:val="clear" w:color="auto" w:fill="D9F2D0" w:themeFill="accent6" w:themeFillTint="33"/>
            <w:vAlign w:val="center"/>
          </w:tcPr>
          <w:p w14:paraId="28A80773" w14:textId="77777777" w:rsidR="00185941" w:rsidRPr="00AD56DC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85941" w:rsidRPr="00AD56DC" w14:paraId="2539148D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1C31F721" w14:textId="77777777" w:rsidR="00185941" w:rsidRPr="000B1108" w:rsidRDefault="00185941" w:rsidP="00185941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จำนวนนิสิตที่ได้แต่ละเกรด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</w:tcPr>
          <w:p w14:paraId="43E25F44" w14:textId="50064FEF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54</w:t>
            </w:r>
          </w:p>
        </w:tc>
        <w:tc>
          <w:tcPr>
            <w:tcW w:w="327" w:type="pct"/>
          </w:tcPr>
          <w:p w14:paraId="5E6D88F8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B2C870F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64612AE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29477AF3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64478AC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BD62164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60CC0165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0D5E7A81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C8E4F2C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80408B" w14:textId="7AB38BA4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54</w:t>
            </w:r>
          </w:p>
        </w:tc>
      </w:tr>
      <w:tr w:rsidR="00185941" w:rsidRPr="00AD56DC" w14:paraId="62BE24A9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19D62909" w14:textId="77777777" w:rsidR="00185941" w:rsidRPr="000B1108" w:rsidRDefault="00185941" w:rsidP="00185941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47F10082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27" w:type="pct"/>
          </w:tcPr>
          <w:p w14:paraId="03AD4496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92CDB4D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38E5E447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66734052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E778365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9F8B253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4DE04ED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46FCBCA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2FEA0077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F20A747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185941" w:rsidRPr="00AD56DC" w14:paraId="628BDE73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33914761" w14:textId="77777777" w:rsidR="00185941" w:rsidRPr="000B1108" w:rsidRDefault="00185941" w:rsidP="00185941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A - F</w:t>
            </w:r>
          </w:p>
        </w:tc>
        <w:tc>
          <w:tcPr>
            <w:tcW w:w="319" w:type="pct"/>
          </w:tcPr>
          <w:p w14:paraId="676C21DD" w14:textId="625F2FEE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54</w:t>
            </w:r>
          </w:p>
        </w:tc>
        <w:tc>
          <w:tcPr>
            <w:tcW w:w="327" w:type="pct"/>
          </w:tcPr>
          <w:p w14:paraId="3A5BFC05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75E01265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302EB0F1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46D7F5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AD793A4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1B47D8EA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2E5956C9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4632554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8" w:type="pct"/>
            <w:shd w:val="pct25" w:color="auto" w:fill="auto"/>
          </w:tcPr>
          <w:p w14:paraId="5A9BC5DB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25024132" w14:textId="6C52A78D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54</w:t>
            </w:r>
          </w:p>
        </w:tc>
      </w:tr>
      <w:tr w:rsidR="00185941" w:rsidRPr="00AD56DC" w14:paraId="04FBE55D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2AE1BFF7" w14:textId="77777777" w:rsidR="00185941" w:rsidRPr="000B1108" w:rsidRDefault="00185941" w:rsidP="00185941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18E2692" w14:textId="6DF22CDF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216</w:t>
            </w:r>
          </w:p>
        </w:tc>
        <w:tc>
          <w:tcPr>
            <w:tcW w:w="327" w:type="pct"/>
          </w:tcPr>
          <w:p w14:paraId="356A7F97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51AD8172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84BD818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60ADD6DA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081843A3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25E780E9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D492311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9D31466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1C262FF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95CB797" w14:textId="63C2BA17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216</w:t>
            </w:r>
          </w:p>
        </w:tc>
      </w:tr>
      <w:tr w:rsidR="00185941" w:rsidRPr="00AD56DC" w14:paraId="2C2B1C94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4E9ADB87" w14:textId="77777777" w:rsidR="00185941" w:rsidRPr="000B1108" w:rsidRDefault="00185941" w:rsidP="00185941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ค่าเฉลี่ยรวมของเกรดนิสิตทั้งชั้นปี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25E4B378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1C5CBDF" w14:textId="2A93958B" w:rsidR="00185941" w:rsidRPr="000B1108" w:rsidRDefault="00B439D4" w:rsidP="001859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85941" w:rsidRPr="00AD56DC" w14:paraId="0DDD04F6" w14:textId="77777777" w:rsidTr="008B725F">
        <w:trPr>
          <w:trHeight w:val="327"/>
        </w:trPr>
        <w:tc>
          <w:tcPr>
            <w:tcW w:w="5000" w:type="pct"/>
            <w:gridSpan w:val="12"/>
          </w:tcPr>
          <w:p w14:paraId="0CF42931" w14:textId="77777777" w:rsidR="00185941" w:rsidRPr="000B1108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A-F</w:t>
            </w:r>
          </w:p>
        </w:tc>
      </w:tr>
    </w:tbl>
    <w:p w14:paraId="731401C5" w14:textId="77777777" w:rsidR="00185941" w:rsidRDefault="00185941" w:rsidP="00185941">
      <w:pPr>
        <w:ind w:left="539" w:hanging="539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94C971" w14:textId="77777777" w:rsidR="00185941" w:rsidRDefault="00185941" w:rsidP="00185941">
      <w:pPr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lastRenderedPageBreak/>
        <w:tab/>
      </w:r>
    </w:p>
    <w:p w14:paraId="2400DD07" w14:textId="77777777" w:rsidR="00185941" w:rsidRPr="00D5078B" w:rsidRDefault="00185941" w:rsidP="00185941">
      <w:pPr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  <w:t>ระดับคะแนนเฉลี่ยทั้งชั้นปี (เกรด) จากการตัดสินผล</w:t>
      </w:r>
      <w:r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502C1B60" w14:textId="77777777" w:rsidR="00185941" w:rsidRPr="000B1108" w:rsidRDefault="00185941" w:rsidP="00185941">
      <w:pPr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2244193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</w:p>
    <w:p w14:paraId="472316CE" w14:textId="77777777" w:rsidR="00185941" w:rsidRPr="000B1108" w:rsidRDefault="00185941" w:rsidP="00185941">
      <w:pPr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0663009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282EAA04" w14:textId="77777777" w:rsidR="00185941" w:rsidRPr="000B1108" w:rsidRDefault="00185941" w:rsidP="00185941">
      <w:pPr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27338765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>
            <w:rPr>
              <w:rFonts w:ascii="Wingdings" w:hAnsi="Wingdings" w:cs="TH SarabunPSK"/>
              <w:sz w:val="28"/>
            </w:rPr>
            <w:t>þ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213D1261" w14:textId="77777777" w:rsidR="00185941" w:rsidRPr="000B1108" w:rsidRDefault="00185941" w:rsidP="00185941">
      <w:pPr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515276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sz w:val="28"/>
          <w:cs/>
        </w:rPr>
        <w:t xml:space="preserve"> </w:t>
      </w:r>
      <w:r w:rsidRPr="000B1108">
        <w:rPr>
          <w:rFonts w:ascii="TH SarabunPSK" w:hAnsi="TH SarabunPSK" w:cs="TH SarabunPSK"/>
          <w:sz w:val="28"/>
        </w:rPr>
        <w:t>NA</w:t>
      </w:r>
      <w:r w:rsidRPr="000B1108">
        <w:rPr>
          <w:rFonts w:ascii="TH SarabunPSK" w:hAnsi="TH SarabunPSK" w:cs="TH SarabunPSK"/>
          <w:sz w:val="28"/>
          <w:cs/>
        </w:rPr>
        <w:t xml:space="preserve"> (ถ้ารายวิชากำหนดการตัดสินผลเป็น</w:t>
      </w:r>
      <w:r w:rsidRPr="000B1108">
        <w:rPr>
          <w:rFonts w:ascii="TH SarabunPSK" w:hAnsi="TH SarabunPSK" w:cs="TH SarabunPSK"/>
          <w:sz w:val="28"/>
        </w:rPr>
        <w:t xml:space="preserve"> VG, G, S, U)</w:t>
      </w:r>
    </w:p>
    <w:p w14:paraId="3EF6CC2F" w14:textId="77777777" w:rsidR="00185941" w:rsidRDefault="00185941" w:rsidP="00185941">
      <w:pPr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D0402B7" w14:textId="77777777" w:rsidR="00185941" w:rsidRDefault="00185941" w:rsidP="00185941">
      <w:pPr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ปัจจัยที่ทำให้ค่าเฉลี่ยรวมของเกรดผิดปกติ</w:t>
      </w:r>
    </w:p>
    <w:p w14:paraId="3DE8DF94" w14:textId="77777777" w:rsidR="00185941" w:rsidRDefault="00185941" w:rsidP="00185941">
      <w:pPr>
        <w:tabs>
          <w:tab w:val="left" w:pos="993"/>
        </w:tabs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Pr="000B1108">
        <w:rPr>
          <w:rFonts w:ascii="TH SarabunPSK" w:hAnsi="TH SarabunPSK" w:cs="TH SarabunPSK"/>
          <w:sz w:val="28"/>
          <w:cs/>
        </w:rPr>
        <w:t>)</w:t>
      </w:r>
    </w:p>
    <w:p w14:paraId="29D5F3FA" w14:textId="77777777" w:rsidR="00185941" w:rsidRPr="000B1108" w:rsidRDefault="00185941" w:rsidP="00185941">
      <w:pPr>
        <w:tabs>
          <w:tab w:val="left" w:pos="993"/>
          <w:tab w:val="left" w:pos="1276"/>
        </w:tabs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ตรวจจากชิ้นงานรายกลุ่ม และนิสิตทำคะแนนได้ตามเกณฑ์ที่ตั้งไว้</w:t>
      </w:r>
    </w:p>
    <w:p w14:paraId="0FFD950A" w14:textId="77777777" w:rsidR="00185941" w:rsidRDefault="00185941" w:rsidP="00185941">
      <w:pPr>
        <w:tabs>
          <w:tab w:val="left" w:pos="993"/>
        </w:tabs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0E4B6499" w14:textId="77777777" w:rsidR="00185941" w:rsidRPr="00961FE3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การประเมินรายวิชา</w:t>
      </w:r>
    </w:p>
    <w:p w14:paraId="7D5EEB63" w14:textId="77777777" w:rsidR="00185941" w:rsidRDefault="00185941" w:rsidP="00185941">
      <w:pPr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การประเมินการจัดการเรียนรู้ของรายวิชา โดยนิสิต</w:t>
      </w:r>
    </w:p>
    <w:p w14:paraId="3D7942CE" w14:textId="77777777" w:rsidR="00185941" w:rsidRDefault="00185941" w:rsidP="00185941">
      <w:pPr>
        <w:tabs>
          <w:tab w:val="left" w:pos="1134"/>
        </w:tabs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4</w:t>
      </w:r>
      <w:r w:rsidRPr="00D5078B">
        <w:rPr>
          <w:rFonts w:ascii="TH SarabunPSK" w:hAnsi="TH SarabunPSK" w:cs="TH SarabunPSK"/>
          <w:b/>
          <w:bCs/>
          <w:sz w:val="28"/>
        </w:rPr>
        <w:t>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Pr="00D5078B">
        <w:rPr>
          <w:rFonts w:ascii="TH SarabunPSK" w:hAnsi="TH SarabunPSK" w:cs="TH SarabunPSK"/>
          <w:b/>
          <w:bCs/>
          <w:sz w:val="28"/>
          <w:cs/>
        </w:rPr>
        <w:t>การประเมินรายวิชาโดยนิสิตตอบแบบประเมินรายวิชา</w:t>
      </w:r>
    </w:p>
    <w:p w14:paraId="7004ACD4" w14:textId="77777777" w:rsidR="00185941" w:rsidRPr="00AD56DC" w:rsidRDefault="00185941" w:rsidP="00185941">
      <w:pPr>
        <w:tabs>
          <w:tab w:val="left" w:pos="1134"/>
          <w:tab w:val="left" w:pos="1418"/>
        </w:tabs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ก.</w:t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การมีส่วนร่วมของนิสิต</w:t>
      </w:r>
    </w:p>
    <w:tbl>
      <w:tblPr>
        <w:tblStyle w:val="ae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185941" w:rsidRPr="00AD56DC" w14:paraId="1132713E" w14:textId="77777777" w:rsidTr="008B725F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E67329A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580D4C3C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185941" w:rsidRPr="00AD56DC" w14:paraId="44FE59E7" w14:textId="77777777" w:rsidTr="008B725F">
        <w:trPr>
          <w:trHeight w:val="323"/>
        </w:trPr>
        <w:tc>
          <w:tcPr>
            <w:tcW w:w="6300" w:type="dxa"/>
            <w:vMerge/>
          </w:tcPr>
          <w:p w14:paraId="572F0A06" w14:textId="77777777" w:rsidR="00185941" w:rsidRPr="007C4132" w:rsidRDefault="00185941" w:rsidP="001859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vAlign w:val="center"/>
          </w:tcPr>
          <w:p w14:paraId="42A0725A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1140" w:type="dxa"/>
            <w:vAlign w:val="center"/>
          </w:tcPr>
          <w:p w14:paraId="204FCF4C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1140" w:type="dxa"/>
            <w:vAlign w:val="center"/>
          </w:tcPr>
          <w:p w14:paraId="30D05FF7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7C413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185941" w:rsidRPr="00AD56DC" w14:paraId="15755180" w14:textId="77777777" w:rsidTr="008B725F">
        <w:trPr>
          <w:trHeight w:val="50"/>
        </w:trPr>
        <w:tc>
          <w:tcPr>
            <w:tcW w:w="6300" w:type="dxa"/>
          </w:tcPr>
          <w:p w14:paraId="6CCBBE38" w14:textId="77777777" w:rsidR="00185941" w:rsidRPr="007C4132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 xml:space="preserve">นิสิตที่ลงทะเบียนเรียนทั้งหมด (คน) </w:t>
            </w:r>
          </w:p>
        </w:tc>
        <w:tc>
          <w:tcPr>
            <w:tcW w:w="1140" w:type="dxa"/>
          </w:tcPr>
          <w:p w14:paraId="5F4D593C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5654C68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A31040E" w14:textId="14DE8499" w:rsidR="00185941" w:rsidRPr="007C4132" w:rsidRDefault="00B439D4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A6605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185941" w:rsidRPr="00AD56DC" w14:paraId="32798B2D" w14:textId="77777777" w:rsidTr="008B725F">
        <w:trPr>
          <w:trHeight w:val="50"/>
        </w:trPr>
        <w:tc>
          <w:tcPr>
            <w:tcW w:w="6300" w:type="dxa"/>
          </w:tcPr>
          <w:p w14:paraId="50C448C2" w14:textId="77777777" w:rsidR="00185941" w:rsidRPr="007C4132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จำนวนนิสิตที่ร่วมในการตอบแบบประเมิน (คน)</w:t>
            </w:r>
          </w:p>
        </w:tc>
        <w:tc>
          <w:tcPr>
            <w:tcW w:w="1140" w:type="dxa"/>
          </w:tcPr>
          <w:p w14:paraId="1528093B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BF6CC3D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60615A8" w14:textId="12C2FA18" w:rsidR="00185941" w:rsidRPr="007C4132" w:rsidRDefault="00A66057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44</w:t>
            </w:r>
          </w:p>
        </w:tc>
      </w:tr>
      <w:tr w:rsidR="00185941" w:rsidRPr="00AD56DC" w14:paraId="38E921DE" w14:textId="77777777" w:rsidTr="008B725F">
        <w:trPr>
          <w:trHeight w:val="413"/>
        </w:trPr>
        <w:tc>
          <w:tcPr>
            <w:tcW w:w="6300" w:type="dxa"/>
          </w:tcPr>
          <w:p w14:paraId="7BDCF936" w14:textId="77777777" w:rsidR="00185941" w:rsidRPr="007C4132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ร้อยละของนิสิตที่ร่วมในการตอบแบบประเมิน</w:t>
            </w:r>
          </w:p>
          <w:p w14:paraId="675191D6" w14:textId="77777777" w:rsidR="00185941" w:rsidRPr="007C4132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(คิดเป็นร้อยละจากจำนวนนิสิตที่ลงทะเบียนเรียนรายวิชาทั้งหมด ในปีการศึกษานั้น)</w:t>
            </w:r>
          </w:p>
        </w:tc>
        <w:tc>
          <w:tcPr>
            <w:tcW w:w="1140" w:type="dxa"/>
          </w:tcPr>
          <w:p w14:paraId="3F54BD4C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0EEDE6F" w14:textId="77777777" w:rsidR="00185941" w:rsidRPr="007C4132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56D80949" w14:textId="7A255E28" w:rsidR="00185941" w:rsidRPr="007C4132" w:rsidRDefault="00A66057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83.02</w:t>
            </w:r>
          </w:p>
        </w:tc>
      </w:tr>
      <w:tr w:rsidR="00185941" w:rsidRPr="00AD56DC" w14:paraId="3CBCB31A" w14:textId="77777777" w:rsidTr="008B725F">
        <w:trPr>
          <w:trHeight w:val="68"/>
        </w:trPr>
        <w:tc>
          <w:tcPr>
            <w:tcW w:w="9720" w:type="dxa"/>
            <w:gridSpan w:val="4"/>
          </w:tcPr>
          <w:p w14:paraId="62C50E26" w14:textId="77777777" w:rsidR="00185941" w:rsidRPr="007C4132" w:rsidRDefault="00185941" w:rsidP="00185941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7C4132">
              <w:rPr>
                <w:rFonts w:ascii="TH SarabunPSK" w:hAnsi="TH SarabunPSK" w:cs="TH SarabunPSK"/>
                <w:sz w:val="28"/>
              </w:rPr>
              <w:t>: 256X</w:t>
            </w:r>
            <w:r w:rsidRPr="007C4132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7C4132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 w:rsidRPr="007C4132">
              <w:rPr>
                <w:rFonts w:ascii="TH SarabunPSK" w:hAnsi="TH SarabunPSK" w:cs="TH SarabunPSK"/>
                <w:sz w:val="28"/>
              </w:rPr>
              <w:t>TSU0</w:t>
            </w:r>
            <w:r w:rsidRPr="007C413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2E2FCA7B" w14:textId="77777777" w:rsidR="00185941" w:rsidRDefault="00185941" w:rsidP="00185941">
      <w:pPr>
        <w:tabs>
          <w:tab w:val="left" w:pos="1134"/>
          <w:tab w:val="left" w:pos="1418"/>
        </w:tabs>
        <w:ind w:left="540" w:hanging="540"/>
        <w:rPr>
          <w:rFonts w:ascii="TH SarabunPSK" w:hAnsi="TH SarabunPSK" w:cs="TH SarabunPSK"/>
          <w:b/>
          <w:bCs/>
        </w:rPr>
      </w:pPr>
    </w:p>
    <w:p w14:paraId="7A77A8F2" w14:textId="77777777" w:rsidR="00185941" w:rsidRDefault="00185941" w:rsidP="00185941">
      <w:pPr>
        <w:tabs>
          <w:tab w:val="left" w:pos="1134"/>
          <w:tab w:val="left" w:pos="1418"/>
        </w:tabs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ข.</w:t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สรุปความคิดเห็นของนิสิต ด้านความพึงพอใจ-ไม่พึงพอใจ</w:t>
      </w:r>
    </w:p>
    <w:p w14:paraId="5B994B11" w14:textId="77777777" w:rsidR="00185941" w:rsidRDefault="00185941" w:rsidP="00185941">
      <w:pPr>
        <w:tabs>
          <w:tab w:val="left" w:pos="1134"/>
          <w:tab w:val="left" w:pos="1418"/>
        </w:tabs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D56DC">
        <w:rPr>
          <w:rFonts w:ascii="TH SarabunPSK" w:hAnsi="TH SarabunPSK" w:cs="TH SarabunPSK"/>
          <w:cs/>
        </w:rPr>
        <w:t>จากการใช้</w:t>
      </w:r>
      <w:r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Pr="00AD56DC">
        <w:rPr>
          <w:rFonts w:ascii="TH SarabunPSK" w:hAnsi="TH SarabunPSK" w:cs="TH SarabunPSK"/>
          <w:sz w:val="28"/>
        </w:rPr>
        <w:t xml:space="preserve"> </w:t>
      </w:r>
      <w:r w:rsidRPr="00AD56DC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D56DC">
        <w:rPr>
          <w:rFonts w:ascii="TH SarabunPSK" w:hAnsi="TH SarabunPSK" w:cs="TH SarabunPSK"/>
        </w:rPr>
        <w:t xml:space="preserve">: </w:t>
      </w:r>
    </w:p>
    <w:p w14:paraId="22E1AE75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ร้อยละของนิสิตที่พึงพอใจ</w:t>
      </w:r>
    </w:p>
    <w:p w14:paraId="46EE8BD4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(พอใจ และ พอใจมาก)</w:t>
      </w:r>
    </w:p>
    <w:p w14:paraId="48772F3D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ร้อยละของนิสิตที่ไม่พึงพอใจ</w:t>
      </w:r>
    </w:p>
    <w:p w14:paraId="1F5C0E3B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(ไม่พอใจ และ ไม่พอใจมาก)</w:t>
      </w:r>
    </w:p>
    <w:p w14:paraId="299AA375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ค่าเฉลี่ยความพึงพอใจของนิสิต</w:t>
      </w:r>
    </w:p>
    <w:p w14:paraId="194C0678" w14:textId="77777777" w:rsidR="00185941" w:rsidRDefault="00185941" w:rsidP="00747A5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8"/>
        </w:rPr>
      </w:pPr>
    </w:p>
    <w:p w14:paraId="3D76DD90" w14:textId="77777777" w:rsidR="00747A52" w:rsidRDefault="00747A52" w:rsidP="00747A5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8"/>
        </w:rPr>
      </w:pPr>
    </w:p>
    <w:p w14:paraId="771D9F17" w14:textId="77777777" w:rsidR="00747A52" w:rsidRDefault="00747A52" w:rsidP="00747A5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8"/>
        </w:rPr>
      </w:pPr>
    </w:p>
    <w:p w14:paraId="657EAE33" w14:textId="77777777" w:rsidR="00747A52" w:rsidRDefault="00747A52" w:rsidP="00747A5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8"/>
        </w:rPr>
      </w:pPr>
    </w:p>
    <w:p w14:paraId="06B71A1B" w14:textId="77777777" w:rsidR="00747A52" w:rsidRDefault="00747A52" w:rsidP="00747A5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8"/>
        </w:rPr>
      </w:pPr>
    </w:p>
    <w:p w14:paraId="480C1D37" w14:textId="77777777" w:rsidR="00747A52" w:rsidRPr="00AD56DC" w:rsidRDefault="00747A52" w:rsidP="00747A5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 w:hint="cs"/>
          <w:sz w:val="28"/>
        </w:rPr>
      </w:pPr>
    </w:p>
    <w:tbl>
      <w:tblPr>
        <w:tblStyle w:val="ae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185941" w:rsidRPr="00905255" w14:paraId="11C11DDA" w14:textId="77777777" w:rsidTr="008B725F">
        <w:trPr>
          <w:trHeight w:val="323"/>
        </w:trPr>
        <w:tc>
          <w:tcPr>
            <w:tcW w:w="3150" w:type="dxa"/>
            <w:vMerge w:val="restart"/>
            <w:shd w:val="clear" w:color="auto" w:fill="D9F2D0" w:themeFill="accent6" w:themeFillTint="33"/>
            <w:vAlign w:val="center"/>
          </w:tcPr>
          <w:p w14:paraId="14A0EB9C" w14:textId="77777777" w:rsidR="00185941" w:rsidRPr="00905255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  <w:shd w:val="clear" w:color="auto" w:fill="D9F2D0" w:themeFill="accent6" w:themeFillTint="33"/>
          </w:tcPr>
          <w:p w14:paraId="7C7B741E" w14:textId="77777777" w:rsidR="00185941" w:rsidRPr="00905255" w:rsidRDefault="00185941" w:rsidP="00185941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ร้อยละที่พึงพอใจ</w:t>
            </w:r>
          </w:p>
        </w:tc>
        <w:tc>
          <w:tcPr>
            <w:tcW w:w="2251" w:type="dxa"/>
            <w:gridSpan w:val="3"/>
            <w:shd w:val="clear" w:color="auto" w:fill="D9F2D0" w:themeFill="accent6" w:themeFillTint="33"/>
          </w:tcPr>
          <w:p w14:paraId="2722A8CC" w14:textId="77777777" w:rsidR="00185941" w:rsidRPr="00905255" w:rsidRDefault="00185941" w:rsidP="00185941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ร้อยละไม่พึงพอใจ</w:t>
            </w:r>
          </w:p>
        </w:tc>
        <w:tc>
          <w:tcPr>
            <w:tcW w:w="2232" w:type="dxa"/>
            <w:gridSpan w:val="3"/>
            <w:shd w:val="clear" w:color="auto" w:fill="D9F2D0" w:themeFill="accent6" w:themeFillTint="33"/>
          </w:tcPr>
          <w:p w14:paraId="77B2645C" w14:textId="77777777" w:rsidR="00185941" w:rsidRPr="00905255" w:rsidRDefault="00185941" w:rsidP="00185941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(3) ค่าเฉลี่ยความพึงพอใจ</w:t>
            </w:r>
          </w:p>
        </w:tc>
      </w:tr>
      <w:tr w:rsidR="00185941" w:rsidRPr="00905255" w14:paraId="3AD8AADA" w14:textId="77777777" w:rsidTr="008B725F">
        <w:trPr>
          <w:trHeight w:val="323"/>
        </w:trPr>
        <w:tc>
          <w:tcPr>
            <w:tcW w:w="3150" w:type="dxa"/>
            <w:vMerge/>
            <w:shd w:val="clear" w:color="auto" w:fill="D9F2D0" w:themeFill="accent6" w:themeFillTint="33"/>
            <w:vAlign w:val="center"/>
          </w:tcPr>
          <w:p w14:paraId="38A2F469" w14:textId="77777777" w:rsidR="00185941" w:rsidRPr="00905255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C1F0C7" w:themeFill="accent3" w:themeFillTint="33"/>
          </w:tcPr>
          <w:p w14:paraId="5E872D2B" w14:textId="77777777" w:rsidR="00185941" w:rsidRPr="00905255" w:rsidRDefault="00185941" w:rsidP="00185941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CAEDFB" w:themeFill="accent4" w:themeFillTint="33"/>
          </w:tcPr>
          <w:p w14:paraId="02DCC056" w14:textId="77777777" w:rsidR="00185941" w:rsidRPr="00905255" w:rsidRDefault="00185941" w:rsidP="00185941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F2CEED" w:themeFill="accent5" w:themeFillTint="33"/>
          </w:tcPr>
          <w:p w14:paraId="69CB646D" w14:textId="77777777" w:rsidR="00185941" w:rsidRPr="00905255" w:rsidRDefault="00185941" w:rsidP="00185941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185941" w:rsidRPr="00905255" w14:paraId="446E7599" w14:textId="77777777" w:rsidTr="008B725F">
        <w:trPr>
          <w:trHeight w:val="50"/>
        </w:trPr>
        <w:tc>
          <w:tcPr>
            <w:tcW w:w="3150" w:type="dxa"/>
            <w:vMerge/>
            <w:shd w:val="clear" w:color="auto" w:fill="D9F2D0" w:themeFill="accent6" w:themeFillTint="33"/>
          </w:tcPr>
          <w:p w14:paraId="251F4457" w14:textId="77777777" w:rsidR="00185941" w:rsidRPr="00905255" w:rsidRDefault="00185941" w:rsidP="001859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shd w:val="clear" w:color="auto" w:fill="C1F0C7" w:themeFill="accent3" w:themeFillTint="33"/>
            <w:vAlign w:val="center"/>
          </w:tcPr>
          <w:p w14:paraId="3B8D7A99" w14:textId="77777777" w:rsidR="00185941" w:rsidRPr="00905255" w:rsidRDefault="00185941" w:rsidP="00185941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C1F0C7" w:themeFill="accent3" w:themeFillTint="33"/>
            <w:vAlign w:val="center"/>
          </w:tcPr>
          <w:p w14:paraId="3DA513E0" w14:textId="77777777" w:rsidR="00185941" w:rsidRPr="00905255" w:rsidRDefault="00185941" w:rsidP="00185941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C1F0C7" w:themeFill="accent3" w:themeFillTint="33"/>
            <w:vAlign w:val="center"/>
          </w:tcPr>
          <w:p w14:paraId="00F85F7B" w14:textId="77777777" w:rsidR="00185941" w:rsidRPr="00905255" w:rsidRDefault="00185941" w:rsidP="00185941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CAEDFB" w:themeFill="accent4" w:themeFillTint="33"/>
            <w:vAlign w:val="center"/>
          </w:tcPr>
          <w:p w14:paraId="5373A2C3" w14:textId="77777777" w:rsidR="00185941" w:rsidRPr="00905255" w:rsidRDefault="00185941" w:rsidP="00185941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1" w:type="dxa"/>
            <w:shd w:val="clear" w:color="auto" w:fill="CAEDFB" w:themeFill="accent4" w:themeFillTint="33"/>
            <w:vAlign w:val="center"/>
          </w:tcPr>
          <w:p w14:paraId="1637EBB5" w14:textId="77777777" w:rsidR="00185941" w:rsidRPr="00905255" w:rsidRDefault="00185941" w:rsidP="00185941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CAEDFB" w:themeFill="accent4" w:themeFillTint="33"/>
            <w:vAlign w:val="center"/>
          </w:tcPr>
          <w:p w14:paraId="7A5A4E06" w14:textId="77777777" w:rsidR="00185941" w:rsidRPr="00905255" w:rsidRDefault="00185941" w:rsidP="00185941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F2CEED" w:themeFill="accent5" w:themeFillTint="33"/>
            <w:vAlign w:val="center"/>
          </w:tcPr>
          <w:p w14:paraId="7570431F" w14:textId="77777777" w:rsidR="00185941" w:rsidRPr="00905255" w:rsidRDefault="00185941" w:rsidP="00185941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F2CEED" w:themeFill="accent5" w:themeFillTint="33"/>
            <w:vAlign w:val="center"/>
          </w:tcPr>
          <w:p w14:paraId="6ECC01B5" w14:textId="77777777" w:rsidR="00185941" w:rsidRPr="00905255" w:rsidRDefault="00185941" w:rsidP="00185941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32" w:type="dxa"/>
            <w:shd w:val="clear" w:color="auto" w:fill="F2CEED" w:themeFill="accent5" w:themeFillTint="33"/>
            <w:vAlign w:val="center"/>
          </w:tcPr>
          <w:p w14:paraId="236A69ED" w14:textId="77777777" w:rsidR="00185941" w:rsidRPr="00905255" w:rsidRDefault="00185941" w:rsidP="00185941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185941" w:rsidRPr="00905255" w14:paraId="4E6E5CEF" w14:textId="77777777" w:rsidTr="008B725F">
        <w:trPr>
          <w:trHeight w:val="413"/>
        </w:trPr>
        <w:tc>
          <w:tcPr>
            <w:tcW w:w="3150" w:type="dxa"/>
          </w:tcPr>
          <w:p w14:paraId="5CA259E1" w14:textId="77777777" w:rsidR="00185941" w:rsidRPr="00905255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การจัดการเรียนการสอนของรายวิชา</w:t>
            </w:r>
          </w:p>
        </w:tc>
        <w:tc>
          <w:tcPr>
            <w:tcW w:w="750" w:type="dxa"/>
          </w:tcPr>
          <w:p w14:paraId="5B5EEAC6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3618632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2F6604F5" w14:textId="7A2709C7" w:rsidR="00185941" w:rsidRPr="00511F16" w:rsidRDefault="0070218F" w:rsidP="001859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DF30C3"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750" w:type="dxa"/>
          </w:tcPr>
          <w:p w14:paraId="77D8E7D8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57433630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882BEDB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5AE0B538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9950121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4593C62" w14:textId="3FE1D6E1" w:rsidR="00185941" w:rsidRPr="00511F16" w:rsidRDefault="0070218F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DF30C3">
              <w:rPr>
                <w:rFonts w:ascii="TH SarabunPSK" w:hAnsi="TH SarabunPSK" w:cs="TH SarabunPSK"/>
                <w:sz w:val="28"/>
              </w:rPr>
              <w:t>72</w:t>
            </w:r>
          </w:p>
        </w:tc>
      </w:tr>
      <w:tr w:rsidR="00185941" w:rsidRPr="00905255" w14:paraId="4444DC5F" w14:textId="77777777" w:rsidTr="008B725F">
        <w:trPr>
          <w:trHeight w:val="413"/>
        </w:trPr>
        <w:tc>
          <w:tcPr>
            <w:tcW w:w="3150" w:type="dxa"/>
            <w:vAlign w:val="center"/>
          </w:tcPr>
          <w:p w14:paraId="7AF014C9" w14:textId="77777777" w:rsidR="00185941" w:rsidRPr="00905255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คุณภาพการสอนของอาจารย์</w:t>
            </w:r>
          </w:p>
        </w:tc>
        <w:tc>
          <w:tcPr>
            <w:tcW w:w="750" w:type="dxa"/>
          </w:tcPr>
          <w:p w14:paraId="675A6CA9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3078329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223F87B9" w14:textId="45AC7A51" w:rsidR="00185941" w:rsidRPr="00511F16" w:rsidRDefault="0070218F" w:rsidP="001859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</w:t>
            </w:r>
            <w:r w:rsidR="00DF30C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50" w:type="dxa"/>
          </w:tcPr>
          <w:p w14:paraId="7A469726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01218FEF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F9B725A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097EDF2F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344D016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1EFB6CE" w14:textId="6F8FAD35" w:rsidR="00185941" w:rsidRPr="00511F16" w:rsidRDefault="0070218F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</w:t>
            </w:r>
            <w:r w:rsidR="00DF30C3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85941" w:rsidRPr="00905255" w14:paraId="3A1EDFE6" w14:textId="77777777" w:rsidTr="008B725F">
        <w:trPr>
          <w:trHeight w:val="50"/>
        </w:trPr>
        <w:tc>
          <w:tcPr>
            <w:tcW w:w="3150" w:type="dxa"/>
            <w:vAlign w:val="center"/>
          </w:tcPr>
          <w:p w14:paraId="20C6F2B1" w14:textId="77777777" w:rsidR="00185941" w:rsidRPr="00905255" w:rsidRDefault="00185941" w:rsidP="00185941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ความพึงพอใจต่อสิ่งสนับสนุน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750" w:type="dxa"/>
          </w:tcPr>
          <w:p w14:paraId="0B594366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A7B6463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AC71CFA" w14:textId="46928F85" w:rsidR="00185941" w:rsidRPr="00511F16" w:rsidRDefault="0070218F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</w:t>
            </w:r>
            <w:r w:rsidR="00DF30C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50" w:type="dxa"/>
          </w:tcPr>
          <w:p w14:paraId="73AF9C20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33057AD3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445CC96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4C691D3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0D524BE" w14:textId="77777777" w:rsidR="00185941" w:rsidRPr="00511F16" w:rsidRDefault="00185941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BEF65BD" w14:textId="1F3A1743" w:rsidR="00185941" w:rsidRPr="00511F16" w:rsidRDefault="0070218F" w:rsidP="001859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</w:t>
            </w:r>
            <w:r w:rsidR="00DF30C3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185941" w:rsidRPr="00905255" w14:paraId="4CE532E0" w14:textId="77777777" w:rsidTr="008B725F">
        <w:trPr>
          <w:trHeight w:val="413"/>
        </w:trPr>
        <w:tc>
          <w:tcPr>
            <w:tcW w:w="9883" w:type="dxa"/>
            <w:gridSpan w:val="10"/>
            <w:vAlign w:val="center"/>
          </w:tcPr>
          <w:p w14:paraId="4D804508" w14:textId="77777777" w:rsidR="00185941" w:rsidRPr="00905255" w:rsidRDefault="00185941" w:rsidP="00185941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>
              <w:rPr>
                <w:rFonts w:ascii="TH SarabunPSK" w:hAnsi="TH SarabunPSK" w:cs="TH SarabunPSK"/>
                <w:sz w:val="26"/>
                <w:szCs w:val="26"/>
              </w:rPr>
              <w:t>TSU0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FDD9598" w14:textId="77777777" w:rsidR="00185941" w:rsidRPr="00747A52" w:rsidRDefault="00185941" w:rsidP="00185941">
      <w:pPr>
        <w:tabs>
          <w:tab w:val="left" w:pos="1134"/>
          <w:tab w:val="left" w:pos="1418"/>
        </w:tabs>
        <w:ind w:left="540" w:hanging="540"/>
        <w:rPr>
          <w:rFonts w:ascii="TH SarabunPSK" w:hAnsi="TH SarabunPSK" w:cs="TH SarabunPSK"/>
          <w:b/>
          <w:bCs/>
          <w:sz w:val="28"/>
          <w:szCs w:val="28"/>
        </w:rPr>
      </w:pPr>
    </w:p>
    <w:p w14:paraId="62E6AEB0" w14:textId="44EAAF96" w:rsidR="00185941" w:rsidRPr="00DF30C3" w:rsidRDefault="00185941" w:rsidP="00DF30C3">
      <w:pPr>
        <w:tabs>
          <w:tab w:val="left" w:pos="1134"/>
          <w:tab w:val="left" w:pos="1418"/>
        </w:tabs>
        <w:ind w:left="540" w:hanging="540"/>
        <w:rPr>
          <w:rFonts w:ascii="TH SarabunPSK" w:hAnsi="TH SarabunPSK" w:cs="TH SarabunPSK" w:hint="cs"/>
          <w:sz w:val="28"/>
          <w:szCs w:val="28"/>
        </w:rPr>
      </w:pPr>
      <w:r w:rsidRPr="00747A5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47A52">
        <w:rPr>
          <w:rFonts w:ascii="TH SarabunPSK" w:hAnsi="TH SarabunPSK" w:cs="TH SarabunPSK"/>
          <w:b/>
          <w:bCs/>
          <w:sz w:val="28"/>
          <w:szCs w:val="28"/>
          <w:cs/>
        </w:rPr>
        <w:tab/>
        <w:t>ค.</w:t>
      </w:r>
      <w:r w:rsidRPr="00747A52">
        <w:rPr>
          <w:rFonts w:ascii="TH SarabunPSK" w:hAnsi="TH SarabunPSK" w:cs="TH SarabunPSK"/>
          <w:b/>
          <w:bCs/>
          <w:sz w:val="28"/>
          <w:szCs w:val="28"/>
          <w:cs/>
        </w:rPr>
        <w:tab/>
        <w:t>ข้อวิพากษ์สำคัญ</w:t>
      </w:r>
      <w:r w:rsidRPr="00747A52">
        <w:rPr>
          <w:rFonts w:ascii="TH SarabunPSK" w:hAnsi="TH SarabunPSK" w:cs="TH SarabunPSK"/>
          <w:sz w:val="28"/>
          <w:szCs w:val="28"/>
          <w:cs/>
        </w:rPr>
        <w:t xml:space="preserve"> จากการวิเคราะห์การตอบแบบประเมินรายวิชาโดยนิสิต</w:t>
      </w:r>
    </w:p>
    <w:p w14:paraId="46C87685" w14:textId="6B3D9B3E" w:rsidR="00185941" w:rsidRPr="00DF30C3" w:rsidRDefault="00DF30C3" w:rsidP="00DF30C3">
      <w:pPr>
        <w:tabs>
          <w:tab w:val="left" w:pos="1134"/>
        </w:tabs>
        <w:ind w:left="1418" w:hanging="540"/>
        <w:rPr>
          <w:rFonts w:ascii="TH SarabunPSK" w:hAnsi="TH SarabunPSK" w:cs="TH SarabunPSK" w:hint="cs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shd w:val="clear" w:color="auto" w:fill="FFFFFF"/>
        </w:rPr>
        <w:tab/>
      </w:r>
      <w:r>
        <w:rPr>
          <w:rFonts w:ascii="TH SarabunPSK" w:hAnsi="TH SarabunPSK" w:cs="TH SarabunPSK"/>
          <w:color w:val="000000" w:themeColor="text1"/>
          <w:shd w:val="clear" w:color="auto" w:fill="FFFFFF"/>
        </w:rPr>
        <w:tab/>
      </w:r>
      <w:r w:rsidRPr="00DF30C3">
        <w:rPr>
          <w:rFonts w:ascii="TH SarabunPSK" w:hAnsi="TH SarabunPSK" w:cs="TH SarabunPSK" w:hint="cs"/>
          <w:color w:val="000000" w:themeColor="text1"/>
          <w:shd w:val="clear" w:color="auto" w:fill="FFFFFF"/>
        </w:rPr>
        <w:t>-</w:t>
      </w:r>
      <w:r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Pr="00DF30C3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 xml:space="preserve">ขอบคุณค่ะอาจารย์ ปี </w:t>
      </w:r>
      <w:r w:rsidRPr="00DF30C3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4 </w:t>
      </w:r>
      <w:r w:rsidRPr="00DF30C3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อยากเรียนกับอาจารย์อีกค่ะ ได้เรียนรู้หลาย ๆ อย่างเยอะมากก เรียนรู้ถึงข้อผิดพลาด การนำทฤษฎีความรู้มาใช้จริงง</w:t>
      </w:r>
      <w:r w:rsidRPr="00DF30C3">
        <w:rPr>
          <w:rFonts w:ascii="TH SarabunPSK" w:hAnsi="TH SarabunPSK" w:cs="TH SarabunPSK" w:hint="cs"/>
          <w:color w:val="000000" w:themeColor="text1"/>
        </w:rPr>
        <w:br/>
      </w:r>
      <w:r w:rsidRPr="00DF30C3">
        <w:rPr>
          <w:rFonts w:ascii="TH SarabunPSK" w:hAnsi="TH SarabunPSK" w:cs="TH SarabunPSK" w:hint="cs"/>
          <w:color w:val="000000" w:themeColor="text1"/>
          <w:shd w:val="clear" w:color="auto" w:fill="FFFFFF"/>
        </w:rPr>
        <w:t>-</w:t>
      </w:r>
      <w:r>
        <w:rPr>
          <w:rFonts w:ascii="TH SarabunPSK" w:hAnsi="TH SarabunPSK" w:cs="TH SarabunPSK"/>
          <w:color w:val="000000" w:themeColor="text1"/>
          <w:shd w:val="clear" w:color="auto" w:fill="FFFFFF"/>
        </w:rPr>
        <w:t xml:space="preserve"> </w:t>
      </w:r>
      <w:r w:rsidRPr="00DF30C3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ชอบกระบวนการสอนที่อาจารย์ถ่ายทอดให้นิสิตสามารถนำมาต่อยอดการจัดการเรียนรู้ภาษาไทยในระดับชั้นประถมศึกษาได้ อีกทั้งทฤษฎีความรู้พื้นฐานอาจารย์ก็ช่วยส่งเสริมและขัดเกลาให้มีความรู้แน่นขึ้น รวมไปถึงการศึกษาบริบทแต่ละโรงเรียนการจัดทำแผนรวมไปถึงการศึกษาบริบทแต่ละโรงเรียนการจัดทำแผนการเรียนรู้</w:t>
      </w:r>
    </w:p>
    <w:p w14:paraId="1377AB54" w14:textId="77777777" w:rsidR="00185941" w:rsidRDefault="00185941" w:rsidP="00185941">
      <w:pPr>
        <w:tabs>
          <w:tab w:val="left" w:pos="1134"/>
        </w:tabs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4.2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511F16">
        <w:rPr>
          <w:rFonts w:ascii="TH SarabunPSK" w:hAnsi="TH SarabunPSK" w:cs="TH SarabunPSK"/>
          <w:b/>
          <w:bCs/>
          <w:sz w:val="28"/>
          <w:cs/>
        </w:rPr>
        <w:t>วิเคราะห์ประสิทธิผลของรายวิชา</w:t>
      </w:r>
    </w:p>
    <w:p w14:paraId="70F47547" w14:textId="77777777" w:rsidR="00185941" w:rsidRPr="00061D17" w:rsidRDefault="00185941" w:rsidP="00185941">
      <w:pPr>
        <w:tabs>
          <w:tab w:val="left" w:pos="1134"/>
        </w:tabs>
        <w:ind w:left="540" w:hanging="540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tab/>
        <w:t xml:space="preserve">4.2.1 ประสิทธิผลด้านการจัดการเรียนการสอนและการประเมินผลของรายวิชา ในแต่ละ </w:t>
      </w:r>
      <w:r w:rsidRPr="00061D17">
        <w:rPr>
          <w:rFonts w:ascii="TH SarabunPSK" w:hAnsi="TH SarabunPSK" w:cs="TH SarabunPSK"/>
          <w:b/>
          <w:bCs/>
          <w:sz w:val="28"/>
        </w:rPr>
        <w:t>CLOs</w:t>
      </w:r>
    </w:p>
    <w:tbl>
      <w:tblPr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3"/>
      </w:tblGrid>
      <w:tr w:rsidR="00185941" w:rsidRPr="00417FC4" w14:paraId="5BE91073" w14:textId="77777777" w:rsidTr="008B725F">
        <w:trPr>
          <w:cantSplit/>
          <w:tblHeader/>
        </w:trPr>
        <w:tc>
          <w:tcPr>
            <w:tcW w:w="2228" w:type="pct"/>
            <w:shd w:val="clear" w:color="auto" w:fill="D9F2D0" w:themeFill="accent6" w:themeFillTint="33"/>
            <w:vAlign w:val="center"/>
          </w:tcPr>
          <w:p w14:paraId="6D4414BC" w14:textId="77777777" w:rsidR="00185941" w:rsidRPr="00417FC4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2772" w:type="pct"/>
            <w:shd w:val="clear" w:color="auto" w:fill="D9F2D0" w:themeFill="accent6" w:themeFillTint="33"/>
            <w:vAlign w:val="center"/>
          </w:tcPr>
          <w:p w14:paraId="67DC585F" w14:textId="77777777" w:rsidR="00185941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วิเคราะห์ประสิทธิผลของการจัดการเรียนการสอน/</w:t>
            </w:r>
          </w:p>
          <w:p w14:paraId="0B3719E5" w14:textId="77777777" w:rsidR="00185941" w:rsidRPr="00417FC4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และแผนพัฒนา</w:t>
            </w:r>
          </w:p>
        </w:tc>
      </w:tr>
      <w:tr w:rsidR="00B439D4" w:rsidRPr="00417FC4" w14:paraId="540ECB00" w14:textId="77777777" w:rsidTr="008B725F">
        <w:tc>
          <w:tcPr>
            <w:tcW w:w="2228" w:type="pct"/>
            <w:vAlign w:val="center"/>
          </w:tcPr>
          <w:p w14:paraId="1728F6B4" w14:textId="086035D5" w:rsidR="00B439D4" w:rsidRPr="00747A52" w:rsidRDefault="00B439D4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/>
                <w:b/>
                <w:bCs/>
              </w:rPr>
              <w:t>CLO</w:t>
            </w:r>
            <w:r w:rsidRPr="00747A52">
              <w:rPr>
                <w:rFonts w:ascii="TH SarabunPSK" w:hAnsi="TH SarabunPSK" w:cs="TH SarabunPSK"/>
                <w:b/>
                <w:bCs/>
              </w:rPr>
              <w:t xml:space="preserve"> 1 </w:t>
            </w:r>
            <w:r w:rsidRPr="00747A52">
              <w:rPr>
                <w:rFonts w:ascii="TH SarabunPSK" w:hAnsi="TH SarabunPSK" w:cs="TH SarabunPSK" w:hint="cs"/>
                <w:cs/>
              </w:rPr>
              <w:t>อธิบายความรู้พื้นฐานของภาษาไทยระดับประถมศึกษาได้อย่างถูกต้องและสัมพันธ์กับพัฒนาการของผู้เรียน</w:t>
            </w:r>
          </w:p>
        </w:tc>
        <w:tc>
          <w:tcPr>
            <w:tcW w:w="2772" w:type="pct"/>
          </w:tcPr>
          <w:p w14:paraId="26E56D9E" w14:textId="769E60B2" w:rsidR="00B439D4" w:rsidRPr="00747A52" w:rsidRDefault="00B439D4" w:rsidP="00B439D4">
            <w:pPr>
              <w:rPr>
                <w:rFonts w:ascii="TH SarabunPSK" w:hAnsi="TH SarabunPSK" w:cs="TH SarabunPSK" w:hint="cs"/>
              </w:rPr>
            </w:pPr>
            <w:r w:rsidRPr="00747A52">
              <w:rPr>
                <w:rFonts w:ascii="TH SarabunPSK" w:hAnsi="TH SarabunPSK" w:cs="TH SarabunPSK" w:hint="cs"/>
                <w:cs/>
              </w:rPr>
              <w:t>นักศึกษาส่วนใหญ่มีความรู้และเข้าใจพัฒนาการทางภาษาของผู้เรียน สามารถอธิบายได้ถูกต้องตามเกณฑ์</w:t>
            </w:r>
          </w:p>
          <w:p w14:paraId="198D1296" w14:textId="279BEADD" w:rsidR="00B439D4" w:rsidRPr="00747A52" w:rsidRDefault="00B439D4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Style w:val="af1"/>
                <w:rFonts w:ascii="TH SarabunPSK" w:hAnsi="TH SarabunPSK" w:cs="TH SarabunPSK" w:hint="cs"/>
                <w:color w:val="000000"/>
                <w:cs/>
              </w:rPr>
              <w:t>แผนพัฒนา:</w:t>
            </w:r>
            <w:r w:rsidRPr="00747A52">
              <w:rPr>
                <w:rStyle w:val="apple-converted-space"/>
                <w:rFonts w:ascii="TH SarabunPSK" w:hAnsi="TH SarabunPSK" w:cs="TH SarabunPSK" w:hint="cs"/>
                <w:color w:val="000000"/>
              </w:rPr>
              <w:t> </w:t>
            </w:r>
            <w:r w:rsidRPr="00747A52">
              <w:rPr>
                <w:rFonts w:ascii="TH SarabunPSK" w:hAnsi="TH SarabunPSK" w:cs="TH SarabunPSK" w:hint="cs"/>
                <w:cs/>
              </w:rPr>
              <w:t>เพิ่มกรณีศึกษาและกิจกรรมเชื่อมโยงทฤษฎีกับสถานการณ์จริง</w:t>
            </w:r>
          </w:p>
        </w:tc>
      </w:tr>
      <w:tr w:rsidR="00B439D4" w:rsidRPr="00417FC4" w14:paraId="015026F3" w14:textId="77777777" w:rsidTr="00E42D39">
        <w:tc>
          <w:tcPr>
            <w:tcW w:w="2228" w:type="pct"/>
            <w:vAlign w:val="center"/>
          </w:tcPr>
          <w:p w14:paraId="4901D786" w14:textId="1E72DB78" w:rsidR="00B439D4" w:rsidRPr="00747A52" w:rsidRDefault="00B439D4" w:rsidP="00B439D4">
            <w:pPr>
              <w:pStyle w:val="p1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747A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 w:rsidRPr="00747A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2 </w:t>
            </w:r>
            <w:r w:rsidRPr="00747A5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วิเคราะห์และอธิบายแนวคิด หลักการจัดการเรียนรู้ที่เน้นผู้เรียนเป็นสำคัญ รวมถึงนวัตกรรม สื่อ และการ</w:t>
            </w:r>
          </w:p>
          <w:p w14:paraId="568E95EA" w14:textId="66B604F2" w:rsidR="00B439D4" w:rsidRPr="00747A52" w:rsidRDefault="00B439D4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 w:hint="cs"/>
                <w:cs/>
              </w:rPr>
              <w:t>ประเมินผลการเรียนรู้ภาษาไทยได้อย่างเป็นระบบ</w:t>
            </w:r>
          </w:p>
        </w:tc>
        <w:tc>
          <w:tcPr>
            <w:tcW w:w="2772" w:type="pct"/>
          </w:tcPr>
          <w:p w14:paraId="371A26D2" w14:textId="7E9AE1FE" w:rsidR="00B439D4" w:rsidRPr="00747A52" w:rsidRDefault="0030395B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 w:hint="cs"/>
                <w:cs/>
              </w:rPr>
              <w:t>นักศึกษาสามารถวิเคราะห์หลักการจัดการเรียนรู้ สื่อ นวัตกรรม และการประเมินผลได้อย่างเป็นระบบ</w:t>
            </w:r>
            <w:r w:rsidR="00B439D4" w:rsidRPr="00747A52">
              <w:rPr>
                <w:rFonts w:ascii="TH SarabunPSK" w:hAnsi="TH SarabunPSK" w:cs="TH SarabunPSK"/>
                <w:color w:val="000000"/>
              </w:rPr>
              <w:br/>
            </w:r>
            <w:r w:rsidR="00B439D4" w:rsidRPr="00747A52">
              <w:rPr>
                <w:rStyle w:val="af1"/>
                <w:rFonts w:ascii="TH SarabunPSK" w:hAnsi="TH SarabunPSK" w:cs="TH SarabunPSK"/>
                <w:color w:val="000000"/>
                <w:cs/>
              </w:rPr>
              <w:t>แผนพัฒนา:</w:t>
            </w:r>
            <w:r w:rsidR="00B439D4" w:rsidRPr="00747A52">
              <w:rPr>
                <w:rStyle w:val="apple-converted-space"/>
                <w:rFonts w:ascii="TH SarabunPSK" w:hAnsi="TH SarabunPSK" w:cs="TH SarabunPSK"/>
                <w:color w:val="000000"/>
              </w:rPr>
              <w:t> </w:t>
            </w:r>
            <w:r w:rsidRPr="00747A52">
              <w:rPr>
                <w:rFonts w:ascii="TH SarabunPSK" w:hAnsi="TH SarabunPSK" w:cs="TH SarabunPSK" w:hint="cs"/>
                <w:cs/>
              </w:rPr>
              <w:t>ส่งเสริมการวิเคราะห์งานวิจัยและตัวอย่างนวัตกรรมร่วมสมัย</w:t>
            </w:r>
          </w:p>
        </w:tc>
      </w:tr>
      <w:tr w:rsidR="00B439D4" w:rsidRPr="00417FC4" w14:paraId="292B323D" w14:textId="77777777" w:rsidTr="00E42D39">
        <w:tc>
          <w:tcPr>
            <w:tcW w:w="2228" w:type="pct"/>
            <w:vAlign w:val="center"/>
          </w:tcPr>
          <w:p w14:paraId="7AF2F7E3" w14:textId="75167088" w:rsidR="00B439D4" w:rsidRPr="00747A52" w:rsidRDefault="00B439D4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/>
                <w:b/>
                <w:bCs/>
              </w:rPr>
              <w:t>CLO</w:t>
            </w:r>
            <w:r w:rsidRPr="00747A52">
              <w:rPr>
                <w:rFonts w:ascii="TH SarabunPSK" w:hAnsi="TH SarabunPSK" w:cs="TH SarabunPSK"/>
                <w:b/>
                <w:bCs/>
              </w:rPr>
              <w:t xml:space="preserve"> 3 </w:t>
            </w:r>
            <w:r w:rsidRPr="00747A52">
              <w:rPr>
                <w:rFonts w:ascii="TH SarabunPSK" w:hAnsi="TH SarabunPSK" w:cs="TH SarabunPSK" w:hint="cs"/>
                <w:cs/>
              </w:rPr>
              <w:t>ออกแบบการจัดการเรียนรู้ภาษาไทยที่บูรณาการองค์ความรู้จากกลุ่มสาระอื่นและบริบทชุมชนได้อย่างเหมาะสม</w:t>
            </w:r>
          </w:p>
        </w:tc>
        <w:tc>
          <w:tcPr>
            <w:tcW w:w="2772" w:type="pct"/>
          </w:tcPr>
          <w:p w14:paraId="53A567E1" w14:textId="77777777" w:rsidR="0030395B" w:rsidRPr="00747A52" w:rsidRDefault="0030395B" w:rsidP="00B439D4">
            <w:pPr>
              <w:rPr>
                <w:rStyle w:val="af1"/>
                <w:rFonts w:ascii="TH SarabunPSK" w:hAnsi="TH SarabunPSK" w:cs="TH SarabunPSK" w:hint="cs"/>
                <w:color w:val="000000"/>
              </w:rPr>
            </w:pPr>
            <w:r w:rsidRPr="00747A52">
              <w:rPr>
                <w:rFonts w:ascii="TH SarabunPSK" w:hAnsi="TH SarabunPSK" w:cs="TH SarabunPSK" w:hint="cs"/>
                <w:cs/>
              </w:rPr>
              <w:t>นักศึกษาสามารถออกแบบกิจกรรมที่เชื่อมโยงกลุ่มสาระและบริบทชุมชนได้เหมาะสม</w:t>
            </w:r>
          </w:p>
          <w:p w14:paraId="561CC7D6" w14:textId="78CC2E57" w:rsidR="00B439D4" w:rsidRPr="00747A52" w:rsidRDefault="00B439D4" w:rsidP="00B439D4">
            <w:pPr>
              <w:rPr>
                <w:rFonts w:ascii="TH SarabunPSK" w:hAnsi="TH SarabunPSK" w:cs="TH SarabunPSK" w:hint="cs"/>
                <w:cs/>
              </w:rPr>
            </w:pPr>
            <w:r w:rsidRPr="00747A52">
              <w:rPr>
                <w:rStyle w:val="af1"/>
                <w:rFonts w:ascii="TH SarabunPSK" w:hAnsi="TH SarabunPSK" w:cs="TH SarabunPSK" w:hint="cs"/>
                <w:color w:val="000000"/>
                <w:cs/>
              </w:rPr>
              <w:t>แผนพัฒนา:</w:t>
            </w:r>
            <w:r w:rsidRPr="00747A52">
              <w:rPr>
                <w:rStyle w:val="apple-converted-space"/>
                <w:rFonts w:ascii="TH SarabunPSK" w:hAnsi="TH SarabunPSK" w:cs="TH SarabunPSK" w:hint="cs"/>
                <w:color w:val="000000"/>
              </w:rPr>
              <w:t> </w:t>
            </w:r>
            <w:r w:rsidR="0030395B" w:rsidRPr="00747A52">
              <w:rPr>
                <w:rFonts w:ascii="TH SarabunPSK" w:hAnsi="TH SarabunPSK" w:cs="TH SarabunPSK" w:hint="cs"/>
                <w:cs/>
              </w:rPr>
              <w:t>เพิ่มการเรียนรู้จากชุมชนและการปฏิบัติงานร่วมกับสถานศึกษา</w:t>
            </w:r>
          </w:p>
        </w:tc>
      </w:tr>
      <w:tr w:rsidR="00B439D4" w:rsidRPr="00417FC4" w14:paraId="202E88D4" w14:textId="77777777" w:rsidTr="00E42D39">
        <w:tc>
          <w:tcPr>
            <w:tcW w:w="2228" w:type="pct"/>
            <w:vAlign w:val="center"/>
          </w:tcPr>
          <w:p w14:paraId="79330B4C" w14:textId="487FDE03" w:rsidR="00B439D4" w:rsidRPr="00747A52" w:rsidRDefault="00B439D4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/>
                <w:b/>
                <w:bCs/>
              </w:rPr>
              <w:t>CLO</w:t>
            </w:r>
            <w:r w:rsidRPr="00747A52">
              <w:rPr>
                <w:rFonts w:ascii="TH SarabunPSK" w:hAnsi="TH SarabunPSK" w:cs="TH SarabunPSK"/>
                <w:b/>
                <w:bCs/>
              </w:rPr>
              <w:t xml:space="preserve"> 4 </w:t>
            </w:r>
            <w:r w:rsidRPr="00747A52">
              <w:rPr>
                <w:rFonts w:ascii="TH SarabunPSK" w:hAnsi="TH SarabunPSK" w:cs="TH SarabunPSK" w:hint="cs"/>
                <w:cs/>
              </w:rPr>
              <w:t>ใช้เทคโนโลยีและศาสตร์การสอนเพื่อพัฒนาสื่อและกิจกรรมการเรียนรู้ภาษาไทยอย่างสร้างสรรค์และมีประสิทธิภาพ</w:t>
            </w:r>
          </w:p>
        </w:tc>
        <w:tc>
          <w:tcPr>
            <w:tcW w:w="2772" w:type="pct"/>
          </w:tcPr>
          <w:p w14:paraId="36456B34" w14:textId="2FAD03F2" w:rsidR="00B439D4" w:rsidRPr="00747A52" w:rsidRDefault="0030395B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 w:hint="cs"/>
                <w:cs/>
              </w:rPr>
              <w:t>นักศึกษาสามารถพัฒนาสื่อและกิจกรรมการเรียนรู้ด้วยเทคโนโลยีได้อย่างสร้างสรรค์</w:t>
            </w:r>
            <w:r w:rsidR="00B439D4" w:rsidRPr="00747A52">
              <w:rPr>
                <w:rFonts w:ascii="TH SarabunPSK" w:hAnsi="TH SarabunPSK" w:cs="TH SarabunPSK"/>
                <w:color w:val="000000"/>
              </w:rPr>
              <w:br/>
            </w:r>
            <w:r w:rsidR="00B439D4" w:rsidRPr="00747A52">
              <w:rPr>
                <w:rStyle w:val="af1"/>
                <w:rFonts w:ascii="TH SarabunPSK" w:hAnsi="TH SarabunPSK" w:cs="TH SarabunPSK" w:hint="cs"/>
                <w:color w:val="000000"/>
                <w:cs/>
              </w:rPr>
              <w:t>แผนพัฒนา:</w:t>
            </w:r>
            <w:r w:rsidR="00B439D4" w:rsidRPr="00747A52">
              <w:rPr>
                <w:rStyle w:val="apple-converted-space"/>
                <w:rFonts w:ascii="TH SarabunPSK" w:hAnsi="TH SarabunPSK" w:cs="TH SarabunPSK" w:hint="cs"/>
                <w:color w:val="000000"/>
              </w:rPr>
              <w:t> </w:t>
            </w:r>
            <w:r w:rsidRPr="00747A52">
              <w:rPr>
                <w:rFonts w:ascii="TH SarabunPSK" w:hAnsi="TH SarabunPSK" w:cs="TH SarabunPSK" w:hint="cs"/>
                <w:cs/>
              </w:rPr>
              <w:t xml:space="preserve">พัฒนาทักษะการใช้ </w:t>
            </w:r>
            <w:r w:rsidRPr="00747A52">
              <w:rPr>
                <w:rFonts w:ascii="TH SarabunPSK" w:hAnsi="TH SarabunPSK" w:cs="TH SarabunPSK" w:hint="cs"/>
              </w:rPr>
              <w:t xml:space="preserve">AI </w:t>
            </w:r>
            <w:r w:rsidRPr="00747A52">
              <w:rPr>
                <w:rFonts w:ascii="TH SarabunPSK" w:hAnsi="TH SarabunPSK" w:cs="TH SarabunPSK" w:hint="cs"/>
                <w:cs/>
              </w:rPr>
              <w:t>และเทคโนโลยีดิจิทัลทางการศึกษาเพิ่มเติม</w:t>
            </w:r>
          </w:p>
        </w:tc>
      </w:tr>
      <w:tr w:rsidR="00B439D4" w:rsidRPr="00417FC4" w14:paraId="0566340B" w14:textId="77777777" w:rsidTr="00E42D39">
        <w:tc>
          <w:tcPr>
            <w:tcW w:w="2228" w:type="pct"/>
            <w:vAlign w:val="center"/>
          </w:tcPr>
          <w:p w14:paraId="3443E5D0" w14:textId="25541A3F" w:rsidR="00B439D4" w:rsidRPr="00747A52" w:rsidRDefault="00B439D4" w:rsidP="0030395B">
            <w:pPr>
              <w:pStyle w:val="p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A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 w:rsidRPr="00747A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 </w:t>
            </w:r>
            <w:r w:rsidRPr="00747A52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ฝึกปฏิบัติออกแบบและจัดกิจกรรมการเรียนรู้ภาษาไทยระดับประถมศึกษาอย่างมีคุณภาพ พร้อมสะท้อนและปรับปรุงการสอนจากการปฏิบัติจริงได้</w:t>
            </w:r>
          </w:p>
        </w:tc>
        <w:tc>
          <w:tcPr>
            <w:tcW w:w="2772" w:type="pct"/>
          </w:tcPr>
          <w:p w14:paraId="2BD42A44" w14:textId="3351F929" w:rsidR="00B439D4" w:rsidRPr="00747A52" w:rsidRDefault="0030395B" w:rsidP="00B439D4">
            <w:pPr>
              <w:rPr>
                <w:rFonts w:ascii="TH SarabunPSK" w:hAnsi="TH SarabunPSK" w:cs="TH SarabunPSK"/>
                <w:cs/>
              </w:rPr>
            </w:pPr>
            <w:r w:rsidRPr="00747A52">
              <w:rPr>
                <w:rFonts w:ascii="TH SarabunPSK" w:hAnsi="TH SarabunPSK" w:cs="TH SarabunPSK" w:hint="cs"/>
                <w:cs/>
              </w:rPr>
              <w:t>นักศึกษาสามารถออกแบบและจัดกิจกรรมการเรียนรู้ พร้อมสะท้อนผลเพื่อปรับปรุงการสอนได้ตามเกณฑ์</w:t>
            </w:r>
            <w:r w:rsidR="00B439D4" w:rsidRPr="00747A52">
              <w:rPr>
                <w:rFonts w:ascii="TH SarabunPSK" w:hAnsi="TH SarabunPSK" w:cs="TH SarabunPSK"/>
                <w:color w:val="000000"/>
              </w:rPr>
              <w:br/>
            </w:r>
            <w:r w:rsidR="00B439D4" w:rsidRPr="00747A52">
              <w:rPr>
                <w:rStyle w:val="af1"/>
                <w:rFonts w:ascii="TH SarabunPSK" w:hAnsi="TH SarabunPSK" w:cs="TH SarabunPSK" w:hint="cs"/>
                <w:color w:val="000000"/>
                <w:cs/>
              </w:rPr>
              <w:t>แผนพัฒนา:</w:t>
            </w:r>
            <w:r w:rsidR="00B439D4" w:rsidRPr="00747A52">
              <w:rPr>
                <w:rStyle w:val="apple-converted-space"/>
                <w:rFonts w:ascii="TH SarabunPSK" w:hAnsi="TH SarabunPSK" w:cs="TH SarabunPSK" w:hint="cs"/>
                <w:color w:val="000000"/>
              </w:rPr>
              <w:t> </w:t>
            </w:r>
            <w:r w:rsidRPr="00747A52">
              <w:rPr>
                <w:rFonts w:ascii="TH SarabunPSK" w:hAnsi="TH SarabunPSK" w:cs="TH SarabunPSK" w:hint="cs"/>
                <w:cs/>
              </w:rPr>
              <w:t xml:space="preserve">เพิ่มโอกาสฝึกสอนจริงและการสะท้อนผลผ่านการนิเทศแบบ </w:t>
            </w:r>
            <w:r w:rsidRPr="00747A52">
              <w:rPr>
                <w:rFonts w:ascii="TH SarabunPSK" w:hAnsi="TH SarabunPSK" w:cs="TH SarabunPSK" w:hint="cs"/>
              </w:rPr>
              <w:t>Coaching</w:t>
            </w:r>
          </w:p>
        </w:tc>
      </w:tr>
    </w:tbl>
    <w:p w14:paraId="0D415FB4" w14:textId="77777777" w:rsidR="0030395B" w:rsidRPr="00747A52" w:rsidRDefault="0030395B" w:rsidP="00185941">
      <w:pPr>
        <w:jc w:val="both"/>
        <w:rPr>
          <w:rFonts w:ascii="TH SarabunPSK" w:hAnsi="TH SarabunPSK" w:cs="TH SarabunPSK" w:hint="cs"/>
        </w:rPr>
      </w:pPr>
    </w:p>
    <w:p w14:paraId="106D02C4" w14:textId="77777777" w:rsidR="00185941" w:rsidRPr="00747A52" w:rsidRDefault="00185941" w:rsidP="00185941">
      <w:pPr>
        <w:ind w:firstLine="426"/>
        <w:jc w:val="both"/>
        <w:rPr>
          <w:rFonts w:ascii="TH SarabunPSK" w:hAnsi="TH SarabunPSK" w:cs="TH SarabunPSK"/>
          <w:b/>
          <w:bCs/>
        </w:rPr>
      </w:pPr>
      <w:r w:rsidRPr="00747A52">
        <w:rPr>
          <w:rFonts w:ascii="TH SarabunPSK" w:hAnsi="TH SarabunPSK" w:cs="TH SarabunPSK"/>
          <w:b/>
          <w:bCs/>
          <w:cs/>
        </w:rPr>
        <w:t xml:space="preserve">4.2.2 ประสิทธิผลของรายวิชาในภาพรวม </w:t>
      </w:r>
      <w:r w:rsidRPr="00747A52">
        <w:rPr>
          <w:rFonts w:ascii="TH SarabunPSK" w:hAnsi="TH SarabunPSK" w:cs="TH SarabunPSK"/>
          <w:b/>
          <w:bCs/>
        </w:rPr>
        <w:t>(SWOT Analysis)</w:t>
      </w:r>
    </w:p>
    <w:p w14:paraId="410FE003" w14:textId="4E883283" w:rsidR="00185941" w:rsidRPr="00747A52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 w:hint="cs"/>
        </w:rPr>
      </w:pPr>
      <w:r w:rsidRPr="00747A52">
        <w:rPr>
          <w:rFonts w:ascii="TH SarabunPSK" w:hAnsi="TH SarabunPSK" w:cs="TH SarabunPSK"/>
        </w:rPr>
        <w:tab/>
        <w:t xml:space="preserve">   1. </w:t>
      </w:r>
      <w:r w:rsidRPr="00747A52">
        <w:rPr>
          <w:rStyle w:val="af1"/>
          <w:rFonts w:ascii="TH SarabunPSK" w:eastAsiaTheme="majorEastAsia" w:hAnsi="TH SarabunPSK" w:cs="TH SarabunPSK"/>
        </w:rPr>
        <w:t>Strengths:</w:t>
      </w:r>
      <w:r w:rsidRPr="00747A52">
        <w:rPr>
          <w:rStyle w:val="apple-converted-space"/>
          <w:rFonts w:ascii="TH SarabunPSK" w:eastAsiaTheme="majorEastAsia" w:hAnsi="TH SarabunPSK" w:cs="TH SarabunPSK"/>
        </w:rPr>
        <w:t> </w:t>
      </w:r>
      <w:r w:rsidR="00747A52" w:rsidRPr="00747A52">
        <w:rPr>
          <w:rFonts w:ascii="TH SarabunPSK" w:hAnsi="TH SarabunPSK" w:cs="TH SarabunPSK" w:hint="cs"/>
          <w:cs/>
        </w:rPr>
        <w:t>เนื้อหารายวิชาสอดคล้องกับวิชาชีพครู บูรณาการทฤษฎีและการปฏิบัติ เน้นการออกแบบการเรียนรู้จริง</w:t>
      </w:r>
    </w:p>
    <w:p w14:paraId="19119F85" w14:textId="24C7770D" w:rsidR="00185941" w:rsidRPr="00747A52" w:rsidRDefault="00185941" w:rsidP="00185941">
      <w:pPr>
        <w:pStyle w:val="af2"/>
        <w:spacing w:before="0" w:beforeAutospacing="0" w:after="0" w:afterAutospacing="0"/>
        <w:ind w:left="652"/>
        <w:rPr>
          <w:rFonts w:ascii="TH SarabunPSK" w:hAnsi="TH SarabunPSK" w:cs="TH SarabunPSK" w:hint="cs"/>
        </w:rPr>
      </w:pPr>
      <w:r w:rsidRPr="00747A52">
        <w:rPr>
          <w:rFonts w:ascii="TH SarabunPSK" w:hAnsi="TH SarabunPSK" w:cs="TH SarabunPSK"/>
        </w:rPr>
        <w:t xml:space="preserve">    2. </w:t>
      </w:r>
      <w:r w:rsidRPr="00747A52">
        <w:rPr>
          <w:rStyle w:val="af1"/>
          <w:rFonts w:ascii="TH SarabunPSK" w:eastAsiaTheme="majorEastAsia" w:hAnsi="TH SarabunPSK" w:cs="TH SarabunPSK"/>
        </w:rPr>
        <w:t>Weaknesses:</w:t>
      </w:r>
      <w:r w:rsidRPr="00747A52">
        <w:rPr>
          <w:rStyle w:val="apple-converted-space"/>
          <w:rFonts w:ascii="TH SarabunPSK" w:eastAsiaTheme="majorEastAsia" w:hAnsi="TH SarabunPSK" w:cs="TH SarabunPSK"/>
        </w:rPr>
        <w:t> </w:t>
      </w:r>
      <w:r w:rsidR="00747A52" w:rsidRPr="00747A52">
        <w:rPr>
          <w:rFonts w:ascii="TH SarabunPSK" w:hAnsi="TH SarabunPSK" w:cs="TH SarabunPSK" w:hint="cs"/>
          <w:cs/>
        </w:rPr>
        <w:t>เวลาฝึกปฏิบัติในสถานศึกษาจริงมีจำกัด นักศึกษาบางส่วนมีทักษะการใช้เทคโนโลยีไม่เท่ากัน</w:t>
      </w:r>
    </w:p>
    <w:p w14:paraId="54216F48" w14:textId="7D94AC03" w:rsidR="00185941" w:rsidRPr="00747A52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 w:hint="cs"/>
        </w:rPr>
      </w:pPr>
      <w:r w:rsidRPr="00747A52">
        <w:rPr>
          <w:rFonts w:ascii="TH SarabunPSK" w:hAnsi="TH SarabunPSK" w:cs="TH SarabunPSK"/>
        </w:rPr>
        <w:t xml:space="preserve">               3. </w:t>
      </w:r>
      <w:r w:rsidRPr="00747A52">
        <w:rPr>
          <w:rStyle w:val="af1"/>
          <w:rFonts w:ascii="TH SarabunPSK" w:eastAsiaTheme="majorEastAsia" w:hAnsi="TH SarabunPSK" w:cs="TH SarabunPSK"/>
        </w:rPr>
        <w:t>Opportunities:</w:t>
      </w:r>
      <w:r w:rsidRPr="00747A52">
        <w:rPr>
          <w:rStyle w:val="apple-converted-space"/>
          <w:rFonts w:ascii="TH SarabunPSK" w:eastAsiaTheme="majorEastAsia" w:hAnsi="TH SarabunPSK" w:cs="TH SarabunPSK"/>
        </w:rPr>
        <w:t> </w:t>
      </w:r>
      <w:r w:rsidR="00747A52" w:rsidRPr="00747A52">
        <w:rPr>
          <w:rFonts w:ascii="TH SarabunPSK" w:hAnsi="TH SarabunPSK" w:cs="TH SarabunPSK" w:hint="cs"/>
          <w:cs/>
        </w:rPr>
        <w:t xml:space="preserve">สามารถใช้เทคโนโลยีดิจิทัลและ </w:t>
      </w:r>
      <w:r w:rsidR="00747A52" w:rsidRPr="00747A52">
        <w:rPr>
          <w:rFonts w:ascii="TH SarabunPSK" w:hAnsi="TH SarabunPSK" w:cs="TH SarabunPSK" w:hint="cs"/>
        </w:rPr>
        <w:t xml:space="preserve">AI </w:t>
      </w:r>
      <w:r w:rsidR="00747A52" w:rsidRPr="00747A52">
        <w:rPr>
          <w:rFonts w:ascii="TH SarabunPSK" w:hAnsi="TH SarabunPSK" w:cs="TH SarabunPSK" w:hint="cs"/>
          <w:cs/>
        </w:rPr>
        <w:t>สนับสนุนการจัดการเรียนรู้ และเชื่อมโยงเครือข่ายโรงเรียนได้</w:t>
      </w:r>
    </w:p>
    <w:p w14:paraId="21B6FF51" w14:textId="143912EF" w:rsidR="00185941" w:rsidRPr="00747A52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/>
        </w:rPr>
      </w:pPr>
      <w:r w:rsidRPr="00747A52">
        <w:rPr>
          <w:rFonts w:ascii="TH SarabunPSK" w:hAnsi="TH SarabunPSK" w:cs="TH SarabunPSK"/>
        </w:rPr>
        <w:lastRenderedPageBreak/>
        <w:t xml:space="preserve">               4. </w:t>
      </w:r>
      <w:r w:rsidRPr="00747A52">
        <w:rPr>
          <w:rStyle w:val="af1"/>
          <w:rFonts w:ascii="TH SarabunPSK" w:eastAsiaTheme="majorEastAsia" w:hAnsi="TH SarabunPSK" w:cs="TH SarabunPSK"/>
        </w:rPr>
        <w:t>Threats:</w:t>
      </w:r>
      <w:r w:rsidRPr="00747A52">
        <w:rPr>
          <w:rStyle w:val="apple-converted-space"/>
          <w:rFonts w:ascii="TH SarabunPSK" w:eastAsiaTheme="majorEastAsia" w:hAnsi="TH SarabunPSK" w:cs="TH SarabunPSK"/>
        </w:rPr>
        <w:t> </w:t>
      </w:r>
      <w:r w:rsidR="00747A52" w:rsidRPr="00747A52">
        <w:rPr>
          <w:rFonts w:ascii="TH SarabunPSK" w:hAnsi="TH SarabunPSK" w:cs="TH SarabunPSK" w:hint="cs"/>
          <w:cs/>
        </w:rPr>
        <w:t>ความแตกต่างของพื้นฐานผู้เรียน การเปลี่ยนแปลงเทคโนโลยีอย่างรวดเร็ว และข้อจำกัดด้านทรัพยากรบางสถานศึกษา</w:t>
      </w:r>
    </w:p>
    <w:p w14:paraId="769FA7F3" w14:textId="77777777" w:rsidR="00185941" w:rsidRPr="0064473F" w:rsidRDefault="00185941" w:rsidP="00185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61D17">
        <w:rPr>
          <w:rFonts w:ascii="TH SarabunPSK" w:hAnsi="TH SarabunPSK" w:cs="TH SarabunPSK"/>
          <w:b/>
          <w:bCs/>
          <w:sz w:val="32"/>
          <w:szCs w:val="32"/>
          <w:cs/>
        </w:rPr>
        <w:t>. แผนการปรับปรุง/พัฒนาการจัดการเรียนการสอนของรายวิชา</w:t>
      </w:r>
    </w:p>
    <w:p w14:paraId="65FB0D16" w14:textId="77777777" w:rsidR="00185941" w:rsidRPr="00EE279D" w:rsidRDefault="00185941" w:rsidP="00185941">
      <w:pPr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e"/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52"/>
        <w:gridCol w:w="1869"/>
      </w:tblGrid>
      <w:tr w:rsidR="00185941" w:rsidRPr="009C1320" w14:paraId="79C36C10" w14:textId="77777777" w:rsidTr="008B725F">
        <w:trPr>
          <w:trHeight w:val="298"/>
        </w:trPr>
        <w:tc>
          <w:tcPr>
            <w:tcW w:w="5245" w:type="dxa"/>
            <w:shd w:val="clear" w:color="auto" w:fill="D9F2D0" w:themeFill="accent6" w:themeFillTint="33"/>
            <w:vAlign w:val="center"/>
          </w:tcPr>
          <w:p w14:paraId="6B31EFEA" w14:textId="77777777" w:rsidR="00185941" w:rsidRPr="009C1320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แผนงาน/กิจกรรมที่จะดำเนินการ</w:t>
            </w:r>
          </w:p>
        </w:tc>
        <w:tc>
          <w:tcPr>
            <w:tcW w:w="2552" w:type="dxa"/>
            <w:shd w:val="clear" w:color="auto" w:fill="D9F2D0" w:themeFill="accent6" w:themeFillTint="33"/>
            <w:vAlign w:val="center"/>
          </w:tcPr>
          <w:p w14:paraId="75CDC590" w14:textId="77777777" w:rsidR="00185941" w:rsidRPr="009C1320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ระยะเวลาคาดว่าแล้วเสร็จ</w:t>
            </w:r>
          </w:p>
        </w:tc>
        <w:tc>
          <w:tcPr>
            <w:tcW w:w="1869" w:type="dxa"/>
            <w:shd w:val="clear" w:color="auto" w:fill="D9F2D0" w:themeFill="accent6" w:themeFillTint="33"/>
            <w:vAlign w:val="center"/>
          </w:tcPr>
          <w:p w14:paraId="7221122E" w14:textId="77777777" w:rsidR="00185941" w:rsidRPr="009C1320" w:rsidRDefault="00185941" w:rsidP="0018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85941" w:rsidRPr="009C1320" w14:paraId="6274C3CF" w14:textId="77777777" w:rsidTr="008B725F">
        <w:tc>
          <w:tcPr>
            <w:tcW w:w="5245" w:type="dxa"/>
          </w:tcPr>
          <w:p w14:paraId="59159DAB" w14:textId="77777777" w:rsidR="00185941" w:rsidRPr="00FF089B" w:rsidRDefault="00185941" w:rsidP="00185941">
            <w:pPr>
              <w:rPr>
                <w:rFonts w:ascii="TH SarabunPSK" w:hAnsi="TH SarabunPSK" w:cs="TH SarabunPSK"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พัฒนาสื่อประกอบการสอนและชุดอ่านชี้แนะ เพื่อเสริมความเข้าใจเอกสารทางวิชาการ</w:t>
            </w:r>
          </w:p>
        </w:tc>
        <w:tc>
          <w:tcPr>
            <w:tcW w:w="2552" w:type="dxa"/>
          </w:tcPr>
          <w:p w14:paraId="2D4E8CB4" w14:textId="77777777" w:rsidR="00185941" w:rsidRPr="00FF089B" w:rsidRDefault="00185941" w:rsidP="001859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ภาคเรียนถัดไป</w:t>
            </w:r>
          </w:p>
        </w:tc>
        <w:tc>
          <w:tcPr>
            <w:tcW w:w="1869" w:type="dxa"/>
          </w:tcPr>
          <w:p w14:paraId="3978983A" w14:textId="77777777" w:rsidR="00185941" w:rsidRPr="00FF089B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185941" w:rsidRPr="009C1320" w14:paraId="753D4658" w14:textId="77777777" w:rsidTr="008B725F">
        <w:tc>
          <w:tcPr>
            <w:tcW w:w="5245" w:type="dxa"/>
          </w:tcPr>
          <w:p w14:paraId="3488B4C4" w14:textId="77777777" w:rsidR="00185941" w:rsidRPr="00FF089B" w:rsidRDefault="00185941" w:rsidP="00185941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จัด </w:t>
            </w: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Workshop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วิเคราะห์หลักสูตรแบบเป็นขั้นตอน พร้อมตัวอย่างหน่วยการเรียนรู้ที่สมบูรณ์</w:t>
            </w:r>
          </w:p>
        </w:tc>
        <w:tc>
          <w:tcPr>
            <w:tcW w:w="2552" w:type="dxa"/>
          </w:tcPr>
          <w:p w14:paraId="7B8B9180" w14:textId="77777777" w:rsidR="00185941" w:rsidRPr="00FF089B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ระหว่างภาคเรียน</w:t>
            </w:r>
          </w:p>
        </w:tc>
        <w:tc>
          <w:tcPr>
            <w:tcW w:w="1869" w:type="dxa"/>
          </w:tcPr>
          <w:p w14:paraId="3459D496" w14:textId="77777777" w:rsidR="00185941" w:rsidRPr="00FF089B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185941" w:rsidRPr="009C1320" w14:paraId="7C49B688" w14:textId="77777777" w:rsidTr="008B725F">
        <w:tc>
          <w:tcPr>
            <w:tcW w:w="5245" w:type="dxa"/>
          </w:tcPr>
          <w:p w14:paraId="4AC0A597" w14:textId="77777777" w:rsidR="00185941" w:rsidRPr="00FF089B" w:rsidRDefault="00185941" w:rsidP="00185941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ปรับปรุงวิธีประเมินผล โดยเพิ่ม </w:t>
            </w: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rubric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ความลึกของการวิเคราะห์และการสะท้อนคิด</w:t>
            </w:r>
          </w:p>
        </w:tc>
        <w:tc>
          <w:tcPr>
            <w:tcW w:w="2552" w:type="dxa"/>
          </w:tcPr>
          <w:p w14:paraId="5B9D62DA" w14:textId="77777777" w:rsidR="00185941" w:rsidRPr="00FF089B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ก่อนเริ่มรายวิชาภาคเรียนถัดไป</w:t>
            </w:r>
          </w:p>
        </w:tc>
        <w:tc>
          <w:tcPr>
            <w:tcW w:w="1869" w:type="dxa"/>
          </w:tcPr>
          <w:p w14:paraId="3FE62C99" w14:textId="77777777" w:rsidR="00185941" w:rsidRPr="00FF089B" w:rsidRDefault="00185941" w:rsidP="00185941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</w:tbl>
    <w:p w14:paraId="32EC6E27" w14:textId="77777777" w:rsidR="00185941" w:rsidRPr="007C4132" w:rsidRDefault="00185941" w:rsidP="00185941">
      <w:pPr>
        <w:pStyle w:val="a9"/>
        <w:tabs>
          <w:tab w:val="left" w:pos="284"/>
        </w:tabs>
        <w:spacing w:after="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334A937A" w14:textId="77777777" w:rsidR="00185941" w:rsidRPr="0030395B" w:rsidRDefault="00185941" w:rsidP="00185941">
      <w:pPr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0395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5.2</w:t>
      </w:r>
      <w:r w:rsidRPr="0030395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ab/>
        <w:t>ข้อ</w:t>
      </w:r>
      <w:r w:rsidRPr="0030395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เสนอแนะ/ความเห็นของอาจารย์ผู้รับผิดชอบรายวิชา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4F0889D5" w14:textId="77777777" w:rsidR="00185941" w:rsidRPr="0030395B" w:rsidRDefault="00185941" w:rsidP="00185941">
      <w:pPr>
        <w:tabs>
          <w:tab w:val="left" w:pos="851"/>
          <w:tab w:val="left" w:pos="1418"/>
        </w:tabs>
        <w:ind w:left="540" w:hanging="540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</w:rPr>
        <w:tab/>
      </w:r>
      <w:r w:rsidRPr="0030395B">
        <w:rPr>
          <w:rFonts w:ascii="TH SarabunPSK" w:hAnsi="TH SarabunPSK" w:cs="TH SarabunPSK" w:hint="cs"/>
          <w:sz w:val="28"/>
          <w:szCs w:val="28"/>
        </w:rPr>
        <w:t xml:space="preserve">- </w:t>
      </w:r>
      <w:r w:rsidRPr="0030395B">
        <w:rPr>
          <w:rFonts w:ascii="TH SarabunPSK" w:hAnsi="TH SarabunPSK" w:cs="TH SarabunPSK" w:hint="cs"/>
          <w:color w:val="000000"/>
          <w:sz w:val="28"/>
          <w:szCs w:val="28"/>
          <w:cs/>
        </w:rPr>
        <w:t>ขอพิจารณาส่งเสริมความร่วมมือกับโรงเรียนเครือข่าย เพื่อให้นักศึกษาได้เรียนรู้จากบริบทจริงผ่านกิจกรรมสังเกตการณ์หรือภาคสนาม</w:t>
      </w:r>
    </w:p>
    <w:p w14:paraId="159C9A68" w14:textId="77777777" w:rsidR="00185941" w:rsidRPr="007C4132" w:rsidRDefault="00185941" w:rsidP="00185941">
      <w:pPr>
        <w:rPr>
          <w:rFonts w:ascii="TH SarabunPSK" w:hAnsi="TH SarabunPSK" w:cs="TH SarabunPSK"/>
          <w:sz w:val="32"/>
          <w:szCs w:val="32"/>
        </w:rPr>
      </w:pPr>
    </w:p>
    <w:p w14:paraId="47EBFDE0" w14:textId="0087CF4B" w:rsidR="00B348BB" w:rsidRPr="007C4132" w:rsidRDefault="00185941" w:rsidP="00185941">
      <w:pPr>
        <w:tabs>
          <w:tab w:val="center" w:pos="6237"/>
        </w:tabs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  <w:cs/>
        </w:rPr>
        <w:tab/>
        <w:t xml:space="preserve">ชื่ออาจารย์ผู้รับผิดชอบรายวิชา </w:t>
      </w:r>
      <w:r>
        <w:rPr>
          <w:rFonts w:ascii="TH SarabunPSK" w:hAnsi="TH SarabunPSK" w:cs="TH SarabunPSK" w:hint="cs"/>
          <w:sz w:val="28"/>
          <w:cs/>
        </w:rPr>
        <w:t>ดร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วชิระ ดวงใจดี</w:t>
      </w:r>
    </w:p>
    <w:p w14:paraId="62C35A7D" w14:textId="3A19B3B9" w:rsidR="00185941" w:rsidRPr="007C4132" w:rsidRDefault="00B348BB" w:rsidP="00185941">
      <w:pPr>
        <w:tabs>
          <w:tab w:val="center" w:pos="7088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</w:t>
      </w:r>
      <w:r w:rsidR="00185941" w:rsidRPr="007C4132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185941" w:rsidRPr="007C4132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noProof/>
          <w:sz w:val="28"/>
          <w14:ligatures w14:val="standardContextual"/>
        </w:rPr>
        <w:drawing>
          <wp:inline distT="0" distB="0" distL="0" distR="0" wp14:anchorId="7912C3D7" wp14:editId="6A5B4BF9">
            <wp:extent cx="1359883" cy="481137"/>
            <wp:effectExtent l="0" t="0" r="0" b="1905"/>
            <wp:docPr id="1257114135" name="รูปภาพ 1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14135" name="รูปภาพ 1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669" cy="53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661E" w14:textId="16DD16D6" w:rsidR="00185941" w:rsidRPr="007C4132" w:rsidRDefault="00185941" w:rsidP="00185941">
      <w:pPr>
        <w:tabs>
          <w:tab w:val="center" w:pos="7088"/>
        </w:tabs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>
        <w:rPr>
          <w:rFonts w:ascii="TH SarabunPSK" w:hAnsi="TH SarabunPSK" w:cs="TH SarabunPSK"/>
          <w:sz w:val="28"/>
        </w:rPr>
        <w:t>30</w:t>
      </w:r>
      <w:r w:rsidR="00AE0E17">
        <w:rPr>
          <w:rFonts w:ascii="TH SarabunPSK" w:hAnsi="TH SarabunPSK" w:cs="TH SarabunPSK" w:hint="cs"/>
          <w:sz w:val="28"/>
          <w:cs/>
        </w:rPr>
        <w:t xml:space="preserve"> มีนาคม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2568</w:t>
      </w:r>
    </w:p>
    <w:p w14:paraId="15217EA4" w14:textId="77777777" w:rsidR="00185941" w:rsidRPr="007C4132" w:rsidRDefault="00185941" w:rsidP="00185941">
      <w:pPr>
        <w:tabs>
          <w:tab w:val="center" w:pos="7088"/>
        </w:tabs>
        <w:rPr>
          <w:rFonts w:ascii="TH SarabunPSK" w:hAnsi="TH SarabunPSK" w:cs="TH SarabunPSK"/>
          <w:sz w:val="28"/>
        </w:rPr>
      </w:pPr>
    </w:p>
    <w:p w14:paraId="41042914" w14:textId="3529DF52" w:rsidR="00185941" w:rsidRPr="007C4132" w:rsidRDefault="00185941" w:rsidP="00185941">
      <w:pPr>
        <w:tabs>
          <w:tab w:val="center" w:pos="7088"/>
        </w:tabs>
        <w:rPr>
          <w:rFonts w:ascii="TH SarabunPSK" w:hAnsi="TH SarabunPSK" w:cs="TH SarabunPSK"/>
          <w:sz w:val="28"/>
          <w:cs/>
        </w:rPr>
      </w:pPr>
      <w:r w:rsidRPr="007C4132">
        <w:rPr>
          <w:rFonts w:ascii="TH SarabunPSK" w:hAnsi="TH SarabunPSK" w:cs="TH SarabunPSK"/>
          <w:sz w:val="28"/>
          <w:cs/>
        </w:rPr>
        <w:tab/>
        <w:t xml:space="preserve">ชื่อประธาน/อาจารย์ผู้รับผิดชอบหลักสูตร </w:t>
      </w:r>
    </w:p>
    <w:p w14:paraId="57A8B364" w14:textId="77777777" w:rsidR="00185941" w:rsidRPr="007C4132" w:rsidRDefault="00185941" w:rsidP="00185941">
      <w:pPr>
        <w:tabs>
          <w:tab w:val="center" w:pos="7088"/>
        </w:tabs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Pr="007C4132">
        <w:rPr>
          <w:rFonts w:ascii="TH SarabunPSK" w:hAnsi="TH SarabunPSK" w:cs="TH SarabunPSK"/>
          <w:sz w:val="28"/>
          <w:cs/>
        </w:rPr>
        <w:t xml:space="preserve">ลงชื่อ </w:t>
      </w:r>
      <w:r w:rsidRPr="007C4132">
        <w:rPr>
          <w:rFonts w:ascii="TH SarabunPSK" w:hAnsi="TH SarabunPSK" w:cs="TH SarabunPSK"/>
          <w:sz w:val="28"/>
        </w:rPr>
        <w:fldChar w:fldCharType="begin"/>
      </w:r>
      <w:r w:rsidRPr="007C4132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 w:rsidRPr="007C4132">
        <w:rPr>
          <w:rFonts w:ascii="TH SarabunPSK" w:hAnsi="TH SarabunPSK" w:cs="TH SarabunPSK"/>
          <w:sz w:val="28"/>
        </w:rPr>
        <w:fldChar w:fldCharType="end"/>
      </w:r>
    </w:p>
    <w:p w14:paraId="7DF6D5F8" w14:textId="45D5C66B" w:rsidR="00185941" w:rsidRPr="00193122" w:rsidRDefault="00185941" w:rsidP="00185941">
      <w:pPr>
        <w:tabs>
          <w:tab w:val="center" w:pos="7088"/>
        </w:tabs>
        <w:rPr>
          <w:rFonts w:ascii="TH SarabunPSK" w:hAnsi="TH SarabunPSK" w:cs="TH SarabunPSK"/>
          <w:sz w:val="28"/>
          <w:cs/>
        </w:rPr>
      </w:pPr>
      <w:r w:rsidRPr="007C4132">
        <w:rPr>
          <w:rFonts w:ascii="TH SarabunPSK" w:hAnsi="TH SarabunPSK" w:cs="TH SarabunPSK"/>
          <w:sz w:val="28"/>
        </w:rPr>
        <w:tab/>
      </w:r>
      <w:r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>
        <w:rPr>
          <w:rFonts w:ascii="TH SarabunPSK" w:hAnsi="TH SarabunPSK" w:cs="TH SarabunPSK"/>
          <w:sz w:val="28"/>
        </w:rPr>
        <w:t xml:space="preserve">30 </w:t>
      </w:r>
      <w:r w:rsidR="00683FED">
        <w:rPr>
          <w:rFonts w:ascii="TH SarabunPSK" w:hAnsi="TH SarabunPSK" w:cs="TH SarabunPSK" w:hint="cs"/>
          <w:sz w:val="28"/>
          <w:cs/>
        </w:rPr>
        <w:t>มีนาคม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2568</w:t>
      </w:r>
    </w:p>
    <w:p w14:paraId="2611A6D5" w14:textId="77777777" w:rsidR="00185941" w:rsidRPr="00185941" w:rsidRDefault="00185941" w:rsidP="00185941"/>
    <w:sectPr w:rsidR="00185941" w:rsidRPr="00185941" w:rsidSect="00185941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DC83" w14:textId="77777777" w:rsidR="005F5393" w:rsidRDefault="005F5393">
      <w:r>
        <w:separator/>
      </w:r>
    </w:p>
  </w:endnote>
  <w:endnote w:type="continuationSeparator" w:id="0">
    <w:p w14:paraId="306F11AB" w14:textId="77777777" w:rsidR="005F5393" w:rsidRDefault="005F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New">
    <w:altName w:val="Arial Unicode MS"/>
    <w:panose1 w:val="020B0604020202020204"/>
    <w:charset w:val="88"/>
    <w:family w:val="auto"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2B54" w14:textId="77777777" w:rsidR="005F5393" w:rsidRDefault="005F5393">
      <w:r>
        <w:separator/>
      </w:r>
    </w:p>
  </w:footnote>
  <w:footnote w:type="continuationSeparator" w:id="0">
    <w:p w14:paraId="7B45ED03" w14:textId="77777777" w:rsidR="005F5393" w:rsidRDefault="005F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11FA" w14:textId="77777777" w:rsidR="00185941" w:rsidRDefault="00185941" w:rsidP="003D6A56">
    <w:pPr>
      <w:pStyle w:val="af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B562C9C" wp14:editId="23FA1A44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85941" w14:paraId="668C35C7" w14:textId="77777777" w:rsidTr="0024069E">
      <w:tc>
        <w:tcPr>
          <w:tcW w:w="4814" w:type="dxa"/>
        </w:tcPr>
        <w:p w14:paraId="106A73EC" w14:textId="77777777" w:rsidR="00185941" w:rsidRDefault="00185941" w:rsidP="0024069E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5EEDDEE1" w14:textId="77777777" w:rsidR="00185941" w:rsidRDefault="00185941" w:rsidP="00853767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TH SarabunPSK"/>
                  <w:spacing w:val="-8"/>
                  <w:szCs w:val="22"/>
                </w:rPr>
                <w:t>þ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85941" w14:paraId="522A6CA0" w14:textId="77777777" w:rsidTr="0024069E">
      <w:tc>
        <w:tcPr>
          <w:tcW w:w="4814" w:type="dxa"/>
        </w:tcPr>
        <w:p w14:paraId="2BF7FD8B" w14:textId="77777777" w:rsidR="00185941" w:rsidRPr="004825C0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การประถมศึกษา</w:t>
          </w:r>
        </w:p>
      </w:tc>
      <w:tc>
        <w:tcPr>
          <w:tcW w:w="4814" w:type="dxa"/>
        </w:tcPr>
        <w:p w14:paraId="63C686B3" w14:textId="77777777" w:rsidR="00185941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ศึกษาศาสตร์</w:t>
          </w:r>
        </w:p>
      </w:tc>
    </w:tr>
    <w:tr w:rsidR="00185941" w14:paraId="629EB1FD" w14:textId="77777777" w:rsidTr="0024069E">
      <w:tc>
        <w:tcPr>
          <w:tcW w:w="4814" w:type="dxa"/>
        </w:tcPr>
        <w:p w14:paraId="409609AC" w14:textId="77777777" w:rsidR="00185941" w:rsidRPr="004825C0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/>
              <w:szCs w:val="22"/>
            </w:rPr>
            <w:t xml:space="preserve"> 0303111</w:t>
          </w:r>
        </w:p>
      </w:tc>
      <w:tc>
        <w:tcPr>
          <w:tcW w:w="4814" w:type="dxa"/>
        </w:tcPr>
        <w:p w14:paraId="56FDD344" w14:textId="77777777" w:rsidR="00185941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/>
              <w:szCs w:val="22"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การประถมศึกษา</w:t>
          </w:r>
        </w:p>
      </w:tc>
    </w:tr>
  </w:tbl>
  <w:p w14:paraId="7D1F3263" w14:textId="77777777" w:rsidR="00185941" w:rsidRPr="00A94601" w:rsidRDefault="00000000" w:rsidP="00A94601">
    <w:pPr>
      <w:tabs>
        <w:tab w:val="center" w:pos="4513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185941" w:rsidRPr="00A94601">
          <w:rPr>
            <w:rFonts w:ascii="TH SarabunPSK" w:hAnsi="TH SarabunPSK" w:cs="TH SarabunPSK"/>
            <w:b/>
            <w:bCs/>
            <w:sz w:val="32"/>
            <w:szCs w:val="32"/>
          </w:rPr>
          <w:t xml:space="preserve">[ </w:t>
        </w:r>
        <w:r w:rsidR="00185941" w:rsidRPr="00A94601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85941" w:rsidRPr="00A94601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="00185941" w:rsidRPr="00A94601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85941" w:rsidRPr="00501050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185941" w:rsidRPr="00A94601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85941" w:rsidRPr="00A94601">
      <w:rPr>
        <w:rFonts w:ascii="TH SarabunPSK" w:hAnsi="TH SarabunPSK" w:cs="TH SarabunPSK"/>
        <w:b/>
        <w:bCs/>
        <w:sz w:val="32"/>
        <w:szCs w:val="32"/>
      </w:rPr>
      <w:t xml:space="preserve"> ]</w:t>
    </w:r>
    <w:r w:rsidR="0018594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E6204" wp14:editId="24931FF4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7403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7165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41"/>
    <w:rsid w:val="00185941"/>
    <w:rsid w:val="00251D5D"/>
    <w:rsid w:val="002C503A"/>
    <w:rsid w:val="0030395B"/>
    <w:rsid w:val="004129B6"/>
    <w:rsid w:val="00573484"/>
    <w:rsid w:val="005F5393"/>
    <w:rsid w:val="00683FED"/>
    <w:rsid w:val="006C1770"/>
    <w:rsid w:val="0070218F"/>
    <w:rsid w:val="00747A52"/>
    <w:rsid w:val="0093614C"/>
    <w:rsid w:val="00A66057"/>
    <w:rsid w:val="00A9485C"/>
    <w:rsid w:val="00AE0E17"/>
    <w:rsid w:val="00B348BB"/>
    <w:rsid w:val="00B439D4"/>
    <w:rsid w:val="00BD121B"/>
    <w:rsid w:val="00D61B3D"/>
    <w:rsid w:val="00DB5F90"/>
    <w:rsid w:val="00DF30C3"/>
    <w:rsid w:val="00E23A7F"/>
    <w:rsid w:val="00EC1DAB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578D2"/>
  <w15:chartTrackingRefBased/>
  <w15:docId w15:val="{30A8957D-1011-F845-8C8A-1BD8C379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9D4"/>
    <w:pPr>
      <w:spacing w:after="0"/>
    </w:pPr>
    <w:rPr>
      <w:rFonts w:ascii="Tahoma" w:eastAsia="Times New Roman" w:hAnsi="Tahoma" w:cs="Tahoma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5941"/>
    <w:pPr>
      <w:keepNext/>
      <w:keepLines/>
      <w:spacing w:before="320" w:after="4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41"/>
    <w:pPr>
      <w:keepNext/>
      <w:keepLines/>
      <w:spacing w:before="120" w:after="4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41"/>
    <w:pPr>
      <w:keepNext/>
      <w:keepLines/>
      <w:spacing w:before="120" w:after="4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41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41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41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41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41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41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594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8594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8594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85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8594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8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8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8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85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941"/>
    <w:pPr>
      <w:spacing w:after="4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8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85941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8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85941"/>
    <w:pPr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185941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9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1859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85941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59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85941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18594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f0">
    <w:name w:val="หัวกระดาษ อักขระ"/>
    <w:basedOn w:val="a0"/>
    <w:link w:val="af"/>
    <w:uiPriority w:val="99"/>
    <w:rsid w:val="00185941"/>
    <w:rPr>
      <w:kern w:val="0"/>
      <w:sz w:val="22"/>
      <w:szCs w:val="28"/>
      <w14:ligatures w14:val="none"/>
    </w:rPr>
  </w:style>
  <w:style w:type="character" w:styleId="af1">
    <w:name w:val="Strong"/>
    <w:basedOn w:val="a0"/>
    <w:uiPriority w:val="22"/>
    <w:qFormat/>
    <w:rsid w:val="00185941"/>
    <w:rPr>
      <w:b/>
      <w:bCs/>
    </w:rPr>
  </w:style>
  <w:style w:type="character" w:customStyle="1" w:styleId="apple-converted-space">
    <w:name w:val="apple-converted-space"/>
    <w:basedOn w:val="a0"/>
    <w:rsid w:val="00185941"/>
  </w:style>
  <w:style w:type="paragraph" w:styleId="af2">
    <w:name w:val="Normal (Web)"/>
    <w:basedOn w:val="a"/>
    <w:uiPriority w:val="99"/>
    <w:unhideWhenUsed/>
    <w:rsid w:val="00185941"/>
    <w:pPr>
      <w:spacing w:before="100" w:beforeAutospacing="1" w:after="100" w:afterAutospacing="1"/>
    </w:pPr>
  </w:style>
  <w:style w:type="paragraph" w:customStyle="1" w:styleId="p1">
    <w:name w:val="p1"/>
    <w:basedOn w:val="a"/>
    <w:rsid w:val="00A9485C"/>
    <w:rPr>
      <w:rFonts w:ascii="Helvetica" w:hAnsi="Helvetica"/>
      <w:color w:val="000000"/>
      <w:sz w:val="21"/>
      <w:szCs w:val="21"/>
    </w:rPr>
  </w:style>
  <w:style w:type="character" w:customStyle="1" w:styleId="s1">
    <w:name w:val="s1"/>
    <w:basedOn w:val="a0"/>
    <w:rsid w:val="00A9485C"/>
    <w:rPr>
      <w:color w:val="16A5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วชิระ ดวงใจดี</dc:creator>
  <cp:keywords/>
  <dc:description/>
  <cp:lastModifiedBy>วชิระ ดวงใจดี</cp:lastModifiedBy>
  <cp:revision>3</cp:revision>
  <dcterms:created xsi:type="dcterms:W3CDTF">2026-06-01T07:39:00Z</dcterms:created>
  <dcterms:modified xsi:type="dcterms:W3CDTF">2026-06-01T08:05:00Z</dcterms:modified>
</cp:coreProperties>
</file>